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31E0" w:rsidRDefault="00984F07">
      <w:pPr>
        <w:pStyle w:val="a4"/>
      </w:pPr>
      <w:bookmarkStart w:id="0" w:name="Консультирование_по_вопросам_соблюдения_"/>
      <w:bookmarkEnd w:id="0"/>
      <w:r>
        <w:rPr>
          <w:spacing w:val="-8"/>
          <w:w w:val="95"/>
        </w:rPr>
        <w:t>Консультирование</w:t>
      </w:r>
      <w:r>
        <w:rPr>
          <w:spacing w:val="-22"/>
          <w:w w:val="95"/>
        </w:rPr>
        <w:t xml:space="preserve"> </w:t>
      </w:r>
      <w:r>
        <w:rPr>
          <w:spacing w:val="-7"/>
          <w:w w:val="95"/>
        </w:rPr>
        <w:t>по</w:t>
      </w:r>
      <w:r>
        <w:rPr>
          <w:spacing w:val="-22"/>
          <w:w w:val="95"/>
        </w:rPr>
        <w:t xml:space="preserve"> </w:t>
      </w:r>
      <w:r>
        <w:rPr>
          <w:spacing w:val="-7"/>
          <w:w w:val="95"/>
        </w:rPr>
        <w:t>вопросам</w:t>
      </w:r>
      <w:r>
        <w:rPr>
          <w:spacing w:val="-21"/>
          <w:w w:val="95"/>
        </w:rPr>
        <w:t xml:space="preserve"> </w:t>
      </w:r>
      <w:r>
        <w:rPr>
          <w:spacing w:val="-7"/>
          <w:w w:val="95"/>
        </w:rPr>
        <w:t>соблюдения</w:t>
      </w:r>
      <w:r>
        <w:rPr>
          <w:spacing w:val="-25"/>
          <w:w w:val="95"/>
        </w:rPr>
        <w:t xml:space="preserve"> </w:t>
      </w:r>
      <w:r>
        <w:rPr>
          <w:spacing w:val="-7"/>
          <w:w w:val="95"/>
        </w:rPr>
        <w:t>обязательных</w:t>
      </w:r>
      <w:r>
        <w:rPr>
          <w:spacing w:val="-27"/>
          <w:w w:val="95"/>
        </w:rPr>
        <w:t xml:space="preserve"> </w:t>
      </w:r>
      <w:r>
        <w:rPr>
          <w:spacing w:val="-7"/>
          <w:w w:val="95"/>
        </w:rPr>
        <w:t>требований</w:t>
      </w:r>
    </w:p>
    <w:p w:rsidR="007831E0" w:rsidRDefault="007831E0">
      <w:pPr>
        <w:pStyle w:val="a3"/>
        <w:spacing w:before="10"/>
        <w:ind w:left="0" w:firstLine="0"/>
        <w:jc w:val="left"/>
        <w:rPr>
          <w:sz w:val="27"/>
        </w:rPr>
      </w:pPr>
    </w:p>
    <w:p w:rsidR="007831E0" w:rsidRDefault="00984F07">
      <w:pPr>
        <w:pStyle w:val="a3"/>
        <w:ind w:right="115"/>
      </w:pPr>
      <w:r>
        <w:t>Должностное</w:t>
      </w:r>
      <w:r>
        <w:rPr>
          <w:spacing w:val="1"/>
        </w:rPr>
        <w:t xml:space="preserve"> </w:t>
      </w:r>
      <w:r>
        <w:t>лицо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Муезерского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администрация)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обращениям</w:t>
      </w:r>
      <w:r>
        <w:rPr>
          <w:spacing w:val="1"/>
        </w:rPr>
        <w:t xml:space="preserve"> </w:t>
      </w:r>
      <w:r>
        <w:t>контролируемых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консультирование</w:t>
      </w:r>
      <w:r>
        <w:rPr>
          <w:spacing w:val="1"/>
        </w:rPr>
        <w:t xml:space="preserve"> </w:t>
      </w:r>
      <w:r>
        <w:t>(дает</w:t>
      </w:r>
      <w:r>
        <w:rPr>
          <w:spacing w:val="1"/>
        </w:rPr>
        <w:t xml:space="preserve"> </w:t>
      </w:r>
      <w:r>
        <w:t>разъяснения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вопросам,</w:t>
      </w:r>
      <w:r>
        <w:rPr>
          <w:spacing w:val="1"/>
        </w:rPr>
        <w:t xml:space="preserve"> </w:t>
      </w:r>
      <w:r>
        <w:t>связанным</w:t>
      </w:r>
      <w:r>
        <w:rPr>
          <w:spacing w:val="1"/>
        </w:rPr>
        <w:t xml:space="preserve"> </w:t>
      </w:r>
      <w:r>
        <w:t>с организацией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осуществлением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-1"/>
        </w:rPr>
        <w:t xml:space="preserve"> </w:t>
      </w:r>
      <w:r>
        <w:t>земельного контроля).</w:t>
      </w:r>
      <w:r>
        <w:rPr>
          <w:spacing w:val="1"/>
        </w:rPr>
        <w:t xml:space="preserve"> </w:t>
      </w:r>
      <w:r>
        <w:t>Консультирование</w:t>
      </w:r>
      <w:r>
        <w:rPr>
          <w:spacing w:val="-11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без взимания</w:t>
      </w:r>
      <w:r>
        <w:rPr>
          <w:spacing w:val="-5"/>
        </w:rPr>
        <w:t xml:space="preserve"> </w:t>
      </w:r>
      <w:r>
        <w:t>платы.</w:t>
      </w:r>
    </w:p>
    <w:p w:rsidR="007831E0" w:rsidRDefault="00984F07">
      <w:pPr>
        <w:pStyle w:val="a3"/>
        <w:spacing w:before="1"/>
        <w:ind w:right="133"/>
      </w:pPr>
      <w:r>
        <w:t>Консультирование может осуществляться должностным лицом администрации по телефону,</w:t>
      </w:r>
      <w:r>
        <w:rPr>
          <w:spacing w:val="1"/>
        </w:rPr>
        <w:t xml:space="preserve"> </w:t>
      </w:r>
      <w:r>
        <w:t>посредством видео-конференц-связи, на личном приеме либо в ходе проведения профилактического</w:t>
      </w:r>
      <w:r>
        <w:rPr>
          <w:spacing w:val="1"/>
        </w:rPr>
        <w:t xml:space="preserve"> </w:t>
      </w:r>
      <w:r>
        <w:t>мероприятия,</w:t>
      </w:r>
      <w:r>
        <w:rPr>
          <w:spacing w:val="3"/>
        </w:rPr>
        <w:t xml:space="preserve"> </w:t>
      </w:r>
      <w:r>
        <w:t>контрольного</w:t>
      </w:r>
      <w:r>
        <w:rPr>
          <w:spacing w:val="1"/>
        </w:rPr>
        <w:t xml:space="preserve"> </w:t>
      </w:r>
      <w:r>
        <w:t>мероприятия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превышать</w:t>
      </w:r>
      <w:r>
        <w:rPr>
          <w:spacing w:val="2"/>
        </w:rPr>
        <w:t xml:space="preserve"> </w:t>
      </w:r>
      <w:r>
        <w:t>15</w:t>
      </w:r>
      <w:r>
        <w:rPr>
          <w:spacing w:val="-4"/>
        </w:rPr>
        <w:t xml:space="preserve"> </w:t>
      </w:r>
      <w:r>
        <w:t>минут.</w:t>
      </w:r>
    </w:p>
    <w:p w:rsidR="007831E0" w:rsidRDefault="00984F07">
      <w:pPr>
        <w:pStyle w:val="a3"/>
        <w:spacing w:before="2"/>
        <w:ind w:right="121"/>
      </w:pPr>
      <w:r>
        <w:t>Личный прием граждан проводится Главой Администрации Муезерского муниципального</w:t>
      </w:r>
      <w:r>
        <w:rPr>
          <w:spacing w:val="1"/>
        </w:rPr>
        <w:t xml:space="preserve"> </w:t>
      </w:r>
      <w:r>
        <w:t>района,</w:t>
      </w:r>
      <w:r>
        <w:rPr>
          <w:spacing w:val="1"/>
        </w:rPr>
        <w:t xml:space="preserve"> </w:t>
      </w:r>
      <w:r>
        <w:t>начальником</w:t>
      </w:r>
      <w:r>
        <w:rPr>
          <w:spacing w:val="1"/>
        </w:rPr>
        <w:t xml:space="preserve"> </w:t>
      </w:r>
      <w:r>
        <w:t>отдела</w:t>
      </w:r>
      <w:r>
        <w:rPr>
          <w:spacing w:val="1"/>
        </w:rPr>
        <w:t xml:space="preserve"> </w:t>
      </w:r>
      <w:r>
        <w:t>градостроительства и землепользования</w:t>
      </w:r>
      <w:r>
        <w:rPr>
          <w:spacing w:val="1"/>
        </w:rPr>
        <w:t xml:space="preserve"> </w:t>
      </w:r>
      <w:r>
        <w:t>(далее – отдел),</w:t>
      </w:r>
      <w:r>
        <w:rPr>
          <w:spacing w:val="1"/>
        </w:rPr>
        <w:t xml:space="preserve"> </w:t>
      </w:r>
      <w:r>
        <w:t>должностными</w:t>
      </w:r>
      <w:r>
        <w:rPr>
          <w:spacing w:val="2"/>
        </w:rPr>
        <w:t xml:space="preserve"> </w:t>
      </w:r>
      <w:r>
        <w:t>лицами</w:t>
      </w:r>
      <w:r>
        <w:rPr>
          <w:spacing w:val="-2"/>
        </w:rPr>
        <w:t xml:space="preserve"> </w:t>
      </w:r>
      <w:r>
        <w:t>отдела.</w:t>
      </w:r>
    </w:p>
    <w:p w:rsidR="007831E0" w:rsidRDefault="00984F07">
      <w:pPr>
        <w:pStyle w:val="a3"/>
        <w:spacing w:line="242" w:lineRule="auto"/>
        <w:ind w:right="121"/>
      </w:pPr>
      <w:r>
        <w:t>Информация о месте приема, а также об установленных для приема днях и часах размещается</w:t>
      </w:r>
      <w:r>
        <w:rPr>
          <w:spacing w:val="1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официальном</w:t>
      </w:r>
      <w:r>
        <w:rPr>
          <w:spacing w:val="-1"/>
        </w:rPr>
        <w:t xml:space="preserve"> </w:t>
      </w:r>
      <w:r>
        <w:t>сайте</w:t>
      </w:r>
      <w:r>
        <w:rPr>
          <w:spacing w:val="-3"/>
        </w:rPr>
        <w:t xml:space="preserve"> </w:t>
      </w:r>
      <w:r>
        <w:t>Муезерского</w:t>
      </w:r>
      <w:r>
        <w:rPr>
          <w:spacing w:val="-2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района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сети</w:t>
      </w:r>
      <w:r>
        <w:rPr>
          <w:spacing w:val="8"/>
        </w:rPr>
        <w:t xml:space="preserve"> </w:t>
      </w:r>
      <w:r>
        <w:t>«Интернет»</w:t>
      </w:r>
      <w:r>
        <w:rPr>
          <w:spacing w:val="-7"/>
        </w:rPr>
        <w:t xml:space="preserve"> </w:t>
      </w:r>
      <w:hyperlink r:id="rId5" w:history="1">
        <w:r w:rsidR="005C32DA" w:rsidRPr="005C32DA">
          <w:rPr>
            <w:rStyle w:val="a6"/>
            <w:color w:val="auto"/>
          </w:rPr>
          <w:t>www.muezersky.ru</w:t>
        </w:r>
      </w:hyperlink>
      <w:r w:rsidR="005C32DA" w:rsidRPr="005C32DA">
        <w:rPr>
          <w:bCs/>
          <w:u w:val="single"/>
        </w:rPr>
        <w:t>.</w:t>
      </w:r>
    </w:p>
    <w:p w:rsidR="007831E0" w:rsidRPr="00F20296" w:rsidRDefault="00984F07" w:rsidP="005C32DA">
      <w:pPr>
        <w:pStyle w:val="a3"/>
        <w:spacing w:line="242" w:lineRule="auto"/>
        <w:ind w:right="128"/>
      </w:pPr>
      <w:r>
        <w:t xml:space="preserve">Консультирование сотрудниками отдела </w:t>
      </w:r>
      <w:r w:rsidRPr="00984F07">
        <w:t xml:space="preserve">градостроительства и землепользования </w:t>
      </w:r>
      <w:r>
        <w:t>проводится</w:t>
      </w:r>
      <w:r>
        <w:rPr>
          <w:spacing w:val="1"/>
        </w:rPr>
        <w:t xml:space="preserve"> </w:t>
      </w:r>
      <w:r w:rsidR="00F20296">
        <w:rPr>
          <w:spacing w:val="1"/>
        </w:rPr>
        <w:t>с</w:t>
      </w:r>
      <w:r w:rsidRPr="00984F07">
        <w:rPr>
          <w:spacing w:val="1"/>
          <w:highlight w:val="yellow"/>
        </w:rPr>
        <w:t xml:space="preserve"> </w:t>
      </w:r>
      <w:r w:rsidRPr="00F20296">
        <w:t>понедельника</w:t>
      </w:r>
      <w:r w:rsidR="00F20296" w:rsidRPr="00F20296">
        <w:t xml:space="preserve"> по четверг</w:t>
      </w:r>
      <w:r w:rsidRPr="00F20296">
        <w:rPr>
          <w:spacing w:val="-2"/>
        </w:rPr>
        <w:t xml:space="preserve"> </w:t>
      </w:r>
      <w:r w:rsidRPr="00F20296">
        <w:t>с 14.00</w:t>
      </w:r>
      <w:r w:rsidRPr="00F20296">
        <w:rPr>
          <w:spacing w:val="-3"/>
        </w:rPr>
        <w:t xml:space="preserve"> </w:t>
      </w:r>
      <w:r w:rsidRPr="00F20296">
        <w:t>до</w:t>
      </w:r>
      <w:r w:rsidRPr="00F20296">
        <w:rPr>
          <w:spacing w:val="1"/>
        </w:rPr>
        <w:t xml:space="preserve"> </w:t>
      </w:r>
      <w:r w:rsidRPr="00F20296">
        <w:t>17.00,</w:t>
      </w:r>
      <w:r w:rsidRPr="00F20296">
        <w:rPr>
          <w:spacing w:val="-1"/>
        </w:rPr>
        <w:t xml:space="preserve"> </w:t>
      </w:r>
      <w:proofErr w:type="spellStart"/>
      <w:r w:rsidR="005C32DA" w:rsidRPr="00F20296">
        <w:t>пгт</w:t>
      </w:r>
      <w:proofErr w:type="spellEnd"/>
      <w:r w:rsidRPr="00F20296">
        <w:t>.</w:t>
      </w:r>
      <w:r w:rsidRPr="00F20296">
        <w:rPr>
          <w:spacing w:val="2"/>
        </w:rPr>
        <w:t xml:space="preserve"> </w:t>
      </w:r>
      <w:r w:rsidR="005C32DA" w:rsidRPr="00F20296">
        <w:t>Муезерский</w:t>
      </w:r>
      <w:r w:rsidRPr="00F20296">
        <w:t>,</w:t>
      </w:r>
      <w:r w:rsidRPr="00F20296">
        <w:rPr>
          <w:spacing w:val="4"/>
        </w:rPr>
        <w:t xml:space="preserve"> </w:t>
      </w:r>
      <w:r w:rsidRPr="00F20296">
        <w:t>ул.</w:t>
      </w:r>
      <w:r w:rsidRPr="00F20296">
        <w:rPr>
          <w:spacing w:val="4"/>
        </w:rPr>
        <w:t xml:space="preserve"> </w:t>
      </w:r>
      <w:r w:rsidR="005C32DA" w:rsidRPr="00F20296">
        <w:t>Октябрьская</w:t>
      </w:r>
      <w:r w:rsidRPr="00F20296">
        <w:t>,</w:t>
      </w:r>
      <w:r w:rsidRPr="00F20296">
        <w:rPr>
          <w:spacing w:val="4"/>
        </w:rPr>
        <w:t xml:space="preserve"> </w:t>
      </w:r>
      <w:r w:rsidRPr="00F20296">
        <w:t>д.</w:t>
      </w:r>
      <w:r w:rsidR="005C32DA" w:rsidRPr="00F20296">
        <w:t>28, каб</w:t>
      </w:r>
      <w:r w:rsidR="00F20296">
        <w:t>инет</w:t>
      </w:r>
      <w:r w:rsidR="005C32DA" w:rsidRPr="00F20296">
        <w:t xml:space="preserve"> 35</w:t>
      </w:r>
      <w:r w:rsidRPr="00F20296">
        <w:t>.</w:t>
      </w:r>
    </w:p>
    <w:p w:rsidR="007831E0" w:rsidRPr="00F20296" w:rsidRDefault="00984F07" w:rsidP="005C32DA">
      <w:pPr>
        <w:pStyle w:val="a3"/>
        <w:spacing w:line="271" w:lineRule="exact"/>
        <w:ind w:left="820" w:firstLine="0"/>
      </w:pPr>
      <w:r w:rsidRPr="00F20296">
        <w:t>Консультирование</w:t>
      </w:r>
      <w:r w:rsidRPr="00F20296">
        <w:rPr>
          <w:spacing w:val="-8"/>
        </w:rPr>
        <w:t xml:space="preserve"> </w:t>
      </w:r>
      <w:r w:rsidRPr="00F20296">
        <w:t>осуществляется</w:t>
      </w:r>
      <w:r w:rsidRPr="00F20296">
        <w:rPr>
          <w:spacing w:val="-3"/>
        </w:rPr>
        <w:t xml:space="preserve"> </w:t>
      </w:r>
      <w:r w:rsidRPr="00F20296">
        <w:t>в</w:t>
      </w:r>
      <w:r w:rsidRPr="00F20296">
        <w:rPr>
          <w:spacing w:val="-2"/>
        </w:rPr>
        <w:t xml:space="preserve"> </w:t>
      </w:r>
      <w:r w:rsidRPr="00F20296">
        <w:t>устной</w:t>
      </w:r>
      <w:r w:rsidRPr="00F20296">
        <w:rPr>
          <w:spacing w:val="-1"/>
        </w:rPr>
        <w:t xml:space="preserve"> </w:t>
      </w:r>
      <w:r w:rsidRPr="00F20296">
        <w:t>или</w:t>
      </w:r>
      <w:r w:rsidRPr="00F20296">
        <w:rPr>
          <w:spacing w:val="-1"/>
        </w:rPr>
        <w:t xml:space="preserve"> </w:t>
      </w:r>
      <w:r w:rsidRPr="00F20296">
        <w:t>письменной</w:t>
      </w:r>
      <w:r w:rsidRPr="00F20296">
        <w:rPr>
          <w:spacing w:val="-6"/>
        </w:rPr>
        <w:t xml:space="preserve"> </w:t>
      </w:r>
      <w:r w:rsidRPr="00F20296">
        <w:t>форме</w:t>
      </w:r>
      <w:r w:rsidRPr="00F20296">
        <w:rPr>
          <w:spacing w:val="-3"/>
        </w:rPr>
        <w:t xml:space="preserve"> </w:t>
      </w:r>
      <w:r w:rsidRPr="00F20296">
        <w:t>по</w:t>
      </w:r>
      <w:r w:rsidRPr="00F20296">
        <w:rPr>
          <w:spacing w:val="-3"/>
        </w:rPr>
        <w:t xml:space="preserve"> </w:t>
      </w:r>
      <w:r w:rsidRPr="00F20296">
        <w:t>следующим</w:t>
      </w:r>
      <w:r w:rsidRPr="00F20296">
        <w:rPr>
          <w:spacing w:val="-1"/>
        </w:rPr>
        <w:t xml:space="preserve"> </w:t>
      </w:r>
      <w:r w:rsidRPr="00F20296">
        <w:t>вопросам:</w:t>
      </w:r>
    </w:p>
    <w:p w:rsidR="007831E0" w:rsidRPr="00F20296" w:rsidRDefault="00984F07" w:rsidP="005C32DA">
      <w:pPr>
        <w:pStyle w:val="a5"/>
        <w:numPr>
          <w:ilvl w:val="0"/>
          <w:numId w:val="1"/>
        </w:numPr>
        <w:tabs>
          <w:tab w:val="left" w:pos="960"/>
        </w:tabs>
        <w:ind w:left="959"/>
        <w:jc w:val="both"/>
        <w:rPr>
          <w:sz w:val="24"/>
        </w:rPr>
      </w:pPr>
      <w:proofErr w:type="gramStart"/>
      <w:r w:rsidRPr="00F20296">
        <w:rPr>
          <w:sz w:val="24"/>
        </w:rPr>
        <w:t>организация</w:t>
      </w:r>
      <w:proofErr w:type="gramEnd"/>
      <w:r w:rsidRPr="00F20296">
        <w:rPr>
          <w:spacing w:val="-7"/>
          <w:sz w:val="24"/>
        </w:rPr>
        <w:t xml:space="preserve"> </w:t>
      </w:r>
      <w:r w:rsidRPr="00F20296">
        <w:rPr>
          <w:sz w:val="24"/>
        </w:rPr>
        <w:t>и</w:t>
      </w:r>
      <w:r w:rsidRPr="00F20296">
        <w:rPr>
          <w:spacing w:val="-6"/>
          <w:sz w:val="24"/>
        </w:rPr>
        <w:t xml:space="preserve"> </w:t>
      </w:r>
      <w:r w:rsidRPr="00F20296">
        <w:rPr>
          <w:sz w:val="24"/>
        </w:rPr>
        <w:t>осуществление</w:t>
      </w:r>
      <w:r w:rsidRPr="00F20296">
        <w:rPr>
          <w:spacing w:val="-3"/>
          <w:sz w:val="24"/>
        </w:rPr>
        <w:t xml:space="preserve"> </w:t>
      </w:r>
      <w:r w:rsidRPr="00F20296">
        <w:rPr>
          <w:sz w:val="24"/>
        </w:rPr>
        <w:t>муниципального</w:t>
      </w:r>
      <w:r w:rsidRPr="00F20296">
        <w:rPr>
          <w:spacing w:val="-2"/>
          <w:sz w:val="24"/>
        </w:rPr>
        <w:t xml:space="preserve"> </w:t>
      </w:r>
      <w:r w:rsidRPr="00F20296">
        <w:rPr>
          <w:sz w:val="24"/>
        </w:rPr>
        <w:t>земельного</w:t>
      </w:r>
      <w:r w:rsidRPr="00F20296">
        <w:rPr>
          <w:spacing w:val="2"/>
          <w:sz w:val="24"/>
        </w:rPr>
        <w:t xml:space="preserve"> </w:t>
      </w:r>
      <w:r w:rsidRPr="00F20296">
        <w:rPr>
          <w:sz w:val="24"/>
        </w:rPr>
        <w:t>контроля;</w:t>
      </w:r>
    </w:p>
    <w:p w:rsidR="007831E0" w:rsidRPr="00F20296" w:rsidRDefault="00984F07" w:rsidP="005C32DA">
      <w:pPr>
        <w:pStyle w:val="a5"/>
        <w:numPr>
          <w:ilvl w:val="0"/>
          <w:numId w:val="1"/>
        </w:numPr>
        <w:tabs>
          <w:tab w:val="left" w:pos="965"/>
        </w:tabs>
        <w:ind w:left="964" w:hanging="145"/>
        <w:jc w:val="both"/>
        <w:rPr>
          <w:sz w:val="24"/>
        </w:rPr>
      </w:pPr>
      <w:proofErr w:type="gramStart"/>
      <w:r w:rsidRPr="00F20296">
        <w:rPr>
          <w:sz w:val="24"/>
        </w:rPr>
        <w:t>порядок</w:t>
      </w:r>
      <w:proofErr w:type="gramEnd"/>
      <w:r w:rsidRPr="00F20296">
        <w:rPr>
          <w:spacing w:val="-9"/>
          <w:sz w:val="24"/>
        </w:rPr>
        <w:t xml:space="preserve"> </w:t>
      </w:r>
      <w:r w:rsidRPr="00F20296">
        <w:rPr>
          <w:sz w:val="24"/>
        </w:rPr>
        <w:t>осуществления</w:t>
      </w:r>
      <w:r w:rsidRPr="00F20296">
        <w:rPr>
          <w:spacing w:val="-2"/>
          <w:sz w:val="24"/>
        </w:rPr>
        <w:t xml:space="preserve"> </w:t>
      </w:r>
      <w:r w:rsidRPr="00F20296">
        <w:rPr>
          <w:sz w:val="24"/>
        </w:rPr>
        <w:t>контрольных</w:t>
      </w:r>
      <w:r w:rsidRPr="00F20296">
        <w:rPr>
          <w:spacing w:val="-7"/>
          <w:sz w:val="24"/>
        </w:rPr>
        <w:t xml:space="preserve"> </w:t>
      </w:r>
      <w:r w:rsidRPr="00F20296">
        <w:rPr>
          <w:sz w:val="24"/>
        </w:rPr>
        <w:t>мероприятий,</w:t>
      </w:r>
      <w:r w:rsidRPr="00F20296">
        <w:rPr>
          <w:spacing w:val="-3"/>
          <w:sz w:val="24"/>
        </w:rPr>
        <w:t xml:space="preserve"> </w:t>
      </w:r>
      <w:r w:rsidRPr="00F20296">
        <w:rPr>
          <w:sz w:val="24"/>
        </w:rPr>
        <w:t>установленных</w:t>
      </w:r>
      <w:r w:rsidRPr="00F20296">
        <w:rPr>
          <w:spacing w:val="-7"/>
          <w:sz w:val="24"/>
        </w:rPr>
        <w:t xml:space="preserve"> </w:t>
      </w:r>
      <w:r w:rsidRPr="00F20296">
        <w:rPr>
          <w:sz w:val="24"/>
        </w:rPr>
        <w:t>Положением;</w:t>
      </w:r>
    </w:p>
    <w:p w:rsidR="007831E0" w:rsidRPr="00F20296" w:rsidRDefault="00984F07" w:rsidP="005C32DA">
      <w:pPr>
        <w:pStyle w:val="a5"/>
        <w:numPr>
          <w:ilvl w:val="0"/>
          <w:numId w:val="1"/>
        </w:numPr>
        <w:tabs>
          <w:tab w:val="left" w:pos="965"/>
        </w:tabs>
        <w:ind w:left="964" w:hanging="145"/>
        <w:jc w:val="both"/>
        <w:rPr>
          <w:sz w:val="24"/>
        </w:rPr>
      </w:pPr>
      <w:proofErr w:type="gramStart"/>
      <w:r w:rsidRPr="00F20296">
        <w:rPr>
          <w:sz w:val="24"/>
        </w:rPr>
        <w:t>порядок</w:t>
      </w:r>
      <w:proofErr w:type="gramEnd"/>
      <w:r w:rsidRPr="00F20296">
        <w:rPr>
          <w:spacing w:val="-9"/>
          <w:sz w:val="24"/>
        </w:rPr>
        <w:t xml:space="preserve"> </w:t>
      </w:r>
      <w:r w:rsidRPr="00F20296">
        <w:rPr>
          <w:sz w:val="24"/>
        </w:rPr>
        <w:t>обжалования</w:t>
      </w:r>
      <w:r w:rsidRPr="00F20296">
        <w:rPr>
          <w:spacing w:val="-7"/>
          <w:sz w:val="24"/>
        </w:rPr>
        <w:t xml:space="preserve"> </w:t>
      </w:r>
      <w:r w:rsidRPr="00F20296">
        <w:rPr>
          <w:sz w:val="24"/>
        </w:rPr>
        <w:t>действий</w:t>
      </w:r>
      <w:r w:rsidRPr="00F20296">
        <w:rPr>
          <w:spacing w:val="-7"/>
          <w:sz w:val="24"/>
        </w:rPr>
        <w:t xml:space="preserve"> </w:t>
      </w:r>
      <w:r w:rsidRPr="00F20296">
        <w:rPr>
          <w:sz w:val="24"/>
        </w:rPr>
        <w:t>(бездействия)</w:t>
      </w:r>
      <w:r w:rsidRPr="00F20296">
        <w:rPr>
          <w:spacing w:val="-6"/>
          <w:sz w:val="24"/>
        </w:rPr>
        <w:t xml:space="preserve"> </w:t>
      </w:r>
      <w:r w:rsidRPr="00F20296">
        <w:rPr>
          <w:sz w:val="24"/>
        </w:rPr>
        <w:t>должностных</w:t>
      </w:r>
      <w:r w:rsidRPr="00F20296">
        <w:rPr>
          <w:spacing w:val="-7"/>
          <w:sz w:val="24"/>
        </w:rPr>
        <w:t xml:space="preserve"> </w:t>
      </w:r>
      <w:r w:rsidRPr="00F20296">
        <w:rPr>
          <w:sz w:val="24"/>
        </w:rPr>
        <w:t>лиц</w:t>
      </w:r>
      <w:r w:rsidRPr="00F20296">
        <w:rPr>
          <w:spacing w:val="-7"/>
          <w:sz w:val="24"/>
        </w:rPr>
        <w:t xml:space="preserve"> </w:t>
      </w:r>
      <w:r w:rsidRPr="00F20296">
        <w:rPr>
          <w:sz w:val="24"/>
        </w:rPr>
        <w:t>Администрации;</w:t>
      </w:r>
    </w:p>
    <w:p w:rsidR="007831E0" w:rsidRPr="00F20296" w:rsidRDefault="00984F07" w:rsidP="005C32DA">
      <w:pPr>
        <w:pStyle w:val="a5"/>
        <w:numPr>
          <w:ilvl w:val="0"/>
          <w:numId w:val="1"/>
        </w:numPr>
        <w:tabs>
          <w:tab w:val="left" w:pos="1071"/>
        </w:tabs>
        <w:spacing w:line="240" w:lineRule="auto"/>
        <w:ind w:left="567" w:right="117" w:firstLine="284"/>
        <w:jc w:val="both"/>
        <w:rPr>
          <w:sz w:val="24"/>
        </w:rPr>
      </w:pPr>
      <w:proofErr w:type="gramStart"/>
      <w:r w:rsidRPr="00F20296">
        <w:rPr>
          <w:sz w:val="24"/>
        </w:rPr>
        <w:t>получение</w:t>
      </w:r>
      <w:proofErr w:type="gramEnd"/>
      <w:r w:rsidRPr="00F20296">
        <w:rPr>
          <w:spacing w:val="1"/>
          <w:sz w:val="24"/>
        </w:rPr>
        <w:t xml:space="preserve"> </w:t>
      </w:r>
      <w:r w:rsidRPr="00F20296">
        <w:rPr>
          <w:sz w:val="24"/>
        </w:rPr>
        <w:t>информации</w:t>
      </w:r>
      <w:r w:rsidRPr="00F20296">
        <w:rPr>
          <w:spacing w:val="1"/>
          <w:sz w:val="24"/>
        </w:rPr>
        <w:t xml:space="preserve"> </w:t>
      </w:r>
      <w:r w:rsidRPr="00F20296">
        <w:rPr>
          <w:sz w:val="24"/>
        </w:rPr>
        <w:t>о</w:t>
      </w:r>
      <w:r w:rsidRPr="00F20296">
        <w:rPr>
          <w:spacing w:val="1"/>
          <w:sz w:val="24"/>
        </w:rPr>
        <w:t xml:space="preserve"> </w:t>
      </w:r>
      <w:r w:rsidRPr="00F20296">
        <w:rPr>
          <w:sz w:val="24"/>
        </w:rPr>
        <w:t>нормативных</w:t>
      </w:r>
      <w:r w:rsidRPr="00F20296">
        <w:rPr>
          <w:spacing w:val="1"/>
          <w:sz w:val="24"/>
        </w:rPr>
        <w:t xml:space="preserve"> </w:t>
      </w:r>
      <w:r w:rsidRPr="00F20296">
        <w:rPr>
          <w:sz w:val="24"/>
        </w:rPr>
        <w:t>правовых</w:t>
      </w:r>
      <w:r w:rsidRPr="00F20296">
        <w:rPr>
          <w:spacing w:val="1"/>
          <w:sz w:val="24"/>
        </w:rPr>
        <w:t xml:space="preserve"> </w:t>
      </w:r>
      <w:r w:rsidRPr="00F20296">
        <w:rPr>
          <w:sz w:val="24"/>
        </w:rPr>
        <w:t>актах</w:t>
      </w:r>
      <w:r w:rsidRPr="00F20296">
        <w:rPr>
          <w:spacing w:val="1"/>
          <w:sz w:val="24"/>
        </w:rPr>
        <w:t xml:space="preserve"> </w:t>
      </w:r>
      <w:r w:rsidRPr="00F20296">
        <w:rPr>
          <w:sz w:val="24"/>
        </w:rPr>
        <w:t>(их</w:t>
      </w:r>
      <w:r w:rsidRPr="00F20296">
        <w:rPr>
          <w:spacing w:val="1"/>
          <w:sz w:val="24"/>
        </w:rPr>
        <w:t xml:space="preserve"> </w:t>
      </w:r>
      <w:r w:rsidRPr="00F20296">
        <w:rPr>
          <w:sz w:val="24"/>
        </w:rPr>
        <w:t>отдельных</w:t>
      </w:r>
      <w:r w:rsidRPr="00F20296">
        <w:rPr>
          <w:spacing w:val="1"/>
          <w:sz w:val="24"/>
        </w:rPr>
        <w:t xml:space="preserve"> </w:t>
      </w:r>
      <w:r w:rsidRPr="00F20296">
        <w:rPr>
          <w:sz w:val="24"/>
        </w:rPr>
        <w:t>положениях),</w:t>
      </w:r>
      <w:r w:rsidRPr="00F20296">
        <w:rPr>
          <w:spacing w:val="1"/>
          <w:sz w:val="24"/>
        </w:rPr>
        <w:t xml:space="preserve"> </w:t>
      </w:r>
      <w:r w:rsidRPr="00F20296">
        <w:rPr>
          <w:sz w:val="24"/>
        </w:rPr>
        <w:t>содержащих</w:t>
      </w:r>
      <w:r w:rsidRPr="00F20296">
        <w:rPr>
          <w:spacing w:val="1"/>
          <w:sz w:val="24"/>
        </w:rPr>
        <w:t xml:space="preserve"> </w:t>
      </w:r>
      <w:r w:rsidRPr="00F20296">
        <w:rPr>
          <w:sz w:val="24"/>
        </w:rPr>
        <w:t>обязательные</w:t>
      </w:r>
      <w:r w:rsidRPr="00F20296">
        <w:rPr>
          <w:spacing w:val="1"/>
          <w:sz w:val="24"/>
        </w:rPr>
        <w:t xml:space="preserve"> </w:t>
      </w:r>
      <w:r w:rsidRPr="00F20296">
        <w:rPr>
          <w:sz w:val="24"/>
        </w:rPr>
        <w:t>требования,</w:t>
      </w:r>
      <w:r w:rsidRPr="00F20296">
        <w:rPr>
          <w:spacing w:val="1"/>
          <w:sz w:val="24"/>
        </w:rPr>
        <w:t xml:space="preserve"> </w:t>
      </w:r>
      <w:r w:rsidRPr="00F20296">
        <w:rPr>
          <w:sz w:val="24"/>
        </w:rPr>
        <w:t>оценка</w:t>
      </w:r>
      <w:r w:rsidRPr="00F20296">
        <w:rPr>
          <w:spacing w:val="1"/>
          <w:sz w:val="24"/>
        </w:rPr>
        <w:t xml:space="preserve"> </w:t>
      </w:r>
      <w:r w:rsidRPr="00F20296">
        <w:rPr>
          <w:sz w:val="24"/>
        </w:rPr>
        <w:t>соблюдения</w:t>
      </w:r>
      <w:r w:rsidRPr="00F20296">
        <w:rPr>
          <w:spacing w:val="1"/>
          <w:sz w:val="24"/>
        </w:rPr>
        <w:t xml:space="preserve"> </w:t>
      </w:r>
      <w:r w:rsidRPr="00F20296">
        <w:rPr>
          <w:sz w:val="24"/>
        </w:rPr>
        <w:t>которых</w:t>
      </w:r>
      <w:r w:rsidRPr="00F20296">
        <w:rPr>
          <w:spacing w:val="61"/>
          <w:sz w:val="24"/>
        </w:rPr>
        <w:t xml:space="preserve"> </w:t>
      </w:r>
      <w:r w:rsidRPr="00F20296">
        <w:rPr>
          <w:sz w:val="24"/>
        </w:rPr>
        <w:t>осуществляется</w:t>
      </w:r>
      <w:r w:rsidRPr="00F20296">
        <w:rPr>
          <w:spacing w:val="1"/>
          <w:sz w:val="24"/>
        </w:rPr>
        <w:t xml:space="preserve"> </w:t>
      </w:r>
      <w:r w:rsidRPr="00F20296">
        <w:rPr>
          <w:sz w:val="24"/>
        </w:rPr>
        <w:t>Администрацией</w:t>
      </w:r>
      <w:r w:rsidRPr="00F20296">
        <w:rPr>
          <w:spacing w:val="-3"/>
          <w:sz w:val="24"/>
        </w:rPr>
        <w:t xml:space="preserve"> </w:t>
      </w:r>
      <w:r w:rsidRPr="00F20296">
        <w:rPr>
          <w:sz w:val="24"/>
        </w:rPr>
        <w:t>в</w:t>
      </w:r>
      <w:r w:rsidRPr="00F20296">
        <w:rPr>
          <w:spacing w:val="3"/>
          <w:sz w:val="24"/>
        </w:rPr>
        <w:t xml:space="preserve"> </w:t>
      </w:r>
      <w:r w:rsidRPr="00F20296">
        <w:rPr>
          <w:sz w:val="24"/>
        </w:rPr>
        <w:t>рамках</w:t>
      </w:r>
      <w:r w:rsidRPr="00F20296">
        <w:rPr>
          <w:spacing w:val="-3"/>
          <w:sz w:val="24"/>
        </w:rPr>
        <w:t xml:space="preserve"> </w:t>
      </w:r>
      <w:r w:rsidRPr="00F20296">
        <w:rPr>
          <w:sz w:val="24"/>
        </w:rPr>
        <w:t>контрольных</w:t>
      </w:r>
      <w:r w:rsidRPr="00F20296">
        <w:rPr>
          <w:spacing w:val="-3"/>
          <w:sz w:val="24"/>
        </w:rPr>
        <w:t xml:space="preserve"> </w:t>
      </w:r>
      <w:r w:rsidRPr="00F20296">
        <w:rPr>
          <w:sz w:val="24"/>
        </w:rPr>
        <w:t>мероприятий.</w:t>
      </w:r>
    </w:p>
    <w:p w:rsidR="007831E0" w:rsidRDefault="00984F07" w:rsidP="005C32DA">
      <w:pPr>
        <w:pStyle w:val="a3"/>
        <w:ind w:right="134"/>
      </w:pPr>
      <w:r w:rsidRPr="00F20296">
        <w:t>Консультирование в письменной форме осуществляется должностным лицом Администрации</w:t>
      </w:r>
      <w:r w:rsidRPr="00F20296">
        <w:rPr>
          <w:spacing w:val="1"/>
        </w:rPr>
        <w:t xml:space="preserve"> </w:t>
      </w:r>
      <w:r w:rsidRPr="00F20296">
        <w:t>в</w:t>
      </w:r>
      <w:r w:rsidRPr="00F20296">
        <w:rPr>
          <w:spacing w:val="2"/>
        </w:rPr>
        <w:t xml:space="preserve"> </w:t>
      </w:r>
      <w:r w:rsidRPr="00F20296">
        <w:t>следующих</w:t>
      </w:r>
      <w:r w:rsidRPr="00F20296">
        <w:rPr>
          <w:spacing w:val="-3"/>
        </w:rPr>
        <w:t xml:space="preserve"> </w:t>
      </w:r>
      <w:r w:rsidRPr="00F20296">
        <w:t>случаях:</w:t>
      </w:r>
    </w:p>
    <w:p w:rsidR="007831E0" w:rsidRDefault="00984F07" w:rsidP="005C32DA">
      <w:pPr>
        <w:pStyle w:val="a5"/>
        <w:numPr>
          <w:ilvl w:val="0"/>
          <w:numId w:val="1"/>
        </w:numPr>
        <w:tabs>
          <w:tab w:val="left" w:pos="1042"/>
        </w:tabs>
        <w:spacing w:line="242" w:lineRule="auto"/>
        <w:ind w:right="121" w:firstLine="710"/>
        <w:jc w:val="both"/>
        <w:rPr>
          <w:sz w:val="24"/>
        </w:rPr>
      </w:pPr>
      <w:proofErr w:type="gramStart"/>
      <w:r>
        <w:rPr>
          <w:sz w:val="24"/>
        </w:rPr>
        <w:t>контролируемым</w:t>
      </w:r>
      <w:proofErr w:type="gramEnd"/>
      <w:r>
        <w:rPr>
          <w:spacing w:val="17"/>
          <w:sz w:val="24"/>
        </w:rPr>
        <w:t xml:space="preserve"> </w:t>
      </w:r>
      <w:r>
        <w:rPr>
          <w:sz w:val="24"/>
        </w:rPr>
        <w:t>лицом</w:t>
      </w:r>
      <w:r>
        <w:rPr>
          <w:spacing w:val="12"/>
          <w:sz w:val="24"/>
        </w:rPr>
        <w:t xml:space="preserve"> </w:t>
      </w:r>
      <w:r>
        <w:rPr>
          <w:sz w:val="24"/>
        </w:rPr>
        <w:t>представлен</w:t>
      </w:r>
      <w:r>
        <w:rPr>
          <w:spacing w:val="16"/>
          <w:sz w:val="24"/>
        </w:rPr>
        <w:t xml:space="preserve"> </w:t>
      </w:r>
      <w:r>
        <w:rPr>
          <w:sz w:val="24"/>
        </w:rPr>
        <w:t>письменный</w:t>
      </w:r>
      <w:r>
        <w:rPr>
          <w:spacing w:val="12"/>
          <w:sz w:val="24"/>
        </w:rPr>
        <w:t xml:space="preserve"> </w:t>
      </w:r>
      <w:r>
        <w:rPr>
          <w:sz w:val="24"/>
        </w:rPr>
        <w:t>запрос</w:t>
      </w:r>
      <w:r>
        <w:rPr>
          <w:spacing w:val="10"/>
          <w:sz w:val="24"/>
        </w:rPr>
        <w:t xml:space="preserve"> </w:t>
      </w:r>
      <w:r>
        <w:rPr>
          <w:sz w:val="24"/>
        </w:rPr>
        <w:t>о</w:t>
      </w:r>
      <w:r>
        <w:rPr>
          <w:spacing w:val="15"/>
          <w:sz w:val="24"/>
        </w:rPr>
        <w:t xml:space="preserve"> </w:t>
      </w:r>
      <w:r>
        <w:rPr>
          <w:sz w:val="24"/>
        </w:rPr>
        <w:t>представлении</w:t>
      </w:r>
      <w:r>
        <w:rPr>
          <w:spacing w:val="12"/>
          <w:sz w:val="24"/>
        </w:rPr>
        <w:t xml:space="preserve"> </w:t>
      </w:r>
      <w:r>
        <w:rPr>
          <w:sz w:val="24"/>
        </w:rPr>
        <w:t>письменного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ответа по</w:t>
      </w:r>
      <w:r>
        <w:rPr>
          <w:spacing w:val="2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1"/>
          <w:sz w:val="24"/>
        </w:rPr>
        <w:t xml:space="preserve"> </w:t>
      </w:r>
      <w:r>
        <w:rPr>
          <w:sz w:val="24"/>
        </w:rPr>
        <w:t>консультирования;</w:t>
      </w:r>
    </w:p>
    <w:p w:rsidR="007831E0" w:rsidRDefault="00984F07" w:rsidP="005C32DA">
      <w:pPr>
        <w:pStyle w:val="a5"/>
        <w:numPr>
          <w:ilvl w:val="0"/>
          <w:numId w:val="1"/>
        </w:numPr>
        <w:tabs>
          <w:tab w:val="left" w:pos="965"/>
        </w:tabs>
        <w:spacing w:line="271" w:lineRule="exact"/>
        <w:ind w:left="964" w:hanging="145"/>
        <w:jc w:val="both"/>
        <w:rPr>
          <w:sz w:val="24"/>
        </w:rPr>
      </w:pPr>
      <w:proofErr w:type="gramStart"/>
      <w:r>
        <w:rPr>
          <w:sz w:val="24"/>
        </w:rPr>
        <w:t>за</w:t>
      </w:r>
      <w:proofErr w:type="gramEnd"/>
      <w:r>
        <w:rPr>
          <w:spacing w:val="-9"/>
          <w:sz w:val="24"/>
        </w:rPr>
        <w:t xml:space="preserve"> </w:t>
      </w:r>
      <w:r>
        <w:rPr>
          <w:sz w:val="24"/>
        </w:rPr>
        <w:t>время</w:t>
      </w:r>
      <w:r>
        <w:rPr>
          <w:spacing w:val="-2"/>
          <w:sz w:val="24"/>
        </w:rPr>
        <w:t xml:space="preserve"> </w:t>
      </w:r>
      <w:r>
        <w:rPr>
          <w:sz w:val="24"/>
        </w:rPr>
        <w:t>консультирования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предоставить</w:t>
      </w:r>
      <w:r>
        <w:rPr>
          <w:spacing w:val="-6"/>
          <w:sz w:val="24"/>
        </w:rPr>
        <w:t xml:space="preserve"> </w:t>
      </w:r>
      <w:r>
        <w:rPr>
          <w:sz w:val="24"/>
        </w:rPr>
        <w:t>ответ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поставленные</w:t>
      </w:r>
      <w:r>
        <w:rPr>
          <w:spacing w:val="-8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2"/>
          <w:sz w:val="24"/>
        </w:rPr>
        <w:t xml:space="preserve"> </w:t>
      </w:r>
      <w:r>
        <w:rPr>
          <w:sz w:val="24"/>
        </w:rPr>
        <w:t>невозможно;</w:t>
      </w:r>
    </w:p>
    <w:p w:rsidR="007831E0" w:rsidRDefault="00984F07" w:rsidP="005C32DA">
      <w:pPr>
        <w:pStyle w:val="a5"/>
        <w:numPr>
          <w:ilvl w:val="0"/>
          <w:numId w:val="1"/>
        </w:numPr>
        <w:tabs>
          <w:tab w:val="left" w:pos="960"/>
        </w:tabs>
        <w:ind w:left="959"/>
        <w:jc w:val="both"/>
        <w:rPr>
          <w:sz w:val="24"/>
        </w:rPr>
      </w:pPr>
      <w:proofErr w:type="gramStart"/>
      <w:r>
        <w:rPr>
          <w:sz w:val="24"/>
        </w:rPr>
        <w:t>ответ</w:t>
      </w:r>
      <w:proofErr w:type="gramEnd"/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поставленные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1"/>
          <w:sz w:val="24"/>
        </w:rPr>
        <w:t xml:space="preserve"> </w:t>
      </w:r>
      <w:r>
        <w:rPr>
          <w:sz w:val="24"/>
        </w:rPr>
        <w:t>требует</w:t>
      </w:r>
      <w:r>
        <w:rPr>
          <w:spacing w:val="-3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запроса</w:t>
      </w:r>
      <w:r>
        <w:rPr>
          <w:spacing w:val="-3"/>
          <w:sz w:val="24"/>
        </w:rPr>
        <w:t xml:space="preserve"> </w:t>
      </w:r>
      <w:r>
        <w:rPr>
          <w:sz w:val="24"/>
        </w:rPr>
        <w:t>сведений.</w:t>
      </w:r>
    </w:p>
    <w:p w:rsidR="007831E0" w:rsidRDefault="00984F07">
      <w:pPr>
        <w:pStyle w:val="a3"/>
        <w:ind w:right="118"/>
      </w:pPr>
      <w:r>
        <w:t>Контролируемое лицо вправе направить запрос о предоставлении письменного ответа в сроки,</w:t>
      </w:r>
      <w:r>
        <w:rPr>
          <w:spacing w:val="-57"/>
        </w:rPr>
        <w:t xml:space="preserve"> </w:t>
      </w:r>
      <w:r>
        <w:t xml:space="preserve">установленные Федеральным </w:t>
      </w:r>
      <w:hyperlink r:id="rId6">
        <w:r>
          <w:t xml:space="preserve">законом </w:t>
        </w:r>
      </w:hyperlink>
      <w:r>
        <w:t>от 02.05.2006 № 59-ФЗ «О порядке рассмотрения обращений</w:t>
      </w:r>
      <w:r>
        <w:rPr>
          <w:spacing w:val="1"/>
        </w:rPr>
        <w:t xml:space="preserve"> </w:t>
      </w:r>
      <w:r>
        <w:t>граждан</w:t>
      </w:r>
      <w:r>
        <w:rPr>
          <w:spacing w:val="2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Федерации».</w:t>
      </w:r>
    </w:p>
    <w:p w:rsidR="007831E0" w:rsidRDefault="00984F07">
      <w:pPr>
        <w:pStyle w:val="a3"/>
        <w:ind w:right="122"/>
      </w:pPr>
      <w:r>
        <w:t>При осуществлении консультирования должностное лицо администрации обязано соблюдать</w:t>
      </w:r>
      <w:r>
        <w:rPr>
          <w:spacing w:val="1"/>
        </w:rPr>
        <w:t xml:space="preserve"> </w:t>
      </w:r>
      <w:r>
        <w:t>конфиденциальность информации, доступ к которой ограничен в соответствии с 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Федерации.</w:t>
      </w:r>
    </w:p>
    <w:p w:rsidR="007831E0" w:rsidRDefault="00984F07">
      <w:pPr>
        <w:pStyle w:val="a3"/>
        <w:ind w:right="127"/>
      </w:pP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консультирования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предоставляться</w:t>
      </w:r>
      <w:r>
        <w:rPr>
          <w:spacing w:val="1"/>
        </w:rPr>
        <w:t xml:space="preserve"> </w:t>
      </w:r>
      <w:r>
        <w:t>информация,</w:t>
      </w:r>
      <w:r>
        <w:rPr>
          <w:spacing w:val="1"/>
        </w:rPr>
        <w:t xml:space="preserve"> </w:t>
      </w:r>
      <w:r>
        <w:t>содержащая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конкретного</w:t>
      </w:r>
      <w:r>
        <w:rPr>
          <w:spacing w:val="1"/>
        </w:rPr>
        <w:t xml:space="preserve"> </w:t>
      </w:r>
      <w:r>
        <w:t>контрольного</w:t>
      </w:r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администрации,</w:t>
      </w:r>
      <w:r>
        <w:rPr>
          <w:spacing w:val="3"/>
        </w:rPr>
        <w:t xml:space="preserve"> </w:t>
      </w:r>
      <w:r>
        <w:t>иных</w:t>
      </w:r>
      <w:r>
        <w:rPr>
          <w:spacing w:val="-3"/>
        </w:rPr>
        <w:t xml:space="preserve"> </w:t>
      </w:r>
      <w:r>
        <w:t>участников</w:t>
      </w:r>
      <w:r>
        <w:rPr>
          <w:spacing w:val="2"/>
        </w:rPr>
        <w:t xml:space="preserve"> </w:t>
      </w:r>
      <w:r>
        <w:t>контрольного</w:t>
      </w:r>
      <w:r>
        <w:rPr>
          <w:spacing w:val="2"/>
        </w:rPr>
        <w:t xml:space="preserve"> </w:t>
      </w:r>
      <w:r>
        <w:t>мероприятия.</w:t>
      </w:r>
    </w:p>
    <w:p w:rsidR="007831E0" w:rsidRDefault="00984F07">
      <w:pPr>
        <w:pStyle w:val="a3"/>
        <w:spacing w:before="2" w:line="237" w:lineRule="auto"/>
        <w:ind w:right="124"/>
      </w:pPr>
      <w:r>
        <w:t>Информация,</w:t>
      </w:r>
      <w:r>
        <w:rPr>
          <w:spacing w:val="1"/>
        </w:rPr>
        <w:t xml:space="preserve"> </w:t>
      </w:r>
      <w:r>
        <w:t>ставшая</w:t>
      </w:r>
      <w:r>
        <w:rPr>
          <w:spacing w:val="1"/>
        </w:rPr>
        <w:t xml:space="preserve"> </w:t>
      </w:r>
      <w:r>
        <w:t>известной</w:t>
      </w:r>
      <w:r>
        <w:rPr>
          <w:spacing w:val="1"/>
        </w:rPr>
        <w:t xml:space="preserve"> </w:t>
      </w:r>
      <w:r>
        <w:t>должностному</w:t>
      </w:r>
      <w:r>
        <w:rPr>
          <w:spacing w:val="1"/>
        </w:rPr>
        <w:t xml:space="preserve"> </w:t>
      </w:r>
      <w:r>
        <w:t>лицу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консультирования, не может использоваться админ</w:t>
      </w:r>
      <w:bookmarkStart w:id="1" w:name="_GoBack"/>
      <w:bookmarkEnd w:id="1"/>
      <w:r>
        <w:t>истрацией в целях оценки контролируемого лица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-1"/>
        </w:rPr>
        <w:t xml:space="preserve"> </w:t>
      </w:r>
      <w:r>
        <w:t>соблюдения</w:t>
      </w:r>
      <w:r>
        <w:rPr>
          <w:spacing w:val="2"/>
        </w:rPr>
        <w:t xml:space="preserve"> </w:t>
      </w:r>
      <w:r>
        <w:t>обязательных</w:t>
      </w:r>
      <w:r>
        <w:rPr>
          <w:spacing w:val="-3"/>
        </w:rPr>
        <w:t xml:space="preserve"> </w:t>
      </w:r>
      <w:r>
        <w:t>требований.</w:t>
      </w:r>
    </w:p>
    <w:p w:rsidR="007831E0" w:rsidRDefault="00984F07">
      <w:pPr>
        <w:pStyle w:val="a3"/>
        <w:spacing w:before="3" w:line="275" w:lineRule="exact"/>
        <w:ind w:left="820" w:firstLine="0"/>
      </w:pPr>
      <w:r>
        <w:t>Администрация</w:t>
      </w:r>
      <w:r>
        <w:rPr>
          <w:spacing w:val="-9"/>
        </w:rPr>
        <w:t xml:space="preserve"> </w:t>
      </w:r>
      <w:r>
        <w:t>осуществляет учет</w:t>
      </w:r>
      <w:r>
        <w:rPr>
          <w:spacing w:val="-4"/>
        </w:rPr>
        <w:t xml:space="preserve"> </w:t>
      </w:r>
      <w:r>
        <w:t>консультирований.</w:t>
      </w:r>
    </w:p>
    <w:p w:rsidR="007831E0" w:rsidRDefault="00984F07">
      <w:pPr>
        <w:pStyle w:val="a3"/>
        <w:ind w:right="118"/>
      </w:pPr>
      <w:r>
        <w:t xml:space="preserve">В силу того, что деятельность сотрудников отдела </w:t>
      </w:r>
      <w:r w:rsidRPr="00984F07">
        <w:t xml:space="preserve">градостроительства и землепользования </w:t>
      </w:r>
      <w:r>
        <w:t>предполагает</w:t>
      </w:r>
      <w:r>
        <w:rPr>
          <w:spacing w:val="1"/>
        </w:rPr>
        <w:t xml:space="preserve"> </w:t>
      </w:r>
      <w:r>
        <w:t>обследование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заинтересованных</w:t>
      </w:r>
      <w:r>
        <w:rPr>
          <w:spacing w:val="1"/>
        </w:rPr>
        <w:t xml:space="preserve"> </w:t>
      </w:r>
      <w:r>
        <w:t>лицам,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консультирования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личном</w:t>
      </w:r>
      <w:r>
        <w:rPr>
          <w:spacing w:val="1"/>
        </w:rPr>
        <w:t xml:space="preserve"> </w:t>
      </w:r>
      <w:r>
        <w:t>приеме,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предварительно,</w:t>
      </w:r>
      <w:r>
        <w:rPr>
          <w:spacing w:val="1"/>
        </w:rPr>
        <w:t xml:space="preserve"> </w:t>
      </w:r>
      <w:r>
        <w:t>связавшись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телефону,</w:t>
      </w:r>
      <w:r>
        <w:rPr>
          <w:spacing w:val="1"/>
        </w:rPr>
        <w:t xml:space="preserve"> </w:t>
      </w:r>
      <w:r>
        <w:t>уточнить</w:t>
      </w:r>
      <w:r>
        <w:rPr>
          <w:spacing w:val="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сотрудником</w:t>
      </w:r>
      <w:r>
        <w:rPr>
          <w:spacing w:val="-1"/>
        </w:rPr>
        <w:t xml:space="preserve"> </w:t>
      </w:r>
      <w:r>
        <w:t>время</w:t>
      </w:r>
      <w:r>
        <w:rPr>
          <w:spacing w:val="-4"/>
        </w:rPr>
        <w:t xml:space="preserve"> </w:t>
      </w:r>
      <w:r>
        <w:t>приема.</w:t>
      </w:r>
      <w:r>
        <w:rPr>
          <w:spacing w:val="-1"/>
        </w:rPr>
        <w:t xml:space="preserve"> </w:t>
      </w:r>
      <w:r>
        <w:t>Контактный</w:t>
      </w:r>
      <w:r>
        <w:rPr>
          <w:spacing w:val="-2"/>
        </w:rPr>
        <w:t xml:space="preserve"> </w:t>
      </w:r>
      <w:r>
        <w:t>номер</w:t>
      </w:r>
      <w:r>
        <w:rPr>
          <w:spacing w:val="-3"/>
        </w:rPr>
        <w:t xml:space="preserve"> </w:t>
      </w:r>
      <w:r w:rsidRPr="005C32DA">
        <w:t>телефона</w:t>
      </w:r>
      <w:r w:rsidRPr="005C32DA">
        <w:rPr>
          <w:spacing w:val="5"/>
        </w:rPr>
        <w:t xml:space="preserve"> </w:t>
      </w:r>
      <w:r w:rsidR="005C32DA">
        <w:t>89602181414</w:t>
      </w:r>
      <w:r>
        <w:t>.</w:t>
      </w:r>
    </w:p>
    <w:sectPr w:rsidR="007831E0">
      <w:type w:val="continuous"/>
      <w:pgSz w:w="11910" w:h="16840"/>
      <w:pgMar w:top="520" w:right="44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153E4"/>
    <w:multiLevelType w:val="hybridMultilevel"/>
    <w:tmpl w:val="2A9029F8"/>
    <w:lvl w:ilvl="0" w:tplc="737CD5C0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5542C78">
      <w:numFmt w:val="bullet"/>
      <w:lvlText w:val="•"/>
      <w:lvlJc w:val="left"/>
      <w:pPr>
        <w:ind w:left="1180" w:hanging="140"/>
      </w:pPr>
      <w:rPr>
        <w:rFonts w:hint="default"/>
        <w:lang w:val="ru-RU" w:eastAsia="en-US" w:bidi="ar-SA"/>
      </w:rPr>
    </w:lvl>
    <w:lvl w:ilvl="2" w:tplc="3BFA73AE">
      <w:numFmt w:val="bullet"/>
      <w:lvlText w:val="•"/>
      <w:lvlJc w:val="left"/>
      <w:pPr>
        <w:ind w:left="2240" w:hanging="140"/>
      </w:pPr>
      <w:rPr>
        <w:rFonts w:hint="default"/>
        <w:lang w:val="ru-RU" w:eastAsia="en-US" w:bidi="ar-SA"/>
      </w:rPr>
    </w:lvl>
    <w:lvl w:ilvl="3" w:tplc="6816AC82">
      <w:numFmt w:val="bullet"/>
      <w:lvlText w:val="•"/>
      <w:lvlJc w:val="left"/>
      <w:pPr>
        <w:ind w:left="3301" w:hanging="140"/>
      </w:pPr>
      <w:rPr>
        <w:rFonts w:hint="default"/>
        <w:lang w:val="ru-RU" w:eastAsia="en-US" w:bidi="ar-SA"/>
      </w:rPr>
    </w:lvl>
    <w:lvl w:ilvl="4" w:tplc="8AA8B706">
      <w:numFmt w:val="bullet"/>
      <w:lvlText w:val="•"/>
      <w:lvlJc w:val="left"/>
      <w:pPr>
        <w:ind w:left="4361" w:hanging="140"/>
      </w:pPr>
      <w:rPr>
        <w:rFonts w:hint="default"/>
        <w:lang w:val="ru-RU" w:eastAsia="en-US" w:bidi="ar-SA"/>
      </w:rPr>
    </w:lvl>
    <w:lvl w:ilvl="5" w:tplc="DA7088B4">
      <w:numFmt w:val="bullet"/>
      <w:lvlText w:val="•"/>
      <w:lvlJc w:val="left"/>
      <w:pPr>
        <w:ind w:left="5422" w:hanging="140"/>
      </w:pPr>
      <w:rPr>
        <w:rFonts w:hint="default"/>
        <w:lang w:val="ru-RU" w:eastAsia="en-US" w:bidi="ar-SA"/>
      </w:rPr>
    </w:lvl>
    <w:lvl w:ilvl="6" w:tplc="D908B21C">
      <w:numFmt w:val="bullet"/>
      <w:lvlText w:val="•"/>
      <w:lvlJc w:val="left"/>
      <w:pPr>
        <w:ind w:left="6482" w:hanging="140"/>
      </w:pPr>
      <w:rPr>
        <w:rFonts w:hint="default"/>
        <w:lang w:val="ru-RU" w:eastAsia="en-US" w:bidi="ar-SA"/>
      </w:rPr>
    </w:lvl>
    <w:lvl w:ilvl="7" w:tplc="68AE4D04">
      <w:numFmt w:val="bullet"/>
      <w:lvlText w:val="•"/>
      <w:lvlJc w:val="left"/>
      <w:pPr>
        <w:ind w:left="7542" w:hanging="140"/>
      </w:pPr>
      <w:rPr>
        <w:rFonts w:hint="default"/>
        <w:lang w:val="ru-RU" w:eastAsia="en-US" w:bidi="ar-SA"/>
      </w:rPr>
    </w:lvl>
    <w:lvl w:ilvl="8" w:tplc="02FAA976">
      <w:numFmt w:val="bullet"/>
      <w:lvlText w:val="•"/>
      <w:lvlJc w:val="left"/>
      <w:pPr>
        <w:ind w:left="8603" w:hanging="14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831E0"/>
    <w:rsid w:val="005C32DA"/>
    <w:rsid w:val="007831E0"/>
    <w:rsid w:val="00984F07"/>
    <w:rsid w:val="00F20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3B5B9D-96B7-4D73-B532-41D759741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0" w:firstLine="710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64"/>
      <w:ind w:left="1589" w:right="1589"/>
      <w:jc w:val="center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spacing w:line="275" w:lineRule="exact"/>
      <w:ind w:left="964" w:hanging="145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5C32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%3D9354813C3B17FFFF8457A82E4BEC3594C7B6658C379A9CD0369BF3A9D159D2D8C5B278D1D15210E4071D6237DE4EF39D21D5C1DBF3CFD32Fm2x6H" TargetMode="External"/><Relationship Id="rId5" Type="http://schemas.openxmlformats.org/officeDocument/2006/relationships/hyperlink" Target="http://www.muezersky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521</Words>
  <Characters>2970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cel3.2_512ram_80gb_second</dc:creator>
  <cp:lastModifiedBy>Zemlay</cp:lastModifiedBy>
  <cp:revision>6</cp:revision>
  <dcterms:created xsi:type="dcterms:W3CDTF">2022-08-17T08:39:00Z</dcterms:created>
  <dcterms:modified xsi:type="dcterms:W3CDTF">2023-02-21T11:10:00Z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2022-08-17T00:00:00Z</vt:filetime>
  </property>
</Properties>
</file>