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338" w:rsidRDefault="00750338" w:rsidP="00750338">
      <w:pPr>
        <w:jc w:val="center"/>
        <w:rPr>
          <w:b/>
        </w:rPr>
      </w:pPr>
      <w:r>
        <w:rPr>
          <w:b/>
        </w:rPr>
        <w:t>РЕСПУБЛИКА КАРЕЛИЯ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750338" w:rsidRDefault="00750338" w:rsidP="00750338">
      <w:pPr>
        <w:jc w:val="center"/>
        <w:rPr>
          <w:b/>
          <w:spacing w:val="40"/>
        </w:rPr>
      </w:pPr>
    </w:p>
    <w:p w:rsidR="00750338" w:rsidRDefault="00750338" w:rsidP="00750338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750338" w:rsidRDefault="00750338" w:rsidP="00750338"/>
    <w:p w:rsidR="00750338" w:rsidRDefault="008F0821" w:rsidP="00750338">
      <w:pPr>
        <w:rPr>
          <w:b/>
        </w:rPr>
      </w:pPr>
      <w:r>
        <w:rPr>
          <w:b/>
        </w:rPr>
        <w:t>о</w:t>
      </w:r>
      <w:r w:rsidR="00750338">
        <w:rPr>
          <w:b/>
        </w:rPr>
        <w:t>т</w:t>
      </w:r>
      <w:r>
        <w:rPr>
          <w:b/>
        </w:rPr>
        <w:t xml:space="preserve"> 2</w:t>
      </w:r>
      <w:r w:rsidR="00DF5D9E">
        <w:rPr>
          <w:b/>
        </w:rPr>
        <w:t xml:space="preserve">4 июня </w:t>
      </w:r>
      <w:r w:rsidR="00750338">
        <w:rPr>
          <w:b/>
        </w:rPr>
        <w:t xml:space="preserve"> 202</w:t>
      </w:r>
      <w:r w:rsidR="008B67AA">
        <w:rPr>
          <w:b/>
        </w:rPr>
        <w:t>2</w:t>
      </w:r>
      <w:r w:rsidR="00750338">
        <w:rPr>
          <w:b/>
        </w:rPr>
        <w:t xml:space="preserve"> г.                                                                                   № </w:t>
      </w:r>
      <w:r w:rsidR="00DF5D9E">
        <w:rPr>
          <w:b/>
        </w:rPr>
        <w:t>48</w:t>
      </w:r>
    </w:p>
    <w:p w:rsidR="00750338" w:rsidRDefault="00750338" w:rsidP="00750338">
      <w:pPr>
        <w:rPr>
          <w:b/>
        </w:rPr>
      </w:pPr>
    </w:p>
    <w:p w:rsidR="00750338" w:rsidRDefault="00750338" w:rsidP="00750338">
      <w:pPr>
        <w:rPr>
          <w:b/>
        </w:rPr>
      </w:pPr>
      <w:r>
        <w:rPr>
          <w:b/>
        </w:rPr>
        <w:t xml:space="preserve">Об утверждении проекта межевания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территории для установления границ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земельного участка предназначенного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для размещения многоквартирного жилого дома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proofErr w:type="gramStart"/>
      <w:r>
        <w:rPr>
          <w:b/>
        </w:rPr>
        <w:t>расположенного</w:t>
      </w:r>
      <w:proofErr w:type="gramEnd"/>
      <w:r>
        <w:rPr>
          <w:b/>
        </w:rPr>
        <w:t xml:space="preserve"> по адресу:</w:t>
      </w:r>
    </w:p>
    <w:p w:rsidR="00AA5FF4" w:rsidRDefault="00AA5FF4" w:rsidP="00750338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Российская Федерация, </w:t>
      </w:r>
      <w:r w:rsidR="00750338">
        <w:rPr>
          <w:b/>
          <w:sz w:val="22"/>
        </w:rPr>
        <w:t>Р</w:t>
      </w:r>
      <w:r>
        <w:rPr>
          <w:b/>
          <w:sz w:val="22"/>
        </w:rPr>
        <w:t xml:space="preserve">еспублика </w:t>
      </w:r>
      <w:r w:rsidR="00750338">
        <w:rPr>
          <w:b/>
          <w:sz w:val="22"/>
        </w:rPr>
        <w:t>К</w:t>
      </w:r>
      <w:r>
        <w:rPr>
          <w:b/>
          <w:sz w:val="22"/>
        </w:rPr>
        <w:t>арелия</w:t>
      </w:r>
      <w:r w:rsidR="00750338">
        <w:rPr>
          <w:b/>
          <w:sz w:val="22"/>
        </w:rPr>
        <w:t xml:space="preserve">,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>Муезерский район,</w:t>
      </w:r>
      <w:r w:rsidR="00AA5FF4"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пгт</w:t>
      </w:r>
      <w:proofErr w:type="spellEnd"/>
      <w:r>
        <w:rPr>
          <w:b/>
          <w:sz w:val="22"/>
        </w:rPr>
        <w:t>. Муезерский,</w:t>
      </w:r>
      <w:r w:rsidR="00AA5FF4">
        <w:rPr>
          <w:b/>
          <w:sz w:val="22"/>
        </w:rPr>
        <w:t xml:space="preserve"> </w:t>
      </w:r>
      <w:r>
        <w:rPr>
          <w:b/>
          <w:sz w:val="22"/>
        </w:rPr>
        <w:t xml:space="preserve">ул. </w:t>
      </w:r>
      <w:proofErr w:type="gramStart"/>
      <w:r w:rsidR="008B67AA">
        <w:rPr>
          <w:b/>
          <w:sz w:val="22"/>
        </w:rPr>
        <w:t>Студенческая</w:t>
      </w:r>
      <w:proofErr w:type="gramEnd"/>
      <w:r w:rsidR="008B67AA">
        <w:rPr>
          <w:b/>
          <w:sz w:val="22"/>
        </w:rPr>
        <w:t xml:space="preserve"> д.1</w:t>
      </w:r>
      <w:r w:rsidR="00DF5D9E">
        <w:rPr>
          <w:b/>
          <w:sz w:val="22"/>
        </w:rPr>
        <w:t>9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  <w:sz w:val="22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b/>
        </w:rPr>
      </w:pPr>
      <w:r>
        <w:rPr>
          <w:b/>
          <w:sz w:val="22"/>
        </w:rPr>
        <w:t xml:space="preserve">     </w:t>
      </w:r>
      <w:proofErr w:type="gramStart"/>
      <w:r>
        <w:t>В соответствии с Градостроительным кодексом Российской Федерации от 29.12.2004 г. № 190-ФЗ, Федеральным законом от 13.07.2015 г. №218-ФЗ «О государственной регистрации недвижимости»,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05.02.2013г. № 112, протоколом публичных слушаний от</w:t>
      </w:r>
      <w:proofErr w:type="gramEnd"/>
      <w:r>
        <w:t xml:space="preserve"> </w:t>
      </w:r>
      <w:r w:rsidR="00DF5D9E">
        <w:t>24 июня 2022 г.,</w:t>
      </w:r>
      <w:r>
        <w:t xml:space="preserve"> заключением от</w:t>
      </w:r>
      <w:r w:rsidR="00DF5D9E">
        <w:t xml:space="preserve"> 24 июня </w:t>
      </w:r>
      <w:r>
        <w:t xml:space="preserve"> </w:t>
      </w:r>
      <w:r w:rsidR="008B67AA">
        <w:t xml:space="preserve">      </w:t>
      </w:r>
      <w:r>
        <w:t>202</w:t>
      </w:r>
      <w:r w:rsidR="008B67AA">
        <w:t>2</w:t>
      </w:r>
      <w:r>
        <w:t xml:space="preserve"> г. и руководствуясь уставом Муезерского городского поселения, администрация Муезерского городского поселения </w:t>
      </w:r>
      <w:r>
        <w:rPr>
          <w:b/>
        </w:rPr>
        <w:t xml:space="preserve">ПОСТАНОВЛЯЕТ:  </w:t>
      </w: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b/>
        </w:rPr>
        <w:t xml:space="preserve">     </w:t>
      </w:r>
      <w:r>
        <w:t xml:space="preserve">1.Утвердить проект межевания территории для установления границ земельного участка предназначенного для размещения многоквартирного жилого дома расположенного по адресу: </w:t>
      </w:r>
      <w:r w:rsidR="00AA5FF4">
        <w:t xml:space="preserve">Российская Федерация, </w:t>
      </w:r>
      <w:r>
        <w:rPr>
          <w:sz w:val="22"/>
        </w:rPr>
        <w:t>Р</w:t>
      </w:r>
      <w:r w:rsidR="00AA5FF4">
        <w:rPr>
          <w:sz w:val="22"/>
        </w:rPr>
        <w:t xml:space="preserve">еспублика </w:t>
      </w:r>
      <w:r>
        <w:rPr>
          <w:sz w:val="22"/>
        </w:rPr>
        <w:t>К</w:t>
      </w:r>
      <w:r w:rsidR="00AA5FF4">
        <w:rPr>
          <w:sz w:val="22"/>
        </w:rPr>
        <w:t>арелия</w:t>
      </w:r>
      <w:r>
        <w:rPr>
          <w:sz w:val="22"/>
        </w:rPr>
        <w:t xml:space="preserve">, Муезерский район, </w:t>
      </w:r>
      <w:proofErr w:type="spellStart"/>
      <w:r>
        <w:rPr>
          <w:sz w:val="22"/>
        </w:rPr>
        <w:t>пгт</w:t>
      </w:r>
      <w:proofErr w:type="spellEnd"/>
      <w:r>
        <w:rPr>
          <w:sz w:val="22"/>
        </w:rPr>
        <w:t xml:space="preserve">. Муезерский, ул. </w:t>
      </w:r>
      <w:r w:rsidR="008B67AA">
        <w:rPr>
          <w:sz w:val="22"/>
        </w:rPr>
        <w:t>Студенческая д.1</w:t>
      </w:r>
      <w:r w:rsidR="00DF5D9E">
        <w:rPr>
          <w:sz w:val="22"/>
        </w:rPr>
        <w:t>9</w:t>
      </w:r>
      <w:r w:rsidR="00AA5FF4">
        <w:rPr>
          <w:sz w:val="22"/>
        </w:rPr>
        <w:t>.</w:t>
      </w: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2. Обнародовать настоящее постановление на досках объявлений, информационных стендах Муезерского городского поселения и </w:t>
      </w:r>
      <w:r w:rsidR="004D284C">
        <w:rPr>
          <w:color w:val="000000" w:themeColor="text1"/>
        </w:rPr>
        <w:t xml:space="preserve">разместить </w:t>
      </w:r>
      <w:r>
        <w:rPr>
          <w:color w:val="000000" w:themeColor="text1"/>
        </w:rPr>
        <w:t xml:space="preserve">на официальном сайте  администрации Муезерского муниципального района   </w:t>
      </w:r>
      <w:r>
        <w:t xml:space="preserve">с адресом доступа  </w:t>
      </w:r>
      <w:hyperlink r:id="rId4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750338" w:rsidRPr="008B67AA" w:rsidRDefault="00750338" w:rsidP="00750338">
      <w:pPr>
        <w:widowControl w:val="0"/>
        <w:autoSpaceDE w:val="0"/>
        <w:autoSpaceDN w:val="0"/>
        <w:jc w:val="both"/>
        <w:outlineLvl w:val="1"/>
      </w:pPr>
    </w:p>
    <w:p w:rsidR="00750338" w:rsidRPr="008B67AA" w:rsidRDefault="00750338" w:rsidP="00750338">
      <w:pPr>
        <w:widowControl w:val="0"/>
        <w:autoSpaceDE w:val="0"/>
        <w:autoSpaceDN w:val="0"/>
        <w:jc w:val="both"/>
        <w:outlineLvl w:val="1"/>
      </w:pPr>
      <w:r w:rsidRPr="008B67AA">
        <w:t xml:space="preserve">     3. Настоящее постановление вступает в силу со дня его подписания. </w:t>
      </w:r>
    </w:p>
    <w:p w:rsidR="00750338" w:rsidRPr="008B67AA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Глав</w:t>
      </w:r>
      <w:r w:rsidR="00AA5FF4">
        <w:rPr>
          <w:color w:val="000000" w:themeColor="text1"/>
        </w:rPr>
        <w:t>а</w:t>
      </w:r>
      <w:r>
        <w:rPr>
          <w:color w:val="000000" w:themeColor="text1"/>
        </w:rPr>
        <w:t xml:space="preserve"> Муезерского городского поселения                                 </w:t>
      </w:r>
      <w:r w:rsidR="00AA5FF4">
        <w:rPr>
          <w:color w:val="000000" w:themeColor="text1"/>
        </w:rPr>
        <w:t xml:space="preserve">       </w:t>
      </w:r>
      <w:proofErr w:type="spellStart"/>
      <w:r w:rsidR="00AA5FF4">
        <w:rPr>
          <w:color w:val="000000" w:themeColor="text1"/>
        </w:rPr>
        <w:t>Л.Н.Баринкова</w:t>
      </w:r>
      <w:proofErr w:type="spellEnd"/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750338" w:rsidRDefault="00750338" w:rsidP="00750338">
      <w:pPr>
        <w:jc w:val="center"/>
        <w:rPr>
          <w:b/>
        </w:rPr>
      </w:pPr>
    </w:p>
    <w:p w:rsidR="00750338" w:rsidRDefault="00750338" w:rsidP="00750338">
      <w:pPr>
        <w:jc w:val="center"/>
        <w:rPr>
          <w:b/>
        </w:rPr>
      </w:pPr>
    </w:p>
    <w:p w:rsidR="00750338" w:rsidRDefault="00750338" w:rsidP="00750338">
      <w:pPr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0338"/>
    <w:rsid w:val="001345C6"/>
    <w:rsid w:val="00395027"/>
    <w:rsid w:val="003A0D79"/>
    <w:rsid w:val="004D284C"/>
    <w:rsid w:val="005E7403"/>
    <w:rsid w:val="00682632"/>
    <w:rsid w:val="006B05CA"/>
    <w:rsid w:val="00750338"/>
    <w:rsid w:val="00796BE0"/>
    <w:rsid w:val="008B67AA"/>
    <w:rsid w:val="008F0821"/>
    <w:rsid w:val="00AA5FF4"/>
    <w:rsid w:val="00AD5B8D"/>
    <w:rsid w:val="00B33612"/>
    <w:rsid w:val="00CA4E52"/>
    <w:rsid w:val="00DF5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33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5033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2022-07-07T14:27:00Z</cp:lastPrinted>
  <dcterms:created xsi:type="dcterms:W3CDTF">2020-08-21T14:49:00Z</dcterms:created>
  <dcterms:modified xsi:type="dcterms:W3CDTF">2022-07-07T14:27:00Z</dcterms:modified>
</cp:coreProperties>
</file>