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0C" w:rsidRDefault="00E5510C" w:rsidP="00E5510C">
      <w:pPr>
        <w:jc w:val="center"/>
        <w:rPr>
          <w:b/>
        </w:rPr>
      </w:pPr>
      <w:r>
        <w:rPr>
          <w:b/>
        </w:rPr>
        <w:t>РЕСПУБЛИКА КАРЕЛИЯ</w:t>
      </w:r>
    </w:p>
    <w:p w:rsidR="00E5510C" w:rsidRDefault="00E5510C" w:rsidP="00E5510C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E5510C" w:rsidRDefault="00E5510C" w:rsidP="00E5510C">
      <w:pPr>
        <w:jc w:val="center"/>
        <w:rPr>
          <w:b/>
        </w:rPr>
      </w:pPr>
      <w:r>
        <w:rPr>
          <w:b/>
        </w:rPr>
        <w:t>«МУЕЗЕРСКОЕ ГОРОДСКОЕ  ПОСЕЛЕНИЕ»</w:t>
      </w:r>
    </w:p>
    <w:p w:rsidR="00E5510C" w:rsidRDefault="00E5510C" w:rsidP="00E5510C">
      <w:pPr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E5510C" w:rsidRDefault="00E5510C" w:rsidP="00E5510C">
      <w:pPr>
        <w:jc w:val="center"/>
        <w:rPr>
          <w:b/>
          <w:spacing w:val="40"/>
        </w:rPr>
      </w:pPr>
    </w:p>
    <w:p w:rsidR="00E5510C" w:rsidRDefault="00E5510C" w:rsidP="00E5510C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E5510C" w:rsidRDefault="00E5510C" w:rsidP="00E5510C"/>
    <w:p w:rsidR="00E5510C" w:rsidRDefault="00E5510C" w:rsidP="00E5510C">
      <w:pPr>
        <w:rPr>
          <w:b/>
        </w:rPr>
      </w:pPr>
      <w:r>
        <w:rPr>
          <w:b/>
        </w:rPr>
        <w:t>от   08  мая  2020 г.                                                                                         № 34</w:t>
      </w:r>
    </w:p>
    <w:p w:rsidR="00E5510C" w:rsidRDefault="00E5510C" w:rsidP="00E5510C">
      <w:pPr>
        <w:ind w:right="5526"/>
        <w:rPr>
          <w:sz w:val="28"/>
          <w:szCs w:val="28"/>
        </w:rPr>
      </w:pPr>
    </w:p>
    <w:p w:rsidR="00E5510C" w:rsidRDefault="00E5510C" w:rsidP="00E5510C">
      <w:pPr>
        <w:ind w:right="5526"/>
        <w:rPr>
          <w:b/>
        </w:rPr>
      </w:pPr>
      <w:r>
        <w:rPr>
          <w:b/>
        </w:rPr>
        <w:t>Об утверждении Правил использования водных объектов общего пользования для личных и бытовых нужд, расположенных на территории Муезерского городского поселения</w:t>
      </w:r>
    </w:p>
    <w:p w:rsidR="00E5510C" w:rsidRDefault="00E5510C" w:rsidP="00E5510C">
      <w:pPr>
        <w:ind w:firstLine="748"/>
        <w:jc w:val="both"/>
      </w:pPr>
    </w:p>
    <w:p w:rsidR="00E5510C" w:rsidRDefault="00E5510C" w:rsidP="00E5510C">
      <w:pPr>
        <w:jc w:val="both"/>
        <w:rPr>
          <w:b/>
        </w:rPr>
      </w:pPr>
      <w:r>
        <w:t xml:space="preserve">     В соответствии с Водным кодексом Российской Федерации, Постановлением Правительства Российской Федерации от 14.12.2006 года     № 769 «О порядке утверждения Правил охраны жизни людей на водных объектах»</w:t>
      </w:r>
      <w:proofErr w:type="gramStart"/>
      <w:r>
        <w:t>,и</w:t>
      </w:r>
      <w:proofErr w:type="gramEnd"/>
      <w:r>
        <w:t xml:space="preserve">  в целях обеспечения безопасности людей на водных объектах, администрация Муезерского городского поселения </w:t>
      </w:r>
      <w:r>
        <w:rPr>
          <w:b/>
        </w:rPr>
        <w:t xml:space="preserve">ПОСТАНОВЛЯЕТ:  </w:t>
      </w:r>
    </w:p>
    <w:p w:rsidR="00E5510C" w:rsidRDefault="00E5510C" w:rsidP="00E5510C">
      <w:pPr>
        <w:ind w:firstLine="748"/>
        <w:jc w:val="both"/>
      </w:pPr>
    </w:p>
    <w:p w:rsidR="00E5510C" w:rsidRDefault="00E5510C" w:rsidP="00E5510C">
      <w:pPr>
        <w:ind w:firstLine="284"/>
        <w:jc w:val="both"/>
      </w:pPr>
      <w:r>
        <w:t>1. Утвердить Правила использования водных объектов общего пользования для личных и бытовых нужд, расположенных на территории Муезерского городского поселения, согласно приложению, к настоящему постановлению.</w:t>
      </w:r>
    </w:p>
    <w:p w:rsidR="00E5510C" w:rsidRDefault="00E5510C" w:rsidP="00E5510C">
      <w:pPr>
        <w:widowControl w:val="0"/>
        <w:autoSpaceDE w:val="0"/>
        <w:autoSpaceDN w:val="0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:rsidR="00E5510C" w:rsidRDefault="00E5510C" w:rsidP="00E5510C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 2. Обнародовать настоящее постановление на досках объявлений, информационных стендах Муезерского городского поселения и на официальном сайте  администрации Муезерского муниципального района   </w:t>
      </w:r>
      <w:r>
        <w:t xml:space="preserve">с адресом доступа  </w:t>
      </w:r>
      <w:hyperlink r:id="rId4" w:history="1">
        <w:r>
          <w:rPr>
            <w:rStyle w:val="a3"/>
            <w:rFonts w:eastAsiaTheme="majorEastAsia"/>
            <w:lang w:val="en-US"/>
          </w:rPr>
          <w:t>http</w:t>
        </w:r>
        <w:r>
          <w:rPr>
            <w:rStyle w:val="a3"/>
            <w:rFonts w:eastAsiaTheme="majorEastAsia"/>
          </w:rPr>
          <w:t>://</w:t>
        </w:r>
        <w:r>
          <w:rPr>
            <w:rStyle w:val="a3"/>
            <w:rFonts w:eastAsiaTheme="majorEastAsia"/>
            <w:lang w:val="en-US"/>
          </w:rPr>
          <w:t>www</w:t>
        </w:r>
        <w:r>
          <w:rPr>
            <w:rStyle w:val="a3"/>
            <w:rFonts w:eastAsiaTheme="majorEastAsia"/>
          </w:rPr>
          <w:t>.</w:t>
        </w:r>
        <w:proofErr w:type="spellStart"/>
        <w:r>
          <w:rPr>
            <w:rStyle w:val="a3"/>
            <w:rFonts w:eastAsiaTheme="majorEastAsia"/>
            <w:lang w:val="en-US"/>
          </w:rPr>
          <w:t>muesersky</w:t>
        </w:r>
        <w:proofErr w:type="spellEnd"/>
        <w:r>
          <w:rPr>
            <w:rStyle w:val="a3"/>
            <w:rFonts w:eastAsiaTheme="majorEastAsia"/>
          </w:rPr>
          <w:t>.</w:t>
        </w:r>
        <w:proofErr w:type="spellStart"/>
        <w:r>
          <w:rPr>
            <w:rStyle w:val="a3"/>
            <w:rFonts w:eastAsiaTheme="majorEastAsia"/>
            <w:lang w:val="en-US"/>
          </w:rPr>
          <w:t>ru</w:t>
        </w:r>
        <w:proofErr w:type="spellEnd"/>
      </w:hyperlink>
    </w:p>
    <w:p w:rsidR="00E5510C" w:rsidRDefault="00E5510C" w:rsidP="00E5510C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E5510C" w:rsidRDefault="00E5510C" w:rsidP="00E5510C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sz w:val="22"/>
        </w:rPr>
        <w:t xml:space="preserve">     3. Настоящее постановление вступает в силу со дня его подписания. </w:t>
      </w:r>
    </w:p>
    <w:p w:rsidR="00E5510C" w:rsidRDefault="00E5510C" w:rsidP="00E5510C">
      <w:pPr>
        <w:pStyle w:val="a4"/>
        <w:widowControl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:rsidR="00E5510C" w:rsidRDefault="00E5510C" w:rsidP="00E5510C">
      <w:pPr>
        <w:pStyle w:val="a4"/>
        <w:widowControl/>
        <w:spacing w:after="0"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     4. </w:t>
      </w:r>
      <w:proofErr w:type="gramStart"/>
      <w:r>
        <w:rPr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5510C" w:rsidRDefault="00E5510C" w:rsidP="00E5510C">
      <w:pPr>
        <w:pStyle w:val="a4"/>
        <w:widowControl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:rsidR="00E5510C" w:rsidRDefault="00E5510C" w:rsidP="00E5510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284"/>
        <w:jc w:val="both"/>
        <w:rPr>
          <w:spacing w:val="2"/>
        </w:rPr>
      </w:pPr>
    </w:p>
    <w:p w:rsidR="00E5510C" w:rsidRDefault="00E5510C" w:rsidP="00E5510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284"/>
        <w:jc w:val="both"/>
        <w:rPr>
          <w:spacing w:val="2"/>
        </w:rPr>
      </w:pPr>
    </w:p>
    <w:p w:rsidR="00E5510C" w:rsidRDefault="00E5510C" w:rsidP="00E5510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284"/>
        <w:jc w:val="both"/>
        <w:rPr>
          <w:spacing w:val="2"/>
        </w:rPr>
      </w:pPr>
    </w:p>
    <w:p w:rsidR="00E5510C" w:rsidRDefault="00E5510C" w:rsidP="00E5510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284"/>
        <w:jc w:val="both"/>
        <w:rPr>
          <w:spacing w:val="2"/>
        </w:rPr>
      </w:pPr>
    </w:p>
    <w:p w:rsidR="00E5510C" w:rsidRDefault="00E5510C" w:rsidP="00E5510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284"/>
        <w:jc w:val="both"/>
        <w:rPr>
          <w:spacing w:val="-19"/>
        </w:rPr>
      </w:pPr>
      <w:r>
        <w:rPr>
          <w:spacing w:val="2"/>
        </w:rPr>
        <w:t xml:space="preserve">Глава Муезерского городского поселения                                          </w:t>
      </w:r>
      <w:proofErr w:type="spellStart"/>
      <w:r>
        <w:rPr>
          <w:spacing w:val="2"/>
        </w:rPr>
        <w:t>Л.Н.Баринкова</w:t>
      </w:r>
      <w:proofErr w:type="spellEnd"/>
    </w:p>
    <w:p w:rsidR="00E5510C" w:rsidRDefault="00E5510C" w:rsidP="00E5510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jc w:val="both"/>
        <w:rPr>
          <w:spacing w:val="1"/>
        </w:rPr>
      </w:pPr>
    </w:p>
    <w:p w:rsidR="00E5510C" w:rsidRDefault="00E5510C" w:rsidP="00E5510C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jc w:val="both"/>
        <w:rPr>
          <w:spacing w:val="1"/>
        </w:rPr>
      </w:pPr>
    </w:p>
    <w:p w:rsidR="00E5510C" w:rsidRDefault="00E5510C" w:rsidP="00E5510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1"/>
        </w:rPr>
        <w:t xml:space="preserve">       </w:t>
      </w: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jc w:val="right"/>
      </w:pPr>
    </w:p>
    <w:p w:rsidR="00E5510C" w:rsidRDefault="00E5510C" w:rsidP="00E5510C">
      <w:pPr>
        <w:tabs>
          <w:tab w:val="left" w:pos="5600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Приложение </w:t>
      </w:r>
      <w:proofErr w:type="gramStart"/>
      <w:r>
        <w:rPr>
          <w:b/>
        </w:rPr>
        <w:t>к</w:t>
      </w:r>
      <w:proofErr w:type="gramEnd"/>
    </w:p>
    <w:p w:rsidR="00E5510C" w:rsidRDefault="00E5510C" w:rsidP="00E5510C">
      <w:pPr>
        <w:tabs>
          <w:tab w:val="left" w:pos="5600"/>
          <w:tab w:val="left" w:pos="9300"/>
        </w:tabs>
        <w:rPr>
          <w:b/>
        </w:rPr>
      </w:pPr>
      <w:r>
        <w:rPr>
          <w:b/>
        </w:rPr>
        <w:t xml:space="preserve">                                                                                             постановлению администрации</w:t>
      </w:r>
    </w:p>
    <w:p w:rsidR="00E5510C" w:rsidRDefault="00E5510C" w:rsidP="00E5510C">
      <w:pPr>
        <w:tabs>
          <w:tab w:val="left" w:pos="5600"/>
        </w:tabs>
        <w:rPr>
          <w:b/>
        </w:rPr>
      </w:pPr>
      <w:r>
        <w:rPr>
          <w:b/>
        </w:rPr>
        <w:t xml:space="preserve">                                                                                           Муезерского городского поселения</w:t>
      </w:r>
    </w:p>
    <w:p w:rsidR="00E5510C" w:rsidRDefault="00E5510C" w:rsidP="00E5510C">
      <w:pPr>
        <w:tabs>
          <w:tab w:val="left" w:pos="5600"/>
        </w:tabs>
      </w:pPr>
      <w:r>
        <w:rPr>
          <w:b/>
        </w:rPr>
        <w:t xml:space="preserve">                                                                                                       от 08  мая 2020г № 34</w:t>
      </w:r>
      <w:r>
        <w:t xml:space="preserve"> </w:t>
      </w:r>
    </w:p>
    <w:p w:rsidR="00E5510C" w:rsidRDefault="00E5510C" w:rsidP="00E5510C">
      <w:pPr>
        <w:jc w:val="right"/>
      </w:pPr>
    </w:p>
    <w:p w:rsidR="00E5510C" w:rsidRDefault="00E5510C" w:rsidP="00E5510C">
      <w:pPr>
        <w:ind w:right="-2"/>
      </w:pPr>
      <w:r>
        <w:t xml:space="preserve">                                                                                                      </w:t>
      </w:r>
    </w:p>
    <w:p w:rsidR="00E5510C" w:rsidRDefault="00E5510C" w:rsidP="00E5510C">
      <w:pPr>
        <w:pStyle w:val="a4"/>
        <w:spacing w:after="0"/>
        <w:rPr>
          <w:b/>
          <w:sz w:val="24"/>
          <w:szCs w:val="24"/>
        </w:rPr>
      </w:pPr>
    </w:p>
    <w:p w:rsidR="00E5510C" w:rsidRDefault="00E5510C" w:rsidP="00E5510C">
      <w:pPr>
        <w:jc w:val="center"/>
        <w:rPr>
          <w:b/>
        </w:rPr>
      </w:pPr>
      <w:r>
        <w:rPr>
          <w:b/>
        </w:rPr>
        <w:t>ПРАВИЛА</w:t>
      </w:r>
    </w:p>
    <w:p w:rsidR="00E5510C" w:rsidRDefault="00E5510C" w:rsidP="00E5510C">
      <w:pPr>
        <w:jc w:val="center"/>
        <w:rPr>
          <w:b/>
        </w:rPr>
      </w:pPr>
      <w:r>
        <w:rPr>
          <w:b/>
        </w:rPr>
        <w:t>использования водных объектов общего пользования для личных и бытовых нужд, расположенных на территории Муезерского городского поселения</w:t>
      </w:r>
    </w:p>
    <w:p w:rsidR="00E5510C" w:rsidRDefault="00E5510C" w:rsidP="00E5510C">
      <w:pPr>
        <w:ind w:firstLine="570"/>
        <w:jc w:val="center"/>
      </w:pPr>
    </w:p>
    <w:p w:rsidR="00E5510C" w:rsidRDefault="00E5510C" w:rsidP="00E5510C">
      <w:pPr>
        <w:ind w:firstLine="570"/>
        <w:jc w:val="center"/>
        <w:rPr>
          <w:b/>
        </w:rPr>
      </w:pPr>
      <w:r>
        <w:rPr>
          <w:b/>
        </w:rPr>
        <w:t>1. Общие положения</w:t>
      </w:r>
    </w:p>
    <w:p w:rsidR="00E5510C" w:rsidRDefault="00E5510C" w:rsidP="00E5510C">
      <w:pPr>
        <w:ind w:firstLine="570"/>
        <w:jc w:val="both"/>
      </w:pPr>
      <w:r>
        <w:t xml:space="preserve">1.1. </w:t>
      </w:r>
      <w:proofErr w:type="gramStart"/>
      <w:r>
        <w:t>Правила использования водных объектов общего пользования для личных и бытовых нужд (далее - Правила) разработаны в соответствии со статьями 6, 27 Водного кодекса Российской Федерации, пунктом 26 статьи 14 Федерального закона от 06.10.2003г № 131-ФЗ «Об общих принципах организации местного самоуправления в Российской Федерации» и устанавливают порядок использования поверхностных водных объектов общего пользования для личных и бытовых нужд на территории Муезерского</w:t>
      </w:r>
      <w:proofErr w:type="gramEnd"/>
      <w:r>
        <w:t xml:space="preserve"> городского  поселения.</w:t>
      </w:r>
    </w:p>
    <w:p w:rsidR="00E5510C" w:rsidRDefault="00E5510C" w:rsidP="00E5510C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1.2. Основные термины и понятия, используемые в настоящих Правилах:</w:t>
      </w:r>
    </w:p>
    <w:p w:rsidR="00E5510C" w:rsidRDefault="00E5510C" w:rsidP="00E5510C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водный объект - природный или искусственный водоем, постоянное или временное сосредоточение вод, водоток либо иной объект, который имеет характерные формы и признаки водного режима;</w:t>
      </w:r>
    </w:p>
    <w:p w:rsidR="00E5510C" w:rsidRDefault="00E5510C" w:rsidP="00E5510C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нужд;</w:t>
      </w:r>
    </w:p>
    <w:p w:rsidR="00E5510C" w:rsidRDefault="00E5510C" w:rsidP="00E5510C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береговая полоса - полоса земли вдоль береговой линии водного объекта общего пользования; Ширина береговой полосы водных объектов установлена Водным кодексом Российской Федерации</w:t>
      </w:r>
      <w:proofErr w:type="gramStart"/>
      <w:r>
        <w:rPr>
          <w:bCs/>
          <w:szCs w:val="28"/>
        </w:rPr>
        <w:t xml:space="preserve"> .</w:t>
      </w:r>
      <w:proofErr w:type="gramEnd"/>
    </w:p>
    <w:p w:rsidR="00E5510C" w:rsidRDefault="00E5510C" w:rsidP="00E5510C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водопользование - использование физическим или юридическим лицом водных объектов.</w:t>
      </w:r>
    </w:p>
    <w:p w:rsidR="00E5510C" w:rsidRDefault="00E5510C" w:rsidP="00E5510C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водные ресурсы – поверхностные и подземные воды, которые находятся в водных объектах и используются или могут быть использованы;</w:t>
      </w:r>
    </w:p>
    <w:p w:rsidR="00E5510C" w:rsidRDefault="00E5510C" w:rsidP="00E5510C">
      <w:pPr>
        <w:widowControl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- охрана водных объектов – система мероприятий, направленных на сохранение и восстановление водных объектов;</w:t>
      </w:r>
    </w:p>
    <w:p w:rsidR="00E5510C" w:rsidRDefault="00E5510C" w:rsidP="00E5510C">
      <w:pPr>
        <w:widowControl w:val="0"/>
        <w:ind w:firstLine="567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- </w:t>
      </w:r>
      <w:proofErr w:type="spellStart"/>
      <w:r>
        <w:rPr>
          <w:bCs/>
          <w:szCs w:val="28"/>
        </w:rPr>
        <w:t>водоохранные</w:t>
      </w:r>
      <w:proofErr w:type="spellEnd"/>
      <w:r>
        <w:rPr>
          <w:bCs/>
          <w:szCs w:val="28"/>
        </w:rPr>
        <w:t xml:space="preserve"> зоны – территории, которые примыкают к береговой линии рек, ручьев, каналов, озер, водохранилищ и,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</w:t>
      </w:r>
      <w:proofErr w:type="gramEnd"/>
    </w:p>
    <w:p w:rsidR="00E5510C" w:rsidRDefault="00E5510C" w:rsidP="00E5510C">
      <w:pPr>
        <w:ind w:firstLine="570"/>
        <w:jc w:val="both"/>
      </w:pPr>
      <w:r>
        <w:t>1.3. Настоящие Правила определяют требования, предъявляемые к забору (изъятию) воды для личных и бытовых нужд, купанию людей, отдыху, туризму, спорту, любительскому и спортивному рыболовству, водопоя и обязательны для населения и организаций любой формы собственности на территории Муезерского городского поселения.</w:t>
      </w:r>
    </w:p>
    <w:p w:rsidR="00E5510C" w:rsidRDefault="00E5510C" w:rsidP="00E5510C">
      <w:pPr>
        <w:ind w:firstLine="570"/>
        <w:jc w:val="both"/>
      </w:pPr>
      <w:r>
        <w:t xml:space="preserve">1.4. Использование водных объектов общего пользования для личных и бытовых нужд общедоступно и осуществляется бесплатно. </w:t>
      </w:r>
    </w:p>
    <w:p w:rsidR="00E5510C" w:rsidRDefault="00E5510C" w:rsidP="00E5510C">
      <w:pPr>
        <w:ind w:firstLine="570"/>
        <w:jc w:val="both"/>
      </w:pPr>
      <w:r>
        <w:t>1.5. Полоса земли вдоль береговой линии водного объекта общего пользования (береговая полоса), ширина которой установлена Водным кодексом Российской Федерации, предназначается для общего пользования.</w:t>
      </w:r>
    </w:p>
    <w:p w:rsidR="00E5510C" w:rsidRDefault="00E5510C" w:rsidP="00E5510C">
      <w:pPr>
        <w:ind w:firstLine="570"/>
        <w:jc w:val="both"/>
      </w:pPr>
      <w:r>
        <w:lastRenderedPageBreak/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E5510C" w:rsidRDefault="00E5510C" w:rsidP="00E5510C">
      <w:pPr>
        <w:ind w:firstLine="570"/>
        <w:jc w:val="both"/>
      </w:pPr>
      <w:r>
        <w:t xml:space="preserve">1.6. 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>
        <w:t>водоохранных</w:t>
      </w:r>
      <w:proofErr w:type="spellEnd"/>
      <w:r>
        <w:t xml:space="preserve"> зон и прибрежных защитных полос водных объектов, ширина которых в зависимости от их протяженности установлена Водным кодексом Российской Федерации.</w:t>
      </w:r>
    </w:p>
    <w:p w:rsidR="00E5510C" w:rsidRDefault="00E5510C" w:rsidP="00E5510C">
      <w:pPr>
        <w:ind w:firstLine="570"/>
        <w:jc w:val="both"/>
      </w:pPr>
      <w:r>
        <w:t xml:space="preserve">В границах </w:t>
      </w:r>
      <w:proofErr w:type="spellStart"/>
      <w:r>
        <w:t>водоохранных</w:t>
      </w:r>
      <w:proofErr w:type="spellEnd"/>
      <w:r>
        <w:t xml:space="preserve"> зон запрещается:</w:t>
      </w:r>
    </w:p>
    <w:p w:rsidR="00E5510C" w:rsidRDefault="00E5510C" w:rsidP="00E5510C">
      <w:pPr>
        <w:ind w:firstLine="600"/>
      </w:pPr>
      <w:r>
        <w:t>а) использование сточных вод для удобрения почв;</w:t>
      </w:r>
    </w:p>
    <w:p w:rsidR="00E5510C" w:rsidRDefault="00E5510C" w:rsidP="00E5510C">
      <w:pPr>
        <w:ind w:firstLine="570"/>
        <w:jc w:val="both"/>
      </w:pPr>
      <w:r>
        <w:t>б)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E5510C" w:rsidRDefault="00E5510C" w:rsidP="00E5510C">
      <w:pPr>
        <w:ind w:firstLine="570"/>
        <w:jc w:val="both"/>
      </w:pPr>
      <w:r>
        <w:t>в) осуществление авиационных мер по борьбе с вредителями и болезнями растений;</w:t>
      </w:r>
    </w:p>
    <w:p w:rsidR="00E5510C" w:rsidRDefault="00E5510C" w:rsidP="00E5510C">
      <w:pPr>
        <w:ind w:firstLine="570"/>
        <w:jc w:val="both"/>
      </w:pPr>
      <w:r>
        <w:t>г)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E5510C" w:rsidRDefault="00E5510C" w:rsidP="00E5510C">
      <w:pPr>
        <w:ind w:firstLine="570"/>
        <w:jc w:val="both"/>
      </w:pPr>
      <w:r>
        <w:t>В границах прибрежных защитных полос наряду с ограничениями, указанными выше, запрещается:</w:t>
      </w:r>
    </w:p>
    <w:p w:rsidR="00E5510C" w:rsidRDefault="00E5510C" w:rsidP="00E5510C">
      <w:pPr>
        <w:ind w:firstLine="570"/>
        <w:jc w:val="both"/>
      </w:pPr>
      <w:r>
        <w:t>а) распашка земель;</w:t>
      </w:r>
    </w:p>
    <w:p w:rsidR="00E5510C" w:rsidRDefault="00E5510C" w:rsidP="00E5510C">
      <w:pPr>
        <w:ind w:firstLine="570"/>
        <w:jc w:val="both"/>
      </w:pPr>
      <w:r>
        <w:t>б) размещение отвалов размываемых грунтов;</w:t>
      </w:r>
    </w:p>
    <w:p w:rsidR="00E5510C" w:rsidRDefault="00E5510C" w:rsidP="00E5510C">
      <w:pPr>
        <w:ind w:firstLine="570"/>
        <w:jc w:val="both"/>
      </w:pPr>
      <w:r>
        <w:t>в) выпас сельскохозяйственных животных и организация для них летних лагерей, ванн.</w:t>
      </w:r>
    </w:p>
    <w:p w:rsidR="00E5510C" w:rsidRDefault="00E5510C" w:rsidP="00E5510C">
      <w:pPr>
        <w:ind w:firstLine="570"/>
        <w:jc w:val="both"/>
      </w:pPr>
      <w:r>
        <w:t xml:space="preserve">1.6. При использовании водных объектов общего пользования, в том числе береговой полосы водного объекта, устанавливаются следующие запреты, определенные </w:t>
      </w:r>
      <w:proofErr w:type="spellStart"/>
      <w:r>
        <w:t>СанПиН</w:t>
      </w:r>
      <w:proofErr w:type="spellEnd"/>
      <w:r>
        <w:t xml:space="preserve"> 2.1.5.980-00.2.1.5. «Водоотведение населенных мест, санитарная охрана водных объектов. Гигиенические требования к охране поверхностных вод. Санитарные правила и нормы» (утвержденные Главным государственным санитарным врачом Российской Федерации от 22.06.2000):</w:t>
      </w:r>
    </w:p>
    <w:p w:rsidR="00E5510C" w:rsidRDefault="00E5510C" w:rsidP="00E5510C">
      <w:pPr>
        <w:ind w:firstLine="570"/>
        <w:jc w:val="both"/>
      </w:pPr>
      <w:r>
        <w:t xml:space="preserve">а) мойка автотранспортных средств и других механизмов в водных объектах и на их берегах; </w:t>
      </w:r>
    </w:p>
    <w:p w:rsidR="00E5510C" w:rsidRDefault="00E5510C" w:rsidP="00E5510C">
      <w:pPr>
        <w:ind w:firstLine="570"/>
        <w:jc w:val="both"/>
      </w:pPr>
      <w:r>
        <w:t>б) загрязнение и засорение водоемов и береговой полосы, размещение твердых и жидких бытовых отходов, мусора;</w:t>
      </w:r>
    </w:p>
    <w:p w:rsidR="00E5510C" w:rsidRDefault="00E5510C" w:rsidP="00E5510C">
      <w:pPr>
        <w:ind w:firstLine="570"/>
        <w:jc w:val="both"/>
      </w:pPr>
      <w:r>
        <w:t>в) совершение иных действий, угрожающих жизни и здоровью людей и наносящих вред окружающей природной среде.</w:t>
      </w:r>
    </w:p>
    <w:p w:rsidR="00E5510C" w:rsidRDefault="00E5510C" w:rsidP="00E5510C">
      <w:pPr>
        <w:ind w:firstLine="570"/>
        <w:jc w:val="both"/>
      </w:pPr>
      <w:r>
        <w:t xml:space="preserve">1.7. </w:t>
      </w:r>
      <w:proofErr w:type="gramStart"/>
      <w:r>
        <w:t>Юридические лица,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Федерации, в том числе Водным кодексом Российской Федерации от 03.06.2006г № 74-ФЗ,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  <w:proofErr w:type="gramEnd"/>
    </w:p>
    <w:p w:rsidR="00E5510C" w:rsidRDefault="00E5510C" w:rsidP="00E5510C">
      <w:pPr>
        <w:ind w:firstLine="570"/>
        <w:jc w:val="both"/>
      </w:pPr>
      <w:proofErr w:type="gramStart"/>
      <w:r>
        <w:t>отнесённых</w:t>
      </w:r>
      <w:proofErr w:type="gramEnd"/>
      <w:r>
        <w:t xml:space="preserve"> к особо охраняемым водным объектам;</w:t>
      </w:r>
    </w:p>
    <w:p w:rsidR="00E5510C" w:rsidRDefault="00E5510C" w:rsidP="00E5510C">
      <w:pPr>
        <w:ind w:firstLine="570"/>
        <w:jc w:val="both"/>
      </w:pPr>
      <w:r>
        <w:t>входящих в состав особо охраняемых природных территорий;</w:t>
      </w:r>
    </w:p>
    <w:p w:rsidR="00E5510C" w:rsidRDefault="00E5510C" w:rsidP="00E5510C">
      <w:pPr>
        <w:ind w:firstLine="570"/>
        <w:jc w:val="both"/>
      </w:pPr>
      <w:r>
        <w:t>расположенных в границах зон, округов санитарной охраны водных объектов - источников питьевого водоснабжения;</w:t>
      </w:r>
    </w:p>
    <w:p w:rsidR="00E5510C" w:rsidRDefault="00E5510C" w:rsidP="00E5510C">
      <w:pPr>
        <w:ind w:firstLine="570"/>
        <w:jc w:val="both"/>
      </w:pPr>
      <w:r>
        <w:t xml:space="preserve">расположенных в границах </w:t>
      </w:r>
      <w:proofErr w:type="spellStart"/>
      <w:r>
        <w:t>рыбо-хозяйственных</w:t>
      </w:r>
      <w:proofErr w:type="spellEnd"/>
      <w:r>
        <w:t xml:space="preserve"> заповедных зон;</w:t>
      </w:r>
    </w:p>
    <w:p w:rsidR="00E5510C" w:rsidRDefault="00E5510C" w:rsidP="00E5510C">
      <w:pPr>
        <w:ind w:firstLine="570"/>
        <w:jc w:val="both"/>
      </w:pPr>
      <w:proofErr w:type="gramStart"/>
      <w:r>
        <w:t>содержащих</w:t>
      </w:r>
      <w:proofErr w:type="gramEnd"/>
      <w:r>
        <w:t xml:space="preserve"> природные лечебные ресурсы;</w:t>
      </w:r>
    </w:p>
    <w:p w:rsidR="00E5510C" w:rsidRDefault="00E5510C" w:rsidP="00E5510C">
      <w:pPr>
        <w:ind w:firstLine="570"/>
        <w:jc w:val="both"/>
      </w:pPr>
      <w:r>
        <w:t>расположенных на территории лечебно-оздоровительной местности или курорта в границах зон округа их санитарной охраны.</w:t>
      </w:r>
    </w:p>
    <w:p w:rsidR="00E5510C" w:rsidRDefault="00E5510C" w:rsidP="00E5510C">
      <w:pPr>
        <w:ind w:firstLine="570"/>
        <w:jc w:val="both"/>
      </w:pPr>
      <w:r>
        <w:lastRenderedPageBreak/>
        <w:t>1.8. Юридические лица, физические лица или индивидуальные предприниматели при использовании водных объектов общего пользования соблюдают иные требования, установленные водным законодательством и законодательством в области охраны окружающей среды.</w:t>
      </w:r>
    </w:p>
    <w:p w:rsidR="00E5510C" w:rsidRDefault="00E5510C" w:rsidP="00E5510C">
      <w:pPr>
        <w:ind w:firstLine="570"/>
        <w:jc w:val="center"/>
      </w:pPr>
      <w:r>
        <w:rPr>
          <w:b/>
        </w:rPr>
        <w:t>2. Требования к водозабору для личных и бытовых нужд</w:t>
      </w:r>
      <w:r>
        <w:t>.</w:t>
      </w:r>
    </w:p>
    <w:p w:rsidR="00E5510C" w:rsidRDefault="00E5510C" w:rsidP="00E5510C">
      <w:pPr>
        <w:ind w:firstLine="570"/>
        <w:jc w:val="both"/>
      </w:pPr>
      <w:r>
        <w:t>2.1. Для целей питьевого и хозяйственно-бытового водоснабжения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санитарно-эпидемиологических заключений в соответствии с законодательством.</w:t>
      </w:r>
    </w:p>
    <w:p w:rsidR="00E5510C" w:rsidRDefault="00E5510C" w:rsidP="00E5510C">
      <w:pPr>
        <w:ind w:firstLine="570"/>
        <w:jc w:val="both"/>
      </w:pPr>
      <w:r>
        <w:t>2.2. Водопользование на объектах общего пользования может быть ограничено в случаях:</w:t>
      </w:r>
    </w:p>
    <w:p w:rsidR="00E5510C" w:rsidRDefault="00E5510C" w:rsidP="00E5510C">
      <w:pPr>
        <w:ind w:firstLine="570"/>
        <w:jc w:val="both"/>
      </w:pPr>
      <w:r>
        <w:t>- угрозы причинения вреда жизни и здоровью человека;</w:t>
      </w:r>
    </w:p>
    <w:p w:rsidR="00E5510C" w:rsidRDefault="00E5510C" w:rsidP="00E5510C">
      <w:pPr>
        <w:ind w:firstLine="570"/>
        <w:jc w:val="both"/>
      </w:pPr>
      <w:r>
        <w:t>- возникновения чрезвычайных ситуаций;</w:t>
      </w:r>
    </w:p>
    <w:p w:rsidR="00E5510C" w:rsidRDefault="00E5510C" w:rsidP="00E5510C">
      <w:pPr>
        <w:ind w:firstLine="570"/>
        <w:jc w:val="both"/>
      </w:pPr>
      <w:r>
        <w:t>- причинения вреда окружающей среде;</w:t>
      </w:r>
    </w:p>
    <w:p w:rsidR="00E5510C" w:rsidRDefault="00E5510C" w:rsidP="00E5510C">
      <w:pPr>
        <w:ind w:firstLine="570"/>
        <w:jc w:val="both"/>
      </w:pPr>
      <w:r>
        <w:t>- в иных случаях, предусмотренных действующим законодательством.</w:t>
      </w:r>
    </w:p>
    <w:p w:rsidR="00E5510C" w:rsidRDefault="00E5510C" w:rsidP="00E5510C">
      <w:pPr>
        <w:ind w:firstLine="570"/>
        <w:jc w:val="both"/>
      </w:pPr>
      <w:r>
        <w:t>2.3. Запрещается забор воды для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 в количестве, наносящем ущерб другим водопользователям.</w:t>
      </w:r>
    </w:p>
    <w:p w:rsidR="00E5510C" w:rsidRDefault="00E5510C" w:rsidP="00E5510C">
      <w:pPr>
        <w:ind w:firstLine="570"/>
        <w:jc w:val="center"/>
        <w:rPr>
          <w:b/>
        </w:rPr>
      </w:pPr>
      <w:r>
        <w:rPr>
          <w:b/>
        </w:rPr>
        <w:t>3. Места, отведенные для купания.</w:t>
      </w:r>
    </w:p>
    <w:p w:rsidR="00E5510C" w:rsidRDefault="00E5510C" w:rsidP="00E5510C">
      <w:pPr>
        <w:ind w:firstLine="570"/>
        <w:jc w:val="both"/>
      </w:pPr>
      <w:r>
        <w:t>3.1. В соответствии с ГОСТ 17.1.5.02-80 «Гигиенические требования к зонам рекреации водных объектов» к зонам для купания людей устанавливаются следующие требования:</w:t>
      </w:r>
    </w:p>
    <w:p w:rsidR="00E5510C" w:rsidRDefault="00E5510C" w:rsidP="00E5510C">
      <w:pPr>
        <w:ind w:firstLine="570"/>
        <w:jc w:val="both"/>
      </w:pPr>
      <w:r>
        <w:t>- наличие или возможность устройства удобных и безопасных подходов к воде;</w:t>
      </w:r>
    </w:p>
    <w:p w:rsidR="00E5510C" w:rsidRDefault="00E5510C" w:rsidP="00E5510C">
      <w:pPr>
        <w:ind w:firstLine="570"/>
        <w:jc w:val="both"/>
      </w:pPr>
      <w:r>
        <w:t>- безопасный рельеф дна (отсутствие ям, зарослей водных растений, острых камней и пр.).</w:t>
      </w:r>
    </w:p>
    <w:p w:rsidR="00E5510C" w:rsidRDefault="00E5510C" w:rsidP="00E5510C">
      <w:pPr>
        <w:ind w:firstLine="570"/>
        <w:jc w:val="both"/>
      </w:pPr>
      <w:r>
        <w:t>3.2. На территории Муезерского городского поселения запрещено купание в следующих зонах:</w:t>
      </w:r>
    </w:p>
    <w:p w:rsidR="00E5510C" w:rsidRDefault="00E5510C" w:rsidP="00E5510C">
      <w:pPr>
        <w:ind w:firstLine="570"/>
        <w:jc w:val="both"/>
      </w:pPr>
      <w:r>
        <w:t>- в пределах санитарно-защитных зон;</w:t>
      </w:r>
    </w:p>
    <w:p w:rsidR="00E5510C" w:rsidRDefault="00E5510C" w:rsidP="00E5510C">
      <w:pPr>
        <w:ind w:firstLine="570"/>
        <w:jc w:val="both"/>
      </w:pPr>
      <w:r>
        <w:t>- вблизи  водопоя сельскохозяйственных животных, а также других источников загрязнения.</w:t>
      </w:r>
    </w:p>
    <w:p w:rsidR="00E5510C" w:rsidRDefault="00E5510C" w:rsidP="00E5510C">
      <w:pPr>
        <w:ind w:firstLine="570"/>
        <w:jc w:val="both"/>
      </w:pPr>
      <w:r>
        <w:t xml:space="preserve">3.3. </w:t>
      </w:r>
      <w:proofErr w:type="gramStart"/>
      <w:r>
        <w:t>При</w:t>
      </w:r>
      <w:proofErr w:type="gramEnd"/>
      <w:r>
        <w:t xml:space="preserve"> использования водных объектов запрещается:</w:t>
      </w:r>
    </w:p>
    <w:p w:rsidR="00E5510C" w:rsidRDefault="00E5510C" w:rsidP="00E5510C">
      <w:pPr>
        <w:ind w:firstLine="570"/>
        <w:jc w:val="both"/>
      </w:pPr>
      <w:r>
        <w:t xml:space="preserve">     - купаться в местах, где выставлены щиты с предупреждениями и запрещающими надписями;</w:t>
      </w:r>
    </w:p>
    <w:p w:rsidR="00E5510C" w:rsidRDefault="00E5510C" w:rsidP="00E5510C">
      <w:pPr>
        <w:ind w:firstLine="570"/>
        <w:jc w:val="both"/>
      </w:pPr>
      <w:r>
        <w:t xml:space="preserve">     - купаться в необорудованных, незнакомых местах;</w:t>
      </w:r>
    </w:p>
    <w:p w:rsidR="00E5510C" w:rsidRDefault="00E5510C" w:rsidP="00E5510C">
      <w:pPr>
        <w:ind w:firstLine="570"/>
        <w:jc w:val="both"/>
      </w:pPr>
      <w:r>
        <w:t xml:space="preserve">     - заплывать за буйки, обозначающие границы плавания;</w:t>
      </w:r>
    </w:p>
    <w:p w:rsidR="00E5510C" w:rsidRDefault="00E5510C" w:rsidP="00E5510C">
      <w:pPr>
        <w:ind w:firstLine="570"/>
        <w:jc w:val="both"/>
      </w:pPr>
      <w:r>
        <w:t xml:space="preserve">     - подплывать к моторным,  весельным лодкам и другим плавательным средствам;</w:t>
      </w:r>
    </w:p>
    <w:p w:rsidR="00E5510C" w:rsidRDefault="00E5510C" w:rsidP="00E5510C">
      <w:pPr>
        <w:ind w:firstLine="570"/>
        <w:jc w:val="both"/>
      </w:pPr>
      <w:r>
        <w:t xml:space="preserve">     - прыгать в воду с катеров, лодок, а также сооружений, не приспособленных для этих целей;</w:t>
      </w:r>
    </w:p>
    <w:p w:rsidR="00E5510C" w:rsidRDefault="00E5510C" w:rsidP="00E5510C">
      <w:pPr>
        <w:ind w:firstLine="570"/>
        <w:jc w:val="both"/>
      </w:pPr>
      <w:r>
        <w:t xml:space="preserve">     - распивать спиртные напитки, купаться в состоянии алкогольного опьянения;</w:t>
      </w:r>
    </w:p>
    <w:p w:rsidR="00E5510C" w:rsidRDefault="00E5510C" w:rsidP="00E5510C">
      <w:pPr>
        <w:ind w:firstLine="570"/>
        <w:jc w:val="both"/>
      </w:pPr>
      <w:r>
        <w:t xml:space="preserve">     - приходить с собаками и другими животными;</w:t>
      </w:r>
    </w:p>
    <w:p w:rsidR="00E5510C" w:rsidRDefault="00E5510C" w:rsidP="00E5510C">
      <w:pPr>
        <w:ind w:firstLine="570"/>
        <w:jc w:val="both"/>
      </w:pPr>
      <w:r>
        <w:t xml:space="preserve">     - оставлять мусор на берегу и в кабинах для переодевания;</w:t>
      </w:r>
    </w:p>
    <w:p w:rsidR="00E5510C" w:rsidRDefault="00E5510C" w:rsidP="00E5510C">
      <w:pPr>
        <w:ind w:firstLine="570"/>
        <w:jc w:val="both"/>
      </w:pPr>
      <w:r>
        <w:t xml:space="preserve">     - играть с мячом и в спортивные игры в не отведенных для этого местах, нырять в воду с захватом купающихся;</w:t>
      </w:r>
    </w:p>
    <w:p w:rsidR="00E5510C" w:rsidRDefault="00E5510C" w:rsidP="00E5510C">
      <w:pPr>
        <w:ind w:firstLine="570"/>
        <w:jc w:val="both"/>
      </w:pPr>
      <w:r>
        <w:t xml:space="preserve">     - подавать крики ложной тревоги;</w:t>
      </w:r>
    </w:p>
    <w:p w:rsidR="00E5510C" w:rsidRDefault="00E5510C" w:rsidP="00E5510C">
      <w:pPr>
        <w:ind w:firstLine="570"/>
        <w:jc w:val="both"/>
      </w:pPr>
      <w:r>
        <w:t xml:space="preserve">     - плавать на средствах, не предназначенных для этого.</w:t>
      </w:r>
    </w:p>
    <w:p w:rsidR="00E5510C" w:rsidRDefault="00E5510C" w:rsidP="00E5510C">
      <w:pPr>
        <w:ind w:firstLine="570"/>
        <w:jc w:val="center"/>
        <w:rPr>
          <w:b/>
        </w:rPr>
      </w:pPr>
      <w:r>
        <w:rPr>
          <w:b/>
        </w:rPr>
        <w:t>4. Требования к выбору мест для любительского и спортивного рыболовства</w:t>
      </w:r>
    </w:p>
    <w:p w:rsidR="00E5510C" w:rsidRDefault="00E5510C" w:rsidP="00E5510C">
      <w:pPr>
        <w:ind w:firstLine="570"/>
        <w:jc w:val="both"/>
      </w:pPr>
      <w:r>
        <w:t>4.1. Граждане вправе осуществлять любительское и спортивное рыболовство на водных объектах общего пользования свободно и бесплатно, если иное не предусмотрено федеральным законодательством. Ограничения любительского и спортивного рыболовства устанавливаются в соответствии со статьей 26 Федерального закона от 20.12.2004 г. № 166-ФЗ «О рыболовстве и сохранении водных биологических ресурсов».</w:t>
      </w:r>
    </w:p>
    <w:p w:rsidR="00E5510C" w:rsidRDefault="00E5510C" w:rsidP="00E5510C">
      <w:pPr>
        <w:ind w:firstLine="570"/>
        <w:jc w:val="center"/>
        <w:rPr>
          <w:b/>
        </w:rPr>
      </w:pPr>
      <w:r>
        <w:rPr>
          <w:b/>
        </w:rPr>
        <w:lastRenderedPageBreak/>
        <w:t>5. Требования к выбору мест для водопоя сельскохозяйственных животных.</w:t>
      </w:r>
    </w:p>
    <w:p w:rsidR="00E5510C" w:rsidRDefault="00E5510C" w:rsidP="00E5510C">
      <w:pPr>
        <w:ind w:firstLine="570"/>
        <w:jc w:val="both"/>
      </w:pPr>
      <w:r>
        <w:t xml:space="preserve">5.1. Места водопоя сельскохозяйственных животных располагаются на расстоянии не менее </w:t>
      </w:r>
      <w:smartTag w:uri="urn:schemas-microsoft-com:office:smarttags" w:element="metricconverter">
        <w:smartTagPr>
          <w:attr w:name="ProductID" w:val="500 метров"/>
        </w:smartTagPr>
        <w:r>
          <w:t>500 метров</w:t>
        </w:r>
      </w:smartTag>
      <w:r>
        <w:t xml:space="preserve"> – выше по течению от зон отдыха и купания людей.</w:t>
      </w:r>
    </w:p>
    <w:p w:rsidR="00E5510C" w:rsidRDefault="00E5510C" w:rsidP="00E5510C">
      <w:pPr>
        <w:ind w:firstLine="570"/>
        <w:jc w:val="both"/>
      </w:pPr>
      <w:r>
        <w:t>5.2. Запрещается устраивать водопой и купание сельскохозяйственных животных в местах, отведенных для купания людей.</w:t>
      </w:r>
    </w:p>
    <w:p w:rsidR="00E5510C" w:rsidRDefault="00E5510C" w:rsidP="00E5510C">
      <w:pPr>
        <w:ind w:firstLine="570"/>
        <w:jc w:val="center"/>
        <w:rPr>
          <w:b/>
        </w:rPr>
      </w:pPr>
      <w:r>
        <w:rPr>
          <w:b/>
        </w:rPr>
        <w:t>6. Оповещение населения и органов местного самоуправления.</w:t>
      </w:r>
    </w:p>
    <w:p w:rsidR="00E5510C" w:rsidRDefault="00E5510C" w:rsidP="00E5510C">
      <w:pPr>
        <w:ind w:firstLine="570"/>
        <w:jc w:val="both"/>
      </w:pPr>
      <w:r>
        <w:t>6.1. Об условиях осуществления общего водопользования или его запрещении население оповещается через средства массовой информации, специальными информационными знаками, устанавливаемыми вдоль берегов водных объектов, иными способами.</w:t>
      </w:r>
    </w:p>
    <w:p w:rsidR="00E5510C" w:rsidRDefault="00E5510C" w:rsidP="00E5510C">
      <w:pPr>
        <w:ind w:firstLine="570"/>
        <w:jc w:val="both"/>
      </w:pPr>
      <w:r>
        <w:t>6.2. Об авариях и иных чрезвычайных ситуациях на водных объектах, расположенных на территории  Муезерского городского поселения граждане обязаны незамедлительно информировать органы местного самоуправления.</w:t>
      </w:r>
    </w:p>
    <w:p w:rsidR="00E5510C" w:rsidRDefault="00E5510C" w:rsidP="00E5510C">
      <w:pPr>
        <w:ind w:firstLine="570"/>
        <w:jc w:val="center"/>
      </w:pPr>
      <w:r>
        <w:rPr>
          <w:b/>
        </w:rPr>
        <w:t>7. Ответственность за нарушение условий общего водопользования</w:t>
      </w:r>
      <w:r>
        <w:t>.</w:t>
      </w:r>
    </w:p>
    <w:p w:rsidR="00E5510C" w:rsidRDefault="00E5510C" w:rsidP="00E5510C">
      <w:pPr>
        <w:ind w:firstLine="570"/>
        <w:jc w:val="both"/>
      </w:pPr>
      <w:r>
        <w:t>7.1 Виновные в нарушении установленных условий общего водопользования несут ответственность в соответствии с законодательством Российской Федерации.</w:t>
      </w:r>
    </w:p>
    <w:p w:rsidR="00E5510C" w:rsidRDefault="00E5510C" w:rsidP="00E5510C">
      <w:pPr>
        <w:ind w:firstLine="570"/>
        <w:jc w:val="both"/>
      </w:pPr>
    </w:p>
    <w:p w:rsidR="00E5510C" w:rsidRDefault="00E5510C" w:rsidP="00E5510C">
      <w:pPr>
        <w:ind w:right="340"/>
        <w:jc w:val="center"/>
        <w:rPr>
          <w:b/>
        </w:rPr>
      </w:pPr>
    </w:p>
    <w:p w:rsidR="00E5510C" w:rsidRDefault="00E5510C" w:rsidP="00E5510C">
      <w:pPr>
        <w:ind w:right="340"/>
        <w:jc w:val="center"/>
        <w:rPr>
          <w:b/>
        </w:rPr>
      </w:pPr>
    </w:p>
    <w:p w:rsidR="00E5510C" w:rsidRDefault="00E5510C" w:rsidP="00E5510C">
      <w:pPr>
        <w:ind w:right="340"/>
        <w:jc w:val="center"/>
        <w:rPr>
          <w:b/>
        </w:rPr>
      </w:pPr>
    </w:p>
    <w:p w:rsidR="00E5510C" w:rsidRDefault="00E5510C" w:rsidP="00E5510C">
      <w:pPr>
        <w:ind w:right="340"/>
        <w:jc w:val="center"/>
        <w:rPr>
          <w:b/>
        </w:rPr>
      </w:pPr>
    </w:p>
    <w:p w:rsidR="00E5510C" w:rsidRDefault="00E5510C" w:rsidP="00E5510C">
      <w:pPr>
        <w:ind w:right="340"/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510C"/>
    <w:rsid w:val="005C2D07"/>
    <w:rsid w:val="00796BE0"/>
    <w:rsid w:val="00B33612"/>
    <w:rsid w:val="00CA4E52"/>
    <w:rsid w:val="00E5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510C"/>
    <w:rPr>
      <w:color w:val="0000FF"/>
      <w:u w:val="single"/>
    </w:rPr>
  </w:style>
  <w:style w:type="paragraph" w:styleId="a4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uiPriority w:val="1"/>
    <w:semiHidden/>
    <w:unhideWhenUsed/>
    <w:qFormat/>
    <w:rsid w:val="00E5510C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s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1791</Words>
  <Characters>10210</Characters>
  <Application>Microsoft Office Word</Application>
  <DocSecurity>0</DocSecurity>
  <Lines>85</Lines>
  <Paragraphs>23</Paragraphs>
  <ScaleCrop>false</ScaleCrop>
  <Company/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2021-02-11T15:33:00Z</dcterms:created>
  <dcterms:modified xsi:type="dcterms:W3CDTF">2021-02-11T15:35:00Z</dcterms:modified>
</cp:coreProperties>
</file>