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E7095" w:rsidRPr="008E3BBB" w:rsidRDefault="005A686A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«ВОЛОМСКОЕ</w:t>
      </w:r>
      <w:r w:rsidR="002E7095" w:rsidRPr="008E3BB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7095" w:rsidRPr="008E3BBB" w:rsidRDefault="002E7095" w:rsidP="002E709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BB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A686A">
        <w:rPr>
          <w:rFonts w:ascii="Times New Roman" w:hAnsi="Times New Roman" w:cs="Times New Roman"/>
          <w:b/>
          <w:sz w:val="24"/>
          <w:szCs w:val="24"/>
        </w:rPr>
        <w:t>ВОЛОМСКОГО</w:t>
      </w:r>
      <w:r w:rsidRPr="008E3B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7095" w:rsidRPr="008E3BBB" w:rsidRDefault="002E7095" w:rsidP="002E709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E7095" w:rsidRPr="005972EC" w:rsidRDefault="002E7095" w:rsidP="002E70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E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E7095" w:rsidRPr="005972EC" w:rsidRDefault="005972EC" w:rsidP="002E70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2EC">
        <w:rPr>
          <w:rFonts w:ascii="Times New Roman" w:hAnsi="Times New Roman" w:cs="Times New Roman"/>
          <w:b/>
          <w:sz w:val="24"/>
          <w:szCs w:val="24"/>
        </w:rPr>
        <w:t>35</w:t>
      </w:r>
      <w:r w:rsidR="002E7095" w:rsidRPr="005972EC">
        <w:rPr>
          <w:rFonts w:ascii="Times New Roman" w:hAnsi="Times New Roman" w:cs="Times New Roman"/>
          <w:b/>
          <w:sz w:val="24"/>
          <w:szCs w:val="24"/>
        </w:rPr>
        <w:t xml:space="preserve"> сессии 4 созыва </w:t>
      </w:r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>07 декабря</w:t>
      </w:r>
      <w:r w:rsidRPr="005972E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A686A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A686A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A686A" w:rsidRPr="005972EC">
        <w:rPr>
          <w:rFonts w:ascii="Times New Roman" w:hAnsi="Times New Roman" w:cs="Times New Roman"/>
          <w:b/>
          <w:sz w:val="24"/>
          <w:szCs w:val="24"/>
        </w:rPr>
        <w:tab/>
      </w:r>
      <w:r w:rsidR="005A686A" w:rsidRPr="005972EC">
        <w:rPr>
          <w:rFonts w:ascii="Times New Roman" w:hAnsi="Times New Roman" w:cs="Times New Roman"/>
          <w:b/>
          <w:sz w:val="24"/>
          <w:szCs w:val="24"/>
        </w:rPr>
        <w:tab/>
      </w:r>
      <w:r w:rsidRPr="005972E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972EC" w:rsidRPr="005972EC">
        <w:rPr>
          <w:rFonts w:ascii="Times New Roman" w:hAnsi="Times New Roman" w:cs="Times New Roman"/>
          <w:b/>
          <w:sz w:val="24"/>
          <w:szCs w:val="24"/>
        </w:rPr>
        <w:t>78</w:t>
      </w:r>
    </w:p>
    <w:p w:rsidR="002E7095" w:rsidRPr="005972EC" w:rsidRDefault="002E7095" w:rsidP="002E709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установлении дополнительных оснований</w:t>
      </w:r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признания безнадежными к взысканию недоимки</w:t>
      </w:r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местным налогам с физических лиц, </w:t>
      </w:r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задолженности по пеням и штрафам </w:t>
      </w:r>
      <w:bookmarkStart w:id="0" w:name="_GoBack"/>
      <w:bookmarkEnd w:id="0"/>
    </w:p>
    <w:p w:rsidR="002E7095" w:rsidRPr="005972EC" w:rsidRDefault="002E7095" w:rsidP="002E7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C5" w:rsidRDefault="004201C5" w:rsidP="00420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86A" w:rsidRDefault="002E7095" w:rsidP="005A6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 статьи 59 Налогового кодекса Российской Федерации,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Законов Республики Карелия № 1780-ЗРК от 07 апреля 2014 года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дополнительном основании признания безнадежными к взысканию недоимки, задолженности по пеням и штрафам по региональным налогам</w:t>
      </w:r>
      <w:r w:rsidR="007C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 2267-ЗРК от 23 июля 2018 года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</w:t>
      </w:r>
      <w:r w:rsid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ний в Закон Республики Карелия «</w:t>
      </w:r>
      <w:r w:rsidR="007C39DA" w:rsidRP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дополнительном основании признания безнадежными к взысканию недоимки, задолженности по пеням и штрафам по региональным налогам</w:t>
      </w:r>
      <w:r w:rsidR="007C39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5A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ФНС Р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№ ММВ-7-8/164@ от 02.04.2019 года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руководствуясь Уставом муниципального образования </w:t>
      </w:r>
      <w:proofErr w:type="spellStart"/>
      <w:r w:rsidR="005A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Воломское</w:t>
      </w:r>
      <w:proofErr w:type="spellEnd"/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</w:t>
      </w:r>
    </w:p>
    <w:p w:rsidR="005A686A" w:rsidRDefault="005A686A" w:rsidP="005A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1C5" w:rsidRPr="008E3BBB" w:rsidRDefault="005A686A" w:rsidP="005A6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Воломского</w:t>
      </w:r>
      <w:proofErr w:type="spellEnd"/>
      <w:r w:rsidR="004201C5" w:rsidRPr="00811CA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2E7095" w:rsidRDefault="004201C5" w:rsidP="005A686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следующие дополнительные основания для признания безнадежными к взысканию недоимки по местным налогам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физических лиц, задолженности</w:t>
      </w:r>
      <w:r w:rsidR="002E7095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пеням и штрафам:</w:t>
      </w:r>
    </w:p>
    <w:p w:rsidR="001773EF" w:rsidRDefault="002E7095" w:rsidP="005A686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Наличие недоимки, задолженности по пеням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умершим физическим лицом или физическим лицом, объявленным по решению суда, вступившему в законную силу, умершим, при отсутствии у налоговых органов по истечении трех лет со дня смерти налогоплательщика информации о наследниках;</w:t>
      </w:r>
    </w:p>
    <w:p w:rsidR="001773EF" w:rsidRDefault="002E7095" w:rsidP="005A686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1773EF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73EF"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умершим физическим лицом или физическим лицом, объявленным по решению суда, вступившему в законную силу, умершим, при наличии у налоговых органов по истечении трех лет со дня смерти налогоплательщика информации о наследниках;</w:t>
      </w:r>
    </w:p>
    <w:p w:rsidR="001773EF" w:rsidRDefault="001773EF" w:rsidP="005A686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недоимки, задолженности по пеням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7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числящихся за физическим лицом, взыскание налоговыми органами которых оказалось невозможным в свя</w:t>
      </w:r>
      <w:r w:rsidR="005A6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 окончанием исполнительного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 и возвращением исполнительного документа взыскателю по основаниям, предусмотренным пунктами 3и4 части 1 стать</w:t>
      </w:r>
      <w:r w:rsidR="00BA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46 Федерального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="00BA1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 октября 2007 года № 229- ФЗ «Об исполнительном производстве».</w:t>
      </w:r>
    </w:p>
    <w:p w:rsidR="00BA1F01" w:rsidRDefault="00BA1F01" w:rsidP="005A686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Признание безнадежными к взысканию недоимки, задолженности по пеням и штрафам по местным налогам физических лиц производится на основании справки налогового органа по месту учета налогоплательщика о сумме недоимки, задолженности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пеням и штрафам по местным налогам в порядке, установленном законодательством Российской Федерации.</w:t>
      </w:r>
    </w:p>
    <w:p w:rsidR="005C462B" w:rsidRPr="005C462B" w:rsidRDefault="005C462B" w:rsidP="005A686A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686A">
        <w:rPr>
          <w:rFonts w:ascii="Times New Roman" w:hAnsi="Times New Roman" w:cs="Times New Roman"/>
          <w:sz w:val="24"/>
          <w:szCs w:val="24"/>
        </w:rPr>
        <w:t xml:space="preserve">. </w:t>
      </w:r>
      <w:r w:rsidRPr="005C462B">
        <w:rPr>
          <w:rFonts w:ascii="Times New Roman" w:hAnsi="Times New Roman" w:cs="Times New Roman"/>
          <w:sz w:val="24"/>
          <w:szCs w:val="24"/>
        </w:rPr>
        <w:t>Довести данное решение до сведения Межр</w:t>
      </w:r>
      <w:r w:rsidR="005A686A">
        <w:rPr>
          <w:rFonts w:ascii="Times New Roman" w:hAnsi="Times New Roman" w:cs="Times New Roman"/>
          <w:sz w:val="24"/>
          <w:szCs w:val="24"/>
        </w:rPr>
        <w:t xml:space="preserve">айонной инспекции ФНС России № </w:t>
      </w:r>
      <w:r w:rsidRPr="005C462B">
        <w:rPr>
          <w:rFonts w:ascii="Times New Roman" w:hAnsi="Times New Roman" w:cs="Times New Roman"/>
          <w:sz w:val="24"/>
          <w:szCs w:val="24"/>
        </w:rPr>
        <w:t>2 по Республике Карелия, Администрации Муезерского муниципального района.</w:t>
      </w:r>
    </w:p>
    <w:p w:rsidR="005C462B" w:rsidRPr="005C462B" w:rsidRDefault="005C462B" w:rsidP="005A68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462B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</w:t>
      </w:r>
      <w:proofErr w:type="spellStart"/>
      <w:r w:rsidRPr="005C462B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5C462B">
        <w:rPr>
          <w:rFonts w:ascii="Times New Roman" w:hAnsi="Times New Roman" w:cs="Times New Roman"/>
          <w:sz w:val="24"/>
          <w:szCs w:val="24"/>
        </w:rPr>
        <w:t>».</w:t>
      </w:r>
    </w:p>
    <w:p w:rsidR="005C462B" w:rsidRPr="005C462B" w:rsidRDefault="005C462B" w:rsidP="005C462B">
      <w:pPr>
        <w:widowControl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4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462B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 истечении одного месяца со дня его официального опубликования.</w:t>
      </w:r>
    </w:p>
    <w:p w:rsidR="005C462B" w:rsidRPr="005C462B" w:rsidRDefault="005C462B" w:rsidP="005A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2B" w:rsidRPr="005C462B" w:rsidRDefault="005C462B" w:rsidP="005A68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A686A"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>го поселения</w:t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686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A686A">
        <w:rPr>
          <w:rFonts w:ascii="Times New Roman" w:hAnsi="Times New Roman" w:cs="Times New Roman"/>
          <w:color w:val="000000"/>
          <w:sz w:val="24"/>
          <w:szCs w:val="24"/>
        </w:rPr>
        <w:t>С.А.Андреев</w:t>
      </w:r>
      <w:proofErr w:type="spellEnd"/>
    </w:p>
    <w:p w:rsidR="005C462B" w:rsidRPr="005C462B" w:rsidRDefault="005C462B" w:rsidP="005A68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686A" w:rsidRDefault="005A686A" w:rsidP="005A68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</w:t>
      </w:r>
    </w:p>
    <w:p w:rsidR="005C462B" w:rsidRPr="005C462B" w:rsidRDefault="005A686A" w:rsidP="005A68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Воломского</w:t>
      </w:r>
      <w:proofErr w:type="spellEnd"/>
      <w:r w:rsidR="005C462B" w:rsidRPr="005C462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4"/>
          <w:szCs w:val="24"/>
        </w:rPr>
        <w:t>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Т.И.Кипер</w:t>
      </w:r>
      <w:proofErr w:type="spellEnd"/>
    </w:p>
    <w:p w:rsidR="005C462B" w:rsidRDefault="005C462B" w:rsidP="005A686A">
      <w:pPr>
        <w:spacing w:after="0" w:line="240" w:lineRule="auto"/>
        <w:rPr>
          <w:color w:val="000000"/>
        </w:rPr>
      </w:pPr>
    </w:p>
    <w:p w:rsidR="002E7095" w:rsidRDefault="002E7095" w:rsidP="005A686A">
      <w:pPr>
        <w:spacing w:after="0" w:line="240" w:lineRule="auto"/>
      </w:pPr>
    </w:p>
    <w:sectPr w:rsidR="002E7095" w:rsidSect="005C4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5E8E"/>
    <w:multiLevelType w:val="multilevel"/>
    <w:tmpl w:val="6196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96275"/>
    <w:multiLevelType w:val="multilevel"/>
    <w:tmpl w:val="CF382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95337"/>
    <w:multiLevelType w:val="multilevel"/>
    <w:tmpl w:val="46FEF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60"/>
    <w:rsid w:val="00027B20"/>
    <w:rsid w:val="001773EF"/>
    <w:rsid w:val="002E7095"/>
    <w:rsid w:val="00410795"/>
    <w:rsid w:val="004201C5"/>
    <w:rsid w:val="005972EC"/>
    <w:rsid w:val="005A686A"/>
    <w:rsid w:val="005A7BC2"/>
    <w:rsid w:val="005C462B"/>
    <w:rsid w:val="00735BE5"/>
    <w:rsid w:val="007C39DA"/>
    <w:rsid w:val="00A22060"/>
    <w:rsid w:val="00BA1F01"/>
    <w:rsid w:val="00BC648A"/>
    <w:rsid w:val="00CE0709"/>
    <w:rsid w:val="00EF5A41"/>
    <w:rsid w:val="00F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AA3C5-DEF1-4118-A053-C4DA09D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2021-11-17T08:44:00Z</cp:lastPrinted>
  <dcterms:created xsi:type="dcterms:W3CDTF">2021-11-23T12:41:00Z</dcterms:created>
  <dcterms:modified xsi:type="dcterms:W3CDTF">2021-12-08T06:25:00Z</dcterms:modified>
</cp:coreProperties>
</file>