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D8" w:rsidRDefault="003869D8" w:rsidP="003869D8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РЕСПУБЛИКА    КАРЕЛИЯ</w:t>
      </w:r>
    </w:p>
    <w:p w:rsidR="003869D8" w:rsidRDefault="003869D8" w:rsidP="003869D8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  ОБРАЗОВАНИЕ</w:t>
      </w:r>
    </w:p>
    <w:p w:rsidR="003869D8" w:rsidRDefault="003869D8" w:rsidP="003869D8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«СУККОЗЕРСКОЕ   СЕЛЬСКОЕ   ПОСЕЛЕНИЕ»</w:t>
      </w:r>
    </w:p>
    <w:p w:rsidR="003869D8" w:rsidRDefault="003869D8" w:rsidP="003869D8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   СУККОЗЕРСКОГО   СЕЛЬСКОГО   ПОСЕЛЕНИЯ</w:t>
      </w:r>
    </w:p>
    <w:p w:rsidR="003869D8" w:rsidRDefault="003869D8" w:rsidP="003869D8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</w:p>
    <w:p w:rsidR="003869D8" w:rsidRDefault="003869D8" w:rsidP="003869D8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3869D8" w:rsidRDefault="003869D8" w:rsidP="003869D8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</w:p>
    <w:p w:rsidR="003869D8" w:rsidRDefault="003869D8" w:rsidP="003869D8">
      <w:pPr>
        <w:rPr>
          <w:rFonts w:ascii="Times New Roman" w:hAnsi="Times New Roman"/>
          <w:sz w:val="24"/>
        </w:rPr>
      </w:pPr>
    </w:p>
    <w:p w:rsidR="003869D8" w:rsidRDefault="003869D8" w:rsidP="003869D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30  сессии 3   созыва</w:t>
      </w:r>
    </w:p>
    <w:p w:rsidR="003869D8" w:rsidRDefault="003869D8" w:rsidP="003869D8">
      <w:pPr>
        <w:rPr>
          <w:rFonts w:ascii="Times New Roman" w:hAnsi="Times New Roman"/>
          <w:b/>
          <w:sz w:val="24"/>
        </w:rPr>
      </w:pPr>
    </w:p>
    <w:p w:rsidR="003869D8" w:rsidRDefault="003869D8" w:rsidP="003869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156D65">
        <w:rPr>
          <w:rFonts w:ascii="Times New Roman" w:hAnsi="Times New Roman"/>
          <w:sz w:val="24"/>
        </w:rPr>
        <w:t xml:space="preserve">12 июля </w:t>
      </w:r>
      <w:r>
        <w:rPr>
          <w:rFonts w:ascii="Times New Roman" w:hAnsi="Times New Roman"/>
          <w:sz w:val="24"/>
        </w:rPr>
        <w:t xml:space="preserve"> 2017 года                                                                                              № </w:t>
      </w:r>
      <w:r w:rsidR="00156D65">
        <w:rPr>
          <w:rFonts w:ascii="Times New Roman" w:hAnsi="Times New Roman"/>
          <w:sz w:val="24"/>
        </w:rPr>
        <w:t>98</w:t>
      </w:r>
    </w:p>
    <w:p w:rsidR="0074459D" w:rsidRDefault="0074459D"/>
    <w:p w:rsidR="003869D8" w:rsidRDefault="003869D8"/>
    <w:p w:rsidR="009A172E" w:rsidRDefault="009A172E" w:rsidP="00503515">
      <w:pPr>
        <w:jc w:val="center"/>
      </w:pPr>
      <w:r w:rsidRPr="009A172E">
        <w:rPr>
          <w:rFonts w:ascii="Times New Roman" w:hAnsi="Times New Roman"/>
          <w:sz w:val="24"/>
          <w:szCs w:val="24"/>
        </w:rPr>
        <w:t>О внесении изменений в решение</w:t>
      </w:r>
      <w:r w:rsidRPr="00C37BCE">
        <w:rPr>
          <w:rFonts w:ascii="Times New Roman" w:hAnsi="Times New Roman"/>
          <w:sz w:val="24"/>
          <w:szCs w:val="24"/>
        </w:rPr>
        <w:t xml:space="preserve"> </w:t>
      </w:r>
      <w:r w:rsidR="00503515">
        <w:rPr>
          <w:rFonts w:ascii="Times New Roman" w:hAnsi="Times New Roman"/>
          <w:sz w:val="24"/>
          <w:szCs w:val="24"/>
        </w:rPr>
        <w:t>6</w:t>
      </w:r>
      <w:r w:rsidRPr="00C37BCE">
        <w:rPr>
          <w:rFonts w:ascii="Times New Roman" w:hAnsi="Times New Roman"/>
          <w:sz w:val="24"/>
          <w:szCs w:val="24"/>
        </w:rPr>
        <w:t xml:space="preserve"> сессии 2 созыва Совета </w:t>
      </w:r>
      <w:proofErr w:type="spellStart"/>
      <w:r w:rsidRPr="00C37BCE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C37BCE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5035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8</w:t>
      </w:r>
      <w:r w:rsidR="00503515">
        <w:rPr>
          <w:rFonts w:ascii="Times New Roman" w:hAnsi="Times New Roman"/>
          <w:bCs/>
          <w:sz w:val="24"/>
          <w:szCs w:val="24"/>
        </w:rPr>
        <w:t xml:space="preserve"> апреля 2010</w:t>
      </w:r>
      <w:r w:rsidRPr="00C37BCE">
        <w:rPr>
          <w:rFonts w:ascii="Times New Roman" w:hAnsi="Times New Roman"/>
          <w:bCs/>
          <w:sz w:val="24"/>
          <w:szCs w:val="24"/>
        </w:rPr>
        <w:t xml:space="preserve"> г.   </w:t>
      </w:r>
      <w:r>
        <w:rPr>
          <w:rFonts w:ascii="Times New Roman" w:hAnsi="Times New Roman"/>
          <w:bCs/>
          <w:sz w:val="24"/>
          <w:szCs w:val="24"/>
        </w:rPr>
        <w:t>«</w:t>
      </w:r>
      <w:r w:rsidR="00503515" w:rsidRPr="00983A21">
        <w:rPr>
          <w:rFonts w:ascii="Times New Roman" w:hAnsi="Times New Roman"/>
          <w:sz w:val="24"/>
          <w:szCs w:val="24"/>
        </w:rPr>
        <w:t>Об утверждении  прогнозного плана</w:t>
      </w:r>
      <w:r w:rsidR="00503515">
        <w:rPr>
          <w:rFonts w:ascii="Times New Roman" w:hAnsi="Times New Roman"/>
          <w:sz w:val="24"/>
          <w:szCs w:val="24"/>
        </w:rPr>
        <w:t xml:space="preserve"> </w:t>
      </w:r>
      <w:r w:rsidR="00503515" w:rsidRPr="00983A21">
        <w:rPr>
          <w:rFonts w:ascii="Times New Roman" w:hAnsi="Times New Roman"/>
          <w:sz w:val="24"/>
          <w:szCs w:val="24"/>
        </w:rPr>
        <w:t xml:space="preserve"> (программы приватизации) муниципального имущества </w:t>
      </w:r>
      <w:proofErr w:type="spellStart"/>
      <w:r w:rsidR="00503515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="0050351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03515" w:rsidRPr="00983A21">
        <w:rPr>
          <w:rFonts w:ascii="Times New Roman" w:hAnsi="Times New Roman"/>
          <w:sz w:val="24"/>
          <w:szCs w:val="24"/>
        </w:rPr>
        <w:t xml:space="preserve"> на 2010-</w:t>
      </w:r>
      <w:smartTag w:uri="urn:schemas-microsoft-com:office:smarttags" w:element="metricconverter">
        <w:smartTagPr>
          <w:attr w:name="ProductID" w:val="2012 г"/>
        </w:smartTagPr>
        <w:r w:rsidR="00503515" w:rsidRPr="00983A21">
          <w:rPr>
            <w:rFonts w:ascii="Times New Roman" w:hAnsi="Times New Roman"/>
            <w:sz w:val="24"/>
            <w:szCs w:val="24"/>
          </w:rPr>
          <w:t>2012 г</w:t>
        </w:r>
      </w:smartTag>
      <w:r w:rsidR="00503515" w:rsidRPr="00983A21">
        <w:rPr>
          <w:rFonts w:ascii="Times New Roman" w:hAnsi="Times New Roman"/>
          <w:sz w:val="24"/>
          <w:szCs w:val="24"/>
        </w:rPr>
        <w:t>.</w:t>
      </w:r>
      <w:r w:rsidR="00503515">
        <w:rPr>
          <w:rFonts w:ascii="Times New Roman" w:hAnsi="Times New Roman"/>
          <w:sz w:val="24"/>
          <w:szCs w:val="24"/>
        </w:rPr>
        <w:t xml:space="preserve"> </w:t>
      </w:r>
      <w:r w:rsidR="00503515" w:rsidRPr="00983A21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="00503515">
        <w:rPr>
          <w:rFonts w:ascii="Times New Roman" w:hAnsi="Times New Roman"/>
          <w:bCs/>
          <w:sz w:val="24"/>
          <w:szCs w:val="24"/>
        </w:rPr>
        <w:t>№  34</w:t>
      </w:r>
    </w:p>
    <w:p w:rsidR="003869D8" w:rsidRDefault="003869D8" w:rsidP="009A172E">
      <w:pPr>
        <w:jc w:val="center"/>
      </w:pPr>
    </w:p>
    <w:p w:rsidR="009A172E" w:rsidRDefault="00503515" w:rsidP="00C37B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 </w:t>
      </w:r>
      <w:r w:rsidRPr="00983A21"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21 декабря 2001г №178-ФЗ «О приватизации государственного и муниципального имущества» Федеральным законом от 22 июля 2008г № 159-ФЗ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A21">
        <w:rPr>
          <w:rFonts w:ascii="Times New Roman" w:hAnsi="Times New Roman"/>
          <w:sz w:val="24"/>
          <w:szCs w:val="24"/>
        </w:rPr>
        <w:t>«Об особенностях отчуждения недвижимого имущества, находящегося в государственной собственности субъ</w:t>
      </w:r>
      <w:r>
        <w:rPr>
          <w:rFonts w:ascii="Times New Roman" w:hAnsi="Times New Roman"/>
          <w:sz w:val="24"/>
          <w:szCs w:val="24"/>
        </w:rPr>
        <w:t xml:space="preserve">ектов Российской Федерации или </w:t>
      </w:r>
      <w:r w:rsidRPr="00983A21">
        <w:rPr>
          <w:rFonts w:ascii="Times New Roman" w:hAnsi="Times New Roman"/>
          <w:sz w:val="24"/>
          <w:szCs w:val="24"/>
        </w:rPr>
        <w:t>в муниципальной собственности и арендуемого субъектами малого   и среднего предпринимательства, и о</w:t>
      </w:r>
      <w:proofErr w:type="gramEnd"/>
      <w:r w:rsidRPr="00983A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3A21">
        <w:rPr>
          <w:rFonts w:ascii="Times New Roman" w:hAnsi="Times New Roman"/>
          <w:sz w:val="24"/>
          <w:szCs w:val="24"/>
        </w:rPr>
        <w:t>внесении</w:t>
      </w:r>
      <w:proofErr w:type="gramEnd"/>
      <w:r w:rsidRPr="00983A21">
        <w:rPr>
          <w:rFonts w:ascii="Times New Roman" w:hAnsi="Times New Roman"/>
          <w:sz w:val="24"/>
          <w:szCs w:val="24"/>
        </w:rPr>
        <w:t xml:space="preserve"> изменений в отдельные законодательные акты Российской Федерации,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Суккозерское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983A2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3869D8">
        <w:rPr>
          <w:rFonts w:ascii="Times New Roman" w:hAnsi="Times New Roman"/>
          <w:sz w:val="24"/>
          <w:szCs w:val="24"/>
        </w:rPr>
        <w:t xml:space="preserve"> </w:t>
      </w:r>
    </w:p>
    <w:p w:rsidR="009A172E" w:rsidRDefault="009A172E" w:rsidP="00C37BCE">
      <w:pPr>
        <w:jc w:val="both"/>
        <w:rPr>
          <w:rFonts w:ascii="Times New Roman" w:hAnsi="Times New Roman"/>
          <w:sz w:val="24"/>
          <w:szCs w:val="24"/>
        </w:rPr>
      </w:pPr>
    </w:p>
    <w:p w:rsidR="00C37BCE" w:rsidRDefault="00C37BCE" w:rsidP="00C37B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Суккозерского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решил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869D8" w:rsidRDefault="003869D8" w:rsidP="00C37BCE">
      <w:pPr>
        <w:jc w:val="both"/>
        <w:rPr>
          <w:rFonts w:ascii="Times New Roman" w:hAnsi="Times New Roman"/>
          <w:sz w:val="24"/>
          <w:szCs w:val="24"/>
        </w:rPr>
      </w:pPr>
    </w:p>
    <w:p w:rsidR="00C37BCE" w:rsidRDefault="00C37BCE" w:rsidP="00C37BCE">
      <w:pPr>
        <w:jc w:val="both"/>
        <w:rPr>
          <w:rFonts w:ascii="Times New Roman" w:hAnsi="Times New Roman"/>
          <w:sz w:val="24"/>
          <w:szCs w:val="24"/>
        </w:rPr>
      </w:pPr>
    </w:p>
    <w:p w:rsidR="00C37BCE" w:rsidRDefault="00C37BCE" w:rsidP="00C37BCE">
      <w:pPr>
        <w:jc w:val="both"/>
        <w:rPr>
          <w:rFonts w:ascii="Times New Roman" w:hAnsi="Times New Roman"/>
          <w:bCs/>
          <w:sz w:val="24"/>
          <w:szCs w:val="24"/>
        </w:rPr>
      </w:pPr>
      <w:r w:rsidRPr="00C37BCE">
        <w:rPr>
          <w:rFonts w:ascii="Times New Roman" w:hAnsi="Times New Roman"/>
          <w:sz w:val="24"/>
          <w:szCs w:val="24"/>
        </w:rPr>
        <w:t xml:space="preserve">          1.Внести в  решение </w:t>
      </w:r>
      <w:r w:rsidR="00503515">
        <w:rPr>
          <w:rFonts w:ascii="Times New Roman" w:hAnsi="Times New Roman"/>
          <w:sz w:val="24"/>
          <w:szCs w:val="24"/>
        </w:rPr>
        <w:t>6</w:t>
      </w:r>
      <w:r w:rsidR="00503515" w:rsidRPr="00C37BCE">
        <w:rPr>
          <w:rFonts w:ascii="Times New Roman" w:hAnsi="Times New Roman"/>
          <w:sz w:val="24"/>
          <w:szCs w:val="24"/>
        </w:rPr>
        <w:t xml:space="preserve"> сессии 2 созыва Совета </w:t>
      </w:r>
      <w:proofErr w:type="spellStart"/>
      <w:r w:rsidR="00503515" w:rsidRPr="00C37BCE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="00503515" w:rsidRPr="00C37BCE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503515">
        <w:rPr>
          <w:rFonts w:ascii="Times New Roman" w:hAnsi="Times New Roman"/>
          <w:bCs/>
          <w:sz w:val="24"/>
          <w:szCs w:val="24"/>
        </w:rPr>
        <w:t xml:space="preserve"> 8 апреля 2010</w:t>
      </w:r>
      <w:r w:rsidR="00503515" w:rsidRPr="00C37BCE">
        <w:rPr>
          <w:rFonts w:ascii="Times New Roman" w:hAnsi="Times New Roman"/>
          <w:bCs/>
          <w:sz w:val="24"/>
          <w:szCs w:val="24"/>
        </w:rPr>
        <w:t xml:space="preserve"> г.   </w:t>
      </w:r>
      <w:r w:rsidR="00503515">
        <w:rPr>
          <w:rFonts w:ascii="Times New Roman" w:hAnsi="Times New Roman"/>
          <w:bCs/>
          <w:sz w:val="24"/>
          <w:szCs w:val="24"/>
        </w:rPr>
        <w:t>«</w:t>
      </w:r>
      <w:r w:rsidR="00503515" w:rsidRPr="00983A21">
        <w:rPr>
          <w:rFonts w:ascii="Times New Roman" w:hAnsi="Times New Roman"/>
          <w:sz w:val="24"/>
          <w:szCs w:val="24"/>
        </w:rPr>
        <w:t>Об утверждении  прогнозного плана</w:t>
      </w:r>
      <w:r w:rsidR="00503515">
        <w:rPr>
          <w:rFonts w:ascii="Times New Roman" w:hAnsi="Times New Roman"/>
          <w:sz w:val="24"/>
          <w:szCs w:val="24"/>
        </w:rPr>
        <w:t xml:space="preserve"> </w:t>
      </w:r>
      <w:r w:rsidR="00503515" w:rsidRPr="00983A21">
        <w:rPr>
          <w:rFonts w:ascii="Times New Roman" w:hAnsi="Times New Roman"/>
          <w:sz w:val="24"/>
          <w:szCs w:val="24"/>
        </w:rPr>
        <w:t xml:space="preserve"> (программы приватизации) муниципального имущества </w:t>
      </w:r>
      <w:proofErr w:type="spellStart"/>
      <w:r w:rsidR="00503515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="0050351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03515" w:rsidRPr="00983A21">
        <w:rPr>
          <w:rFonts w:ascii="Times New Roman" w:hAnsi="Times New Roman"/>
          <w:sz w:val="24"/>
          <w:szCs w:val="24"/>
        </w:rPr>
        <w:t xml:space="preserve"> на 2010-</w:t>
      </w:r>
      <w:smartTag w:uri="urn:schemas-microsoft-com:office:smarttags" w:element="metricconverter">
        <w:smartTagPr>
          <w:attr w:name="ProductID" w:val="2012 г"/>
        </w:smartTagPr>
        <w:r w:rsidR="00503515" w:rsidRPr="00983A21">
          <w:rPr>
            <w:rFonts w:ascii="Times New Roman" w:hAnsi="Times New Roman"/>
            <w:sz w:val="24"/>
            <w:szCs w:val="24"/>
          </w:rPr>
          <w:t xml:space="preserve">2012 </w:t>
        </w:r>
        <w:proofErr w:type="spellStart"/>
        <w:r w:rsidR="00503515" w:rsidRPr="00983A21">
          <w:rPr>
            <w:rFonts w:ascii="Times New Roman" w:hAnsi="Times New Roman"/>
            <w:sz w:val="24"/>
            <w:szCs w:val="24"/>
          </w:rPr>
          <w:t>г</w:t>
        </w:r>
      </w:smartTag>
      <w:r w:rsidR="00503515" w:rsidRPr="00983A21">
        <w:rPr>
          <w:rFonts w:ascii="Times New Roman" w:hAnsi="Times New Roman"/>
          <w:sz w:val="24"/>
          <w:szCs w:val="24"/>
        </w:rPr>
        <w:t>.г</w:t>
      </w:r>
      <w:proofErr w:type="spellEnd"/>
      <w:r w:rsidR="00503515" w:rsidRPr="00983A21">
        <w:rPr>
          <w:rFonts w:ascii="Times New Roman" w:hAnsi="Times New Roman"/>
          <w:sz w:val="24"/>
          <w:szCs w:val="24"/>
        </w:rPr>
        <w:t>.</w:t>
      </w:r>
      <w:r w:rsidR="00503515">
        <w:rPr>
          <w:rFonts w:ascii="Times New Roman" w:hAnsi="Times New Roman"/>
          <w:bCs/>
          <w:sz w:val="24"/>
          <w:szCs w:val="24"/>
        </w:rPr>
        <w:t>»                    №  34</w:t>
      </w:r>
      <w:r>
        <w:rPr>
          <w:rFonts w:ascii="Times New Roman" w:hAnsi="Times New Roman"/>
          <w:bCs/>
          <w:sz w:val="24"/>
          <w:szCs w:val="24"/>
        </w:rPr>
        <w:t>» следующие изменения:</w:t>
      </w:r>
    </w:p>
    <w:p w:rsidR="00503515" w:rsidRPr="00503515" w:rsidRDefault="00503515" w:rsidP="00503515">
      <w:pPr>
        <w:ind w:left="436" w:hanging="2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C37BCE" w:rsidRPr="00503515">
        <w:rPr>
          <w:rFonts w:ascii="Times New Roman" w:hAnsi="Times New Roman"/>
          <w:bCs/>
          <w:sz w:val="24"/>
          <w:szCs w:val="24"/>
        </w:rPr>
        <w:t>1)</w:t>
      </w:r>
      <w:r w:rsidRPr="00503515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503515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515">
        <w:rPr>
          <w:rFonts w:ascii="Times New Roman" w:hAnsi="Times New Roman"/>
          <w:sz w:val="24"/>
          <w:szCs w:val="24"/>
        </w:rPr>
        <w:t>муниципальных объектов нежилого 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515">
        <w:rPr>
          <w:rFonts w:ascii="Times New Roman" w:hAnsi="Times New Roman"/>
          <w:sz w:val="24"/>
          <w:szCs w:val="24"/>
        </w:rPr>
        <w:t xml:space="preserve">планируемых к приватизации </w:t>
      </w:r>
      <w:r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37BCE" w:rsidRPr="00503515" w:rsidRDefault="00C37BCE" w:rsidP="00503515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</w:p>
    <w:p w:rsidR="009E63ED" w:rsidRPr="00056A0D" w:rsidRDefault="009E63ED" w:rsidP="009E63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           2. </w:t>
      </w:r>
      <w:r w:rsidRPr="00056A0D">
        <w:rPr>
          <w:rFonts w:ascii="Times New Roman" w:hAnsi="Times New Roman"/>
          <w:sz w:val="24"/>
          <w:szCs w:val="24"/>
        </w:rPr>
        <w:t xml:space="preserve">Опубликовать (обнародовать) настоящее решение путем вывешивания на доске объявлений на улице и размещения на официальном интернет – сайте  Муезерского муниципального района с адресом доступа - </w:t>
      </w:r>
      <w:hyperlink r:id="rId6" w:history="1">
        <w:r w:rsidRPr="00056A0D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056A0D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056A0D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056A0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056A0D">
          <w:rPr>
            <w:rStyle w:val="a4"/>
            <w:rFonts w:ascii="Times New Roman" w:hAnsi="Times New Roman"/>
            <w:sz w:val="24"/>
            <w:szCs w:val="24"/>
            <w:lang w:val="en-US"/>
          </w:rPr>
          <w:t>muezersky</w:t>
        </w:r>
        <w:proofErr w:type="spellEnd"/>
        <w:r w:rsidRPr="00056A0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056A0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9E63ED" w:rsidRDefault="009E63ED" w:rsidP="009E63ED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tab/>
      </w:r>
    </w:p>
    <w:p w:rsidR="009E63ED" w:rsidRDefault="009E63ED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3130DD" w:rsidRDefault="003130DD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3130DD" w:rsidRDefault="003130DD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3130DD" w:rsidRDefault="003130DD" w:rsidP="00C37BC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Cs/>
          <w:sz w:val="24"/>
          <w:szCs w:val="24"/>
        </w:rPr>
        <w:t>Суккозерского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                     А. М. Сафоненко</w:t>
      </w:r>
    </w:p>
    <w:p w:rsidR="003130DD" w:rsidRDefault="003130DD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3130DD" w:rsidRDefault="003130DD" w:rsidP="00C37BC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Председатель Совета </w:t>
      </w:r>
      <w:proofErr w:type="spellStart"/>
      <w:r>
        <w:rPr>
          <w:rFonts w:ascii="Times New Roman" w:hAnsi="Times New Roman"/>
          <w:bCs/>
          <w:sz w:val="24"/>
          <w:szCs w:val="24"/>
        </w:rPr>
        <w:t>Суккозерского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                 Т. Н. </w:t>
      </w:r>
      <w:proofErr w:type="spellStart"/>
      <w:r>
        <w:rPr>
          <w:rFonts w:ascii="Times New Roman" w:hAnsi="Times New Roman"/>
          <w:bCs/>
          <w:sz w:val="24"/>
          <w:szCs w:val="24"/>
        </w:rPr>
        <w:t>Мясникова</w:t>
      </w:r>
      <w:proofErr w:type="spellEnd"/>
    </w:p>
    <w:p w:rsidR="00503515" w:rsidRDefault="00503515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503515" w:rsidRDefault="00503515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503515" w:rsidRDefault="00503515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503515" w:rsidRDefault="00503515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503515" w:rsidRDefault="00503515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p w:rsidR="00503515" w:rsidRPr="007D1DC3" w:rsidRDefault="00503515" w:rsidP="00503515">
      <w:pPr>
        <w:ind w:left="436" w:hanging="256"/>
        <w:jc w:val="center"/>
        <w:rPr>
          <w:rFonts w:ascii="Times New Roman" w:hAnsi="Times New Roman"/>
          <w:b/>
          <w:sz w:val="24"/>
          <w:szCs w:val="24"/>
        </w:rPr>
      </w:pPr>
      <w:r w:rsidRPr="007D1DC3">
        <w:rPr>
          <w:rFonts w:ascii="Times New Roman" w:hAnsi="Times New Roman"/>
          <w:b/>
          <w:sz w:val="24"/>
          <w:szCs w:val="24"/>
        </w:rPr>
        <w:lastRenderedPageBreak/>
        <w:t>Перечень</w:t>
      </w:r>
    </w:p>
    <w:p w:rsidR="00503515" w:rsidRPr="007D1DC3" w:rsidRDefault="00503515" w:rsidP="00503515">
      <w:pPr>
        <w:ind w:left="436" w:hanging="256"/>
        <w:jc w:val="center"/>
        <w:rPr>
          <w:rFonts w:ascii="Times New Roman" w:hAnsi="Times New Roman"/>
          <w:b/>
          <w:sz w:val="24"/>
          <w:szCs w:val="24"/>
        </w:rPr>
      </w:pPr>
      <w:r w:rsidRPr="007D1DC3">
        <w:rPr>
          <w:rFonts w:ascii="Times New Roman" w:hAnsi="Times New Roman"/>
          <w:b/>
          <w:sz w:val="24"/>
          <w:szCs w:val="24"/>
        </w:rPr>
        <w:t>муниципальных объектов нежилого фонда,</w:t>
      </w:r>
    </w:p>
    <w:p w:rsidR="00503515" w:rsidRPr="007D1DC3" w:rsidRDefault="00503515" w:rsidP="00503515">
      <w:pPr>
        <w:ind w:left="436" w:hanging="25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D1DC3">
        <w:rPr>
          <w:rFonts w:ascii="Times New Roman" w:hAnsi="Times New Roman"/>
          <w:b/>
          <w:sz w:val="24"/>
          <w:szCs w:val="24"/>
        </w:rPr>
        <w:t>планируемых</w:t>
      </w:r>
      <w:proofErr w:type="gramEnd"/>
      <w:r w:rsidRPr="007D1DC3">
        <w:rPr>
          <w:rFonts w:ascii="Times New Roman" w:hAnsi="Times New Roman"/>
          <w:b/>
          <w:sz w:val="24"/>
          <w:szCs w:val="24"/>
        </w:rPr>
        <w:t xml:space="preserve"> к прива</w:t>
      </w:r>
      <w:r>
        <w:rPr>
          <w:rFonts w:ascii="Times New Roman" w:hAnsi="Times New Roman"/>
          <w:b/>
          <w:sz w:val="24"/>
          <w:szCs w:val="24"/>
        </w:rPr>
        <w:t>тизации в 2017-2020</w:t>
      </w:r>
      <w:r w:rsidRPr="007D1DC3">
        <w:rPr>
          <w:rFonts w:ascii="Times New Roman" w:hAnsi="Times New Roman"/>
          <w:b/>
          <w:sz w:val="24"/>
          <w:szCs w:val="24"/>
        </w:rPr>
        <w:t xml:space="preserve"> г.</w:t>
      </w:r>
      <w:r w:rsidR="00D13F52">
        <w:rPr>
          <w:rFonts w:ascii="Times New Roman" w:hAnsi="Times New Roman"/>
          <w:b/>
          <w:sz w:val="24"/>
          <w:szCs w:val="24"/>
        </w:rPr>
        <w:t xml:space="preserve"> </w:t>
      </w:r>
      <w:r w:rsidRPr="007D1DC3">
        <w:rPr>
          <w:rFonts w:ascii="Times New Roman" w:hAnsi="Times New Roman"/>
          <w:b/>
          <w:sz w:val="24"/>
          <w:szCs w:val="24"/>
        </w:rPr>
        <w:t>г.</w:t>
      </w:r>
    </w:p>
    <w:tbl>
      <w:tblPr>
        <w:tblStyle w:val="a6"/>
        <w:tblpPr w:leftFromText="180" w:rightFromText="180" w:vertAnchor="text" w:horzAnchor="margin" w:tblpXSpec="center" w:tblpY="155"/>
        <w:tblW w:w="1028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442"/>
        <w:gridCol w:w="3240"/>
        <w:gridCol w:w="1800"/>
      </w:tblGrid>
      <w:tr w:rsidR="00503515" w:rsidRPr="007D1DC3" w:rsidTr="00D13F52">
        <w:trPr>
          <w:trHeight w:val="967"/>
        </w:trPr>
        <w:tc>
          <w:tcPr>
            <w:tcW w:w="648" w:type="dxa"/>
          </w:tcPr>
          <w:p w:rsidR="00503515" w:rsidRPr="007D1DC3" w:rsidRDefault="00503515" w:rsidP="00503515">
            <w:pPr>
              <w:jc w:val="center"/>
              <w:rPr>
                <w:rFonts w:ascii="Times New Roman" w:hAnsi="Times New Roman"/>
              </w:rPr>
            </w:pPr>
            <w:r w:rsidRPr="007D1DC3">
              <w:rPr>
                <w:rFonts w:ascii="Times New Roman" w:hAnsi="Times New Roman"/>
              </w:rPr>
              <w:t>№</w:t>
            </w:r>
          </w:p>
          <w:p w:rsidR="00503515" w:rsidRPr="007D1DC3" w:rsidRDefault="00503515" w:rsidP="0050351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D1DC3">
              <w:rPr>
                <w:rFonts w:ascii="Times New Roman" w:hAnsi="Times New Roman"/>
              </w:rPr>
              <w:t>п</w:t>
            </w:r>
            <w:proofErr w:type="gramEnd"/>
            <w:r w:rsidRPr="007D1DC3">
              <w:rPr>
                <w:rFonts w:ascii="Times New Roman" w:hAnsi="Times New Roman"/>
              </w:rPr>
              <w:t>/п</w:t>
            </w:r>
          </w:p>
        </w:tc>
        <w:tc>
          <w:tcPr>
            <w:tcW w:w="2154" w:type="dxa"/>
          </w:tcPr>
          <w:p w:rsidR="00503515" w:rsidRPr="007D1DC3" w:rsidRDefault="00503515" w:rsidP="00503515">
            <w:pPr>
              <w:jc w:val="center"/>
              <w:rPr>
                <w:rFonts w:ascii="Times New Roman" w:hAnsi="Times New Roman"/>
                <w:b/>
              </w:rPr>
            </w:pPr>
            <w:r w:rsidRPr="007D1DC3">
              <w:rPr>
                <w:rFonts w:ascii="Times New Roman" w:hAnsi="Times New Roman"/>
                <w:b/>
              </w:rPr>
              <w:t>Наименование имущества, планируемого к приватизации</w:t>
            </w:r>
          </w:p>
        </w:tc>
        <w:tc>
          <w:tcPr>
            <w:tcW w:w="2442" w:type="dxa"/>
          </w:tcPr>
          <w:p w:rsidR="00503515" w:rsidRPr="007D1DC3" w:rsidRDefault="00503515" w:rsidP="00503515">
            <w:pPr>
              <w:ind w:left="-133" w:firstLine="25"/>
              <w:jc w:val="center"/>
              <w:rPr>
                <w:rFonts w:ascii="Times New Roman" w:hAnsi="Times New Roman"/>
                <w:b/>
              </w:rPr>
            </w:pPr>
            <w:r w:rsidRPr="007D1DC3">
              <w:rPr>
                <w:rFonts w:ascii="Times New Roman" w:hAnsi="Times New Roman"/>
                <w:b/>
              </w:rPr>
              <w:t>Месторасположение имущества, планируемого к приватизации</w:t>
            </w:r>
          </w:p>
        </w:tc>
        <w:tc>
          <w:tcPr>
            <w:tcW w:w="3240" w:type="dxa"/>
          </w:tcPr>
          <w:p w:rsidR="00503515" w:rsidRPr="007D1DC3" w:rsidRDefault="00503515" w:rsidP="00503515">
            <w:pPr>
              <w:jc w:val="center"/>
              <w:rPr>
                <w:rFonts w:ascii="Times New Roman" w:hAnsi="Times New Roman"/>
                <w:b/>
              </w:rPr>
            </w:pPr>
            <w:r w:rsidRPr="007D1DC3">
              <w:rPr>
                <w:rFonts w:ascii="Times New Roman" w:hAnsi="Times New Roman"/>
                <w:b/>
              </w:rPr>
              <w:t>Индивидуализирующая характеристика имущества</w:t>
            </w:r>
          </w:p>
        </w:tc>
        <w:tc>
          <w:tcPr>
            <w:tcW w:w="1800" w:type="dxa"/>
          </w:tcPr>
          <w:p w:rsidR="00503515" w:rsidRDefault="00503515" w:rsidP="00503515">
            <w:pPr>
              <w:jc w:val="center"/>
              <w:rPr>
                <w:rFonts w:ascii="Times New Roman" w:hAnsi="Times New Roman"/>
                <w:b/>
              </w:rPr>
            </w:pPr>
            <w:r w:rsidRPr="007D1DC3">
              <w:rPr>
                <w:rFonts w:ascii="Times New Roman" w:hAnsi="Times New Roman"/>
                <w:b/>
              </w:rPr>
              <w:t xml:space="preserve">Предполагаемые сроки </w:t>
            </w:r>
          </w:p>
          <w:p w:rsidR="00503515" w:rsidRPr="007D1DC3" w:rsidRDefault="00503515" w:rsidP="00503515">
            <w:pPr>
              <w:jc w:val="center"/>
              <w:rPr>
                <w:rFonts w:ascii="Times New Roman" w:hAnsi="Times New Roman"/>
                <w:b/>
              </w:rPr>
            </w:pPr>
            <w:r w:rsidRPr="007D1DC3">
              <w:rPr>
                <w:rFonts w:ascii="Times New Roman" w:hAnsi="Times New Roman"/>
                <w:b/>
              </w:rPr>
              <w:t>приватизации</w:t>
            </w:r>
          </w:p>
        </w:tc>
      </w:tr>
      <w:tr w:rsidR="002374CF" w:rsidRPr="007D1DC3" w:rsidTr="00D13F52">
        <w:tc>
          <w:tcPr>
            <w:tcW w:w="648" w:type="dxa"/>
          </w:tcPr>
          <w:p w:rsidR="002374CF" w:rsidRPr="00547F22" w:rsidRDefault="006952AC" w:rsidP="006952A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2374CF" w:rsidRPr="00547F22" w:rsidRDefault="002374CF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автоматической телефонной станции</w:t>
            </w:r>
          </w:p>
        </w:tc>
        <w:tc>
          <w:tcPr>
            <w:tcW w:w="2442" w:type="dxa"/>
          </w:tcPr>
          <w:p w:rsidR="002374CF" w:rsidRPr="00547F22" w:rsidRDefault="002374CF" w:rsidP="0023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 xml:space="preserve">п. Суккозеро,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  <w:tc>
          <w:tcPr>
            <w:tcW w:w="3240" w:type="dxa"/>
          </w:tcPr>
          <w:p w:rsidR="002374CF" w:rsidRDefault="002374CF" w:rsidP="0023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ввода 19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общая площадь </w:t>
            </w:r>
            <w:r>
              <w:rPr>
                <w:rFonts w:ascii="Times New Roman" w:hAnsi="Times New Roman"/>
                <w:sz w:val="24"/>
                <w:szCs w:val="24"/>
              </w:rPr>
              <w:t>152,9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м.</w:t>
            </w:r>
          </w:p>
          <w:p w:rsidR="002374CF" w:rsidRPr="00547F22" w:rsidRDefault="002374CF" w:rsidP="0023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одноэтажное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арболитовое</w:t>
            </w:r>
            <w:proofErr w:type="spellEnd"/>
          </w:p>
        </w:tc>
        <w:tc>
          <w:tcPr>
            <w:tcW w:w="1800" w:type="dxa"/>
          </w:tcPr>
          <w:p w:rsidR="002374CF" w:rsidRDefault="002374CF" w:rsidP="00503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03515" w:rsidRPr="007D1DC3" w:rsidTr="00D13F52">
        <w:tc>
          <w:tcPr>
            <w:tcW w:w="648" w:type="dxa"/>
          </w:tcPr>
          <w:p w:rsidR="00503515" w:rsidRPr="00547F22" w:rsidRDefault="006952AC" w:rsidP="006952A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Здание конторы мастерского участка</w:t>
            </w:r>
          </w:p>
        </w:tc>
        <w:tc>
          <w:tcPr>
            <w:tcW w:w="2442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п. Суккозеро,  промышленная зона, юго-восточная часть поселка</w:t>
            </w:r>
          </w:p>
        </w:tc>
        <w:tc>
          <w:tcPr>
            <w:tcW w:w="3240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год ввода  в эксплуатацию-1969, общая площадь</w:t>
            </w:r>
          </w:p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8 кв. м"/>
              </w:smartTagPr>
              <w:r w:rsidRPr="00547F22">
                <w:rPr>
                  <w:rFonts w:ascii="Times New Roman" w:hAnsi="Times New Roman"/>
                  <w:sz w:val="24"/>
                  <w:szCs w:val="24"/>
                </w:rPr>
                <w:t>58 кв. м</w:t>
              </w:r>
            </w:smartTag>
            <w:r w:rsidRPr="00547F22">
              <w:rPr>
                <w:rFonts w:ascii="Times New Roman" w:hAnsi="Times New Roman"/>
                <w:sz w:val="24"/>
                <w:szCs w:val="24"/>
              </w:rPr>
              <w:t>, одноэтажное деревянное</w:t>
            </w:r>
          </w:p>
        </w:tc>
        <w:tc>
          <w:tcPr>
            <w:tcW w:w="1800" w:type="dxa"/>
          </w:tcPr>
          <w:p w:rsidR="00503515" w:rsidRPr="0037516E" w:rsidRDefault="00503515" w:rsidP="00503515">
            <w:r>
              <w:rPr>
                <w:rFonts w:ascii="Times New Roman" w:hAnsi="Times New Roman"/>
                <w:sz w:val="24"/>
                <w:szCs w:val="24"/>
              </w:rPr>
              <w:t>2017 -2020 г.</w:t>
            </w:r>
          </w:p>
        </w:tc>
      </w:tr>
      <w:tr w:rsidR="00503515" w:rsidRPr="007D1DC3" w:rsidTr="00D13F52">
        <w:tc>
          <w:tcPr>
            <w:tcW w:w="648" w:type="dxa"/>
          </w:tcPr>
          <w:p w:rsidR="00503515" w:rsidRPr="00547F22" w:rsidRDefault="006952AC" w:rsidP="006952A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503515" w:rsidRPr="00003E8E" w:rsidRDefault="00503515" w:rsidP="0023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E8E">
              <w:rPr>
                <w:rFonts w:ascii="Times New Roman" w:hAnsi="Times New Roman"/>
                <w:sz w:val="24"/>
                <w:szCs w:val="24"/>
              </w:rPr>
              <w:t>Здание цеха моторно-станочного</w:t>
            </w:r>
          </w:p>
        </w:tc>
        <w:tc>
          <w:tcPr>
            <w:tcW w:w="2442" w:type="dxa"/>
          </w:tcPr>
          <w:p w:rsidR="00503515" w:rsidRPr="00003E8E" w:rsidRDefault="00503515" w:rsidP="00D13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E8E">
              <w:rPr>
                <w:rFonts w:ascii="Times New Roman" w:hAnsi="Times New Roman"/>
                <w:sz w:val="24"/>
                <w:szCs w:val="24"/>
              </w:rPr>
              <w:t>п. Суккозеро,  промышленная зона, юго-восточная часть поселка</w:t>
            </w:r>
          </w:p>
        </w:tc>
        <w:tc>
          <w:tcPr>
            <w:tcW w:w="3240" w:type="dxa"/>
          </w:tcPr>
          <w:p w:rsidR="00503515" w:rsidRPr="00003E8E" w:rsidRDefault="00503515" w:rsidP="00503515">
            <w:pPr>
              <w:rPr>
                <w:rFonts w:ascii="Times New Roman" w:hAnsi="Times New Roman"/>
                <w:sz w:val="24"/>
                <w:szCs w:val="24"/>
              </w:rPr>
            </w:pPr>
            <w:r w:rsidRPr="00003E8E">
              <w:rPr>
                <w:rFonts w:ascii="Times New Roman" w:hAnsi="Times New Roman"/>
                <w:sz w:val="24"/>
                <w:szCs w:val="24"/>
              </w:rPr>
              <w:t xml:space="preserve">год ввода 1969, общая площадь  </w:t>
            </w:r>
            <w:smartTag w:uri="urn:schemas-microsoft-com:office:smarttags" w:element="metricconverter">
              <w:smartTagPr>
                <w:attr w:name="ProductID" w:val="350 кв. м"/>
              </w:smartTagPr>
              <w:r w:rsidRPr="00003E8E">
                <w:rPr>
                  <w:rFonts w:ascii="Times New Roman" w:hAnsi="Times New Roman"/>
                  <w:sz w:val="24"/>
                  <w:szCs w:val="24"/>
                </w:rPr>
                <w:t>350 кв. м</w:t>
              </w:r>
            </w:smartTag>
            <w:r w:rsidRPr="00003E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03E8E">
              <w:rPr>
                <w:rFonts w:ascii="Times New Roman" w:hAnsi="Times New Roman"/>
                <w:sz w:val="24"/>
                <w:szCs w:val="24"/>
              </w:rPr>
              <w:t>одноэтажное</w:t>
            </w:r>
            <w:proofErr w:type="gramEnd"/>
            <w:r w:rsidRPr="00003E8E">
              <w:rPr>
                <w:rFonts w:ascii="Times New Roman" w:hAnsi="Times New Roman"/>
                <w:sz w:val="24"/>
                <w:szCs w:val="24"/>
              </w:rPr>
              <w:t xml:space="preserve"> деревянное</w:t>
            </w:r>
          </w:p>
        </w:tc>
        <w:tc>
          <w:tcPr>
            <w:tcW w:w="1800" w:type="dxa"/>
          </w:tcPr>
          <w:p w:rsidR="00503515" w:rsidRDefault="00503515">
            <w:r w:rsidRPr="00261845">
              <w:rPr>
                <w:rFonts w:ascii="Times New Roman" w:hAnsi="Times New Roman"/>
                <w:sz w:val="24"/>
                <w:szCs w:val="24"/>
              </w:rPr>
              <w:t>2017 -2020 г</w:t>
            </w:r>
          </w:p>
        </w:tc>
      </w:tr>
      <w:tr w:rsidR="00503515" w:rsidRPr="007D1DC3" w:rsidTr="00D13F52">
        <w:tc>
          <w:tcPr>
            <w:tcW w:w="648" w:type="dxa"/>
          </w:tcPr>
          <w:p w:rsidR="00503515" w:rsidRPr="00547F22" w:rsidRDefault="006952AC" w:rsidP="006952A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Встроенное помещение в здании почты, отделение сбербанка</w:t>
            </w:r>
          </w:p>
        </w:tc>
        <w:tc>
          <w:tcPr>
            <w:tcW w:w="2442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 xml:space="preserve">п. Суккозеро,                 ул. </w:t>
            </w:r>
            <w:proofErr w:type="gramStart"/>
            <w:r w:rsidRPr="00547F22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547F22">
              <w:rPr>
                <w:rFonts w:ascii="Times New Roman" w:hAnsi="Times New Roman"/>
                <w:sz w:val="24"/>
                <w:szCs w:val="24"/>
              </w:rPr>
              <w:t>, 18</w:t>
            </w:r>
          </w:p>
        </w:tc>
        <w:tc>
          <w:tcPr>
            <w:tcW w:w="3240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год ввода  в эксплуатацию-1990, общая площадь</w:t>
            </w:r>
          </w:p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2 кв. м"/>
              </w:smartTagPr>
              <w:r w:rsidRPr="00547F22">
                <w:rPr>
                  <w:rFonts w:ascii="Times New Roman" w:hAnsi="Times New Roman"/>
                  <w:sz w:val="24"/>
                  <w:szCs w:val="24"/>
                </w:rPr>
                <w:t>72 кв. м</w:t>
              </w:r>
            </w:smartTag>
            <w:r w:rsidRPr="00547F22">
              <w:rPr>
                <w:rFonts w:ascii="Times New Roman" w:hAnsi="Times New Roman"/>
                <w:sz w:val="24"/>
                <w:szCs w:val="24"/>
              </w:rPr>
              <w:t>, одноэтажное деревянное</w:t>
            </w:r>
          </w:p>
        </w:tc>
        <w:tc>
          <w:tcPr>
            <w:tcW w:w="1800" w:type="dxa"/>
          </w:tcPr>
          <w:p w:rsidR="00503515" w:rsidRDefault="00503515">
            <w:r w:rsidRPr="00261845">
              <w:rPr>
                <w:rFonts w:ascii="Times New Roman" w:hAnsi="Times New Roman"/>
                <w:sz w:val="24"/>
                <w:szCs w:val="24"/>
              </w:rPr>
              <w:t>2017 -2020 г</w:t>
            </w:r>
          </w:p>
        </w:tc>
      </w:tr>
      <w:tr w:rsidR="00503515" w:rsidRPr="007D1DC3" w:rsidTr="00D13F52">
        <w:tc>
          <w:tcPr>
            <w:tcW w:w="648" w:type="dxa"/>
          </w:tcPr>
          <w:p w:rsidR="00503515" w:rsidRPr="00547F22" w:rsidRDefault="006952AC" w:rsidP="006952A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пристройки</w:t>
            </w:r>
          </w:p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к столовой</w:t>
            </w:r>
          </w:p>
        </w:tc>
        <w:tc>
          <w:tcPr>
            <w:tcW w:w="2442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п. Суккозеро,</w:t>
            </w:r>
          </w:p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ул. Центральная,23</w:t>
            </w:r>
          </w:p>
        </w:tc>
        <w:tc>
          <w:tcPr>
            <w:tcW w:w="3240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 xml:space="preserve">Год ввода в эксплуатацию – 1977, общая площадь </w:t>
            </w:r>
            <w:smartTag w:uri="urn:schemas-microsoft-com:office:smarttags" w:element="metricconverter">
              <w:smartTagPr>
                <w:attr w:name="ProductID" w:val="59,5 кв. м"/>
              </w:smartTagPr>
              <w:r w:rsidRPr="00547F22">
                <w:rPr>
                  <w:rFonts w:ascii="Times New Roman" w:hAnsi="Times New Roman"/>
                  <w:sz w:val="24"/>
                  <w:szCs w:val="24"/>
                </w:rPr>
                <w:t>59,5 кв. м</w:t>
              </w:r>
            </w:smartTag>
            <w:r w:rsidRPr="00547F2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gramStart"/>
            <w:r w:rsidRPr="00547F22">
              <w:rPr>
                <w:rFonts w:ascii="Times New Roman" w:hAnsi="Times New Roman"/>
                <w:sz w:val="24"/>
                <w:szCs w:val="24"/>
              </w:rPr>
              <w:t>одноэтажное</w:t>
            </w:r>
            <w:proofErr w:type="gramEnd"/>
            <w:r w:rsidRPr="00547F22">
              <w:rPr>
                <w:rFonts w:ascii="Times New Roman" w:hAnsi="Times New Roman"/>
                <w:sz w:val="24"/>
                <w:szCs w:val="24"/>
              </w:rPr>
              <w:t xml:space="preserve"> кирпичное</w:t>
            </w:r>
          </w:p>
        </w:tc>
        <w:tc>
          <w:tcPr>
            <w:tcW w:w="1800" w:type="dxa"/>
          </w:tcPr>
          <w:p w:rsidR="00503515" w:rsidRDefault="00503515">
            <w:r w:rsidRPr="00261845">
              <w:rPr>
                <w:rFonts w:ascii="Times New Roman" w:hAnsi="Times New Roman"/>
                <w:sz w:val="24"/>
                <w:szCs w:val="24"/>
              </w:rPr>
              <w:t>2017 -2020 г</w:t>
            </w:r>
          </w:p>
        </w:tc>
      </w:tr>
      <w:tr w:rsidR="00503515" w:rsidRPr="007D1DC3" w:rsidTr="00D13F52">
        <w:tc>
          <w:tcPr>
            <w:tcW w:w="648" w:type="dxa"/>
          </w:tcPr>
          <w:p w:rsidR="00503515" w:rsidRPr="00547F22" w:rsidRDefault="006952AC" w:rsidP="006952A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2442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>п. Тумба,                       ул. Комсомольская, 6</w:t>
            </w:r>
          </w:p>
        </w:tc>
        <w:tc>
          <w:tcPr>
            <w:tcW w:w="3240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F22">
              <w:rPr>
                <w:rFonts w:ascii="Times New Roman" w:hAnsi="Times New Roman"/>
                <w:sz w:val="24"/>
                <w:szCs w:val="24"/>
              </w:rPr>
              <w:t xml:space="preserve">год ввода 1965, общая площадь  </w:t>
            </w:r>
            <w:smartTag w:uri="urn:schemas-microsoft-com:office:smarttags" w:element="metricconverter">
              <w:smartTagPr>
                <w:attr w:name="ProductID" w:val="96 кв. м"/>
              </w:smartTagPr>
              <w:r w:rsidRPr="00547F22">
                <w:rPr>
                  <w:rFonts w:ascii="Times New Roman" w:hAnsi="Times New Roman"/>
                  <w:sz w:val="24"/>
                  <w:szCs w:val="24"/>
                </w:rPr>
                <w:t>96 кв. м</w:t>
              </w:r>
            </w:smartTag>
            <w:r w:rsidRPr="00547F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47F22">
              <w:rPr>
                <w:rFonts w:ascii="Times New Roman" w:hAnsi="Times New Roman"/>
                <w:sz w:val="24"/>
                <w:szCs w:val="24"/>
              </w:rPr>
              <w:t>одноэтажное</w:t>
            </w:r>
            <w:proofErr w:type="gramEnd"/>
            <w:r w:rsidRPr="00547F22">
              <w:rPr>
                <w:rFonts w:ascii="Times New Roman" w:hAnsi="Times New Roman"/>
                <w:sz w:val="24"/>
                <w:szCs w:val="24"/>
              </w:rPr>
              <w:t xml:space="preserve"> деревянное</w:t>
            </w:r>
          </w:p>
        </w:tc>
        <w:tc>
          <w:tcPr>
            <w:tcW w:w="1800" w:type="dxa"/>
          </w:tcPr>
          <w:p w:rsidR="00503515" w:rsidRDefault="00503515">
            <w:r w:rsidRPr="00261845">
              <w:rPr>
                <w:rFonts w:ascii="Times New Roman" w:hAnsi="Times New Roman"/>
                <w:sz w:val="24"/>
                <w:szCs w:val="24"/>
              </w:rPr>
              <w:t>2017 -2020 г</w:t>
            </w:r>
          </w:p>
        </w:tc>
      </w:tr>
      <w:tr w:rsidR="00503515" w:rsidRPr="007D1DC3" w:rsidTr="00D13F52">
        <w:tc>
          <w:tcPr>
            <w:tcW w:w="648" w:type="dxa"/>
          </w:tcPr>
          <w:p w:rsidR="00503515" w:rsidRDefault="006952AC" w:rsidP="006952A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154" w:type="dxa"/>
          </w:tcPr>
          <w:p w:rsidR="00503515" w:rsidRPr="00547F22" w:rsidRDefault="00503515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телеретранслятора</w:t>
            </w:r>
          </w:p>
        </w:tc>
        <w:tc>
          <w:tcPr>
            <w:tcW w:w="2442" w:type="dxa"/>
          </w:tcPr>
          <w:p w:rsidR="00503515" w:rsidRDefault="00D13F52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Суккозеро</w:t>
            </w:r>
          </w:p>
          <w:p w:rsidR="00D13F52" w:rsidRPr="00547F22" w:rsidRDefault="00D13F52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Мира,3</w:t>
            </w:r>
          </w:p>
        </w:tc>
        <w:tc>
          <w:tcPr>
            <w:tcW w:w="3240" w:type="dxa"/>
          </w:tcPr>
          <w:p w:rsidR="00503515" w:rsidRDefault="00D13F52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ввода 1984, общая площадь 78 кв. м.</w:t>
            </w:r>
          </w:p>
          <w:p w:rsidR="00D13F52" w:rsidRPr="00547F22" w:rsidRDefault="00D13F52" w:rsidP="00503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одноэтажное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арболитовое</w:t>
            </w:r>
            <w:proofErr w:type="spellEnd"/>
          </w:p>
        </w:tc>
        <w:tc>
          <w:tcPr>
            <w:tcW w:w="1800" w:type="dxa"/>
          </w:tcPr>
          <w:p w:rsidR="00503515" w:rsidRPr="00261845" w:rsidRDefault="00D13F52">
            <w:pPr>
              <w:rPr>
                <w:rFonts w:ascii="Times New Roman" w:hAnsi="Times New Roman"/>
                <w:sz w:val="24"/>
                <w:szCs w:val="24"/>
              </w:rPr>
            </w:pPr>
            <w:r w:rsidRPr="00261845">
              <w:rPr>
                <w:rFonts w:ascii="Times New Roman" w:hAnsi="Times New Roman"/>
                <w:sz w:val="24"/>
                <w:szCs w:val="24"/>
              </w:rPr>
              <w:t>2017 -2020 г</w:t>
            </w:r>
          </w:p>
        </w:tc>
      </w:tr>
    </w:tbl>
    <w:p w:rsidR="00503515" w:rsidRPr="007D1DC3" w:rsidRDefault="00503515" w:rsidP="00503515">
      <w:pPr>
        <w:jc w:val="center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Суккозерского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 поселения                                                А.М. Сафоненко</w:t>
      </w: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jc w:val="both"/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rPr>
          <w:rFonts w:ascii="Times New Roman" w:hAnsi="Times New Roman"/>
          <w:sz w:val="24"/>
          <w:szCs w:val="24"/>
        </w:rPr>
      </w:pPr>
    </w:p>
    <w:p w:rsidR="00503515" w:rsidRDefault="00503515" w:rsidP="00503515">
      <w:pPr>
        <w:rPr>
          <w:rFonts w:ascii="Times New Roman" w:hAnsi="Times New Roman"/>
          <w:sz w:val="24"/>
          <w:szCs w:val="24"/>
        </w:rPr>
      </w:pPr>
    </w:p>
    <w:p w:rsidR="00503515" w:rsidRPr="009E63ED" w:rsidRDefault="00503515" w:rsidP="00C37BCE">
      <w:pPr>
        <w:jc w:val="both"/>
        <w:rPr>
          <w:rFonts w:ascii="Times New Roman" w:hAnsi="Times New Roman"/>
          <w:bCs/>
          <w:sz w:val="24"/>
          <w:szCs w:val="24"/>
        </w:rPr>
      </w:pPr>
    </w:p>
    <w:sectPr w:rsidR="00503515" w:rsidRPr="009E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14B"/>
    <w:multiLevelType w:val="hybridMultilevel"/>
    <w:tmpl w:val="4A9A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55"/>
    <w:rsid w:val="00156D65"/>
    <w:rsid w:val="001B4A24"/>
    <w:rsid w:val="002374CF"/>
    <w:rsid w:val="003130DD"/>
    <w:rsid w:val="003869D8"/>
    <w:rsid w:val="00503515"/>
    <w:rsid w:val="00505CF7"/>
    <w:rsid w:val="006952AC"/>
    <w:rsid w:val="0074459D"/>
    <w:rsid w:val="009A172E"/>
    <w:rsid w:val="009E63ED"/>
    <w:rsid w:val="00AC1055"/>
    <w:rsid w:val="00C37BCE"/>
    <w:rsid w:val="00C5735B"/>
    <w:rsid w:val="00D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D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CE"/>
    <w:pPr>
      <w:ind w:left="720"/>
      <w:contextualSpacing/>
    </w:pPr>
  </w:style>
  <w:style w:type="paragraph" w:customStyle="1" w:styleId="bodytextindent2">
    <w:name w:val="bodytextindent2"/>
    <w:basedOn w:val="a"/>
    <w:rsid w:val="009E63ED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Hyperlink"/>
    <w:rsid w:val="009E63ED"/>
    <w:rPr>
      <w:color w:val="0000FF"/>
      <w:u w:val="single"/>
    </w:rPr>
  </w:style>
  <w:style w:type="paragraph" w:customStyle="1" w:styleId="a5">
    <w:name w:val="Знак"/>
    <w:basedOn w:val="a"/>
    <w:rsid w:val="00503515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50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D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CE"/>
    <w:pPr>
      <w:ind w:left="720"/>
      <w:contextualSpacing/>
    </w:pPr>
  </w:style>
  <w:style w:type="paragraph" w:customStyle="1" w:styleId="bodytextindent2">
    <w:name w:val="bodytextindent2"/>
    <w:basedOn w:val="a"/>
    <w:rsid w:val="009E63ED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Hyperlink"/>
    <w:rsid w:val="009E63ED"/>
    <w:rPr>
      <w:color w:val="0000FF"/>
      <w:u w:val="single"/>
    </w:rPr>
  </w:style>
  <w:style w:type="paragraph" w:customStyle="1" w:styleId="a5">
    <w:name w:val="Знак"/>
    <w:basedOn w:val="a"/>
    <w:rsid w:val="00503515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50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ezer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2017-07-13T11:42:00Z</cp:lastPrinted>
  <dcterms:created xsi:type="dcterms:W3CDTF">2017-07-04T05:38:00Z</dcterms:created>
  <dcterms:modified xsi:type="dcterms:W3CDTF">2017-07-13T11:45:00Z</dcterms:modified>
</cp:coreProperties>
</file>