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4260" w:rsidRPr="00394AD6" w:rsidRDefault="003B4260" w:rsidP="003B4260">
      <w:pPr>
        <w:shd w:val="clear" w:color="auto" w:fill="FFFFFF"/>
        <w:spacing w:line="302" w:lineRule="exact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РЕСПУБЛИКА КАРЕЛИЯ</w:t>
      </w:r>
    </w:p>
    <w:p w:rsidR="003B4260" w:rsidRPr="00394AD6" w:rsidRDefault="003B4260" w:rsidP="003B4260">
      <w:pPr>
        <w:shd w:val="clear" w:color="auto" w:fill="FFFFFF"/>
        <w:spacing w:line="302" w:lineRule="exact"/>
        <w:ind w:left="10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МУНИЦИПАЛЬНОЕ ОБРАЗОВАНИЕ</w:t>
      </w:r>
    </w:p>
    <w:p w:rsidR="003B4260" w:rsidRPr="00394AD6" w:rsidRDefault="003B4260" w:rsidP="003B4260">
      <w:pPr>
        <w:shd w:val="clear" w:color="auto" w:fill="FFFFFF"/>
        <w:spacing w:line="302" w:lineRule="exact"/>
        <w:ind w:left="24"/>
        <w:jc w:val="center"/>
        <w:rPr>
          <w:b/>
          <w:sz w:val="24"/>
          <w:szCs w:val="24"/>
          <w:lang w:val="ru-RU"/>
        </w:rPr>
      </w:pPr>
      <w:r w:rsidRPr="00394AD6">
        <w:rPr>
          <w:b/>
          <w:sz w:val="24"/>
          <w:szCs w:val="24"/>
          <w:lang w:val="ru-RU"/>
        </w:rPr>
        <w:t>«СУККОЗЕРСКОЕ СЕЛЬСКОЕ ПОСЕЛЕНИЕ»</w:t>
      </w:r>
    </w:p>
    <w:p w:rsidR="003B4260" w:rsidRPr="00394AD6" w:rsidRDefault="003B4260" w:rsidP="003B4260">
      <w:pPr>
        <w:shd w:val="clear" w:color="auto" w:fill="FFFFFF"/>
        <w:spacing w:line="302" w:lineRule="exact"/>
        <w:ind w:left="10"/>
        <w:jc w:val="center"/>
        <w:rPr>
          <w:b/>
          <w:sz w:val="24"/>
          <w:szCs w:val="24"/>
          <w:lang w:val="ru-RU"/>
        </w:rPr>
      </w:pPr>
      <w:r w:rsidRPr="00394AD6">
        <w:rPr>
          <w:b/>
          <w:spacing w:val="-1"/>
          <w:sz w:val="24"/>
          <w:szCs w:val="24"/>
          <w:lang w:val="ru-RU"/>
        </w:rPr>
        <w:t>АДМИНИСТРАЦИЯ СУККОЗЕРСКОГО СЕЛЬСКОГО ПОСЕЛЕНИЯ</w:t>
      </w:r>
    </w:p>
    <w:p w:rsidR="003B4260" w:rsidRPr="00394AD6" w:rsidRDefault="003B4260" w:rsidP="003B4260">
      <w:pPr>
        <w:shd w:val="clear" w:color="auto" w:fill="FFFFFF"/>
        <w:spacing w:before="586"/>
        <w:jc w:val="center"/>
        <w:rPr>
          <w:b/>
          <w:spacing w:val="2"/>
          <w:sz w:val="24"/>
          <w:szCs w:val="24"/>
          <w:lang w:val="ru-RU"/>
        </w:rPr>
      </w:pPr>
      <w:r w:rsidRPr="00394AD6">
        <w:rPr>
          <w:b/>
          <w:spacing w:val="2"/>
          <w:sz w:val="24"/>
          <w:szCs w:val="24"/>
          <w:lang w:val="ru-RU"/>
        </w:rPr>
        <w:t>П О С Т А Н О В Л Е Н И Е</w:t>
      </w:r>
    </w:p>
    <w:p w:rsidR="003B4260" w:rsidRPr="00394AD6" w:rsidRDefault="003B4260" w:rsidP="003B4260">
      <w:pPr>
        <w:rPr>
          <w:sz w:val="24"/>
          <w:szCs w:val="24"/>
          <w:lang w:val="ru-RU"/>
        </w:rPr>
      </w:pPr>
    </w:p>
    <w:p w:rsidR="003B4260" w:rsidRPr="00394AD6" w:rsidRDefault="003B4260" w:rsidP="003B4260">
      <w:pPr>
        <w:ind w:left="0" w:right="-75" w:hanging="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394AD6">
        <w:rPr>
          <w:sz w:val="24"/>
          <w:szCs w:val="24"/>
          <w:lang w:val="ru-RU"/>
        </w:rPr>
        <w:t>т</w:t>
      </w:r>
      <w:r>
        <w:rPr>
          <w:sz w:val="24"/>
          <w:szCs w:val="24"/>
          <w:lang w:val="ru-RU"/>
        </w:rPr>
        <w:t xml:space="preserve"> </w:t>
      </w:r>
      <w:r w:rsidRPr="00394AD6">
        <w:rPr>
          <w:sz w:val="24"/>
          <w:szCs w:val="24"/>
          <w:lang w:val="ru-RU"/>
        </w:rPr>
        <w:t>«</w:t>
      </w:r>
      <w:r w:rsidR="001E3132">
        <w:rPr>
          <w:sz w:val="24"/>
          <w:szCs w:val="24"/>
          <w:lang w:val="ru-RU"/>
        </w:rPr>
        <w:t>15</w:t>
      </w:r>
      <w:r w:rsidRPr="00394AD6">
        <w:rPr>
          <w:sz w:val="24"/>
          <w:szCs w:val="24"/>
          <w:lang w:val="ru-RU"/>
        </w:rPr>
        <w:t xml:space="preserve">» </w:t>
      </w:r>
      <w:r>
        <w:rPr>
          <w:sz w:val="24"/>
          <w:szCs w:val="24"/>
          <w:lang w:val="ru-RU"/>
        </w:rPr>
        <w:t>ноября   2023</w:t>
      </w:r>
      <w:r w:rsidRPr="00394AD6">
        <w:rPr>
          <w:sz w:val="24"/>
          <w:szCs w:val="24"/>
          <w:lang w:val="ru-RU"/>
        </w:rPr>
        <w:t xml:space="preserve"> года                                               </w:t>
      </w:r>
      <w:r>
        <w:rPr>
          <w:sz w:val="24"/>
          <w:szCs w:val="24"/>
          <w:lang w:val="ru-RU"/>
        </w:rPr>
        <w:t xml:space="preserve">                  </w:t>
      </w:r>
      <w:r w:rsidRPr="00394AD6">
        <w:rPr>
          <w:sz w:val="24"/>
          <w:szCs w:val="24"/>
          <w:lang w:val="ru-RU"/>
        </w:rPr>
        <w:t xml:space="preserve">             № </w:t>
      </w:r>
      <w:r w:rsidR="001E3132">
        <w:rPr>
          <w:sz w:val="24"/>
          <w:szCs w:val="24"/>
          <w:lang w:val="ru-RU"/>
        </w:rPr>
        <w:t>33</w:t>
      </w:r>
      <w:bookmarkStart w:id="0" w:name="_GoBack"/>
      <w:bookmarkEnd w:id="0"/>
    </w:p>
    <w:p w:rsidR="003B4260" w:rsidRPr="00394AD6" w:rsidRDefault="003B4260" w:rsidP="003B4260">
      <w:pPr>
        <w:tabs>
          <w:tab w:val="left" w:pos="5190"/>
        </w:tabs>
        <w:rPr>
          <w:b/>
          <w:sz w:val="24"/>
          <w:szCs w:val="24"/>
          <w:lang w:val="ru-RU"/>
        </w:rPr>
      </w:pPr>
    </w:p>
    <w:p w:rsidR="003B4260" w:rsidRDefault="003B4260" w:rsidP="00E32F9A">
      <w:pPr>
        <w:spacing w:after="0" w:line="240" w:lineRule="auto"/>
        <w:ind w:hanging="7"/>
        <w:jc w:val="center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О внесении изменений в постановление Администрации Суккозерского сельского поселения от 08 февраля 2023 года № 2 «</w:t>
      </w:r>
      <w:r w:rsidRPr="003B4260">
        <w:rPr>
          <w:bCs/>
          <w:sz w:val="24"/>
          <w:szCs w:val="24"/>
          <w:lang w:val="ru-RU"/>
        </w:rPr>
        <w:t>Об утверждении Административного регламента</w:t>
      </w:r>
      <w:r>
        <w:rPr>
          <w:bCs/>
          <w:sz w:val="24"/>
          <w:szCs w:val="24"/>
          <w:lang w:val="ru-RU"/>
        </w:rPr>
        <w:t xml:space="preserve"> </w:t>
      </w:r>
      <w:r w:rsidRPr="003B4260">
        <w:rPr>
          <w:sz w:val="24"/>
          <w:szCs w:val="24"/>
          <w:lang w:val="ru-RU"/>
        </w:rPr>
        <w:t>«Присвоение адреса объекту адресации, изменение и аннулирование такого адреса»</w:t>
      </w:r>
      <w:r>
        <w:rPr>
          <w:sz w:val="24"/>
          <w:szCs w:val="24"/>
          <w:lang w:val="ru-RU"/>
        </w:rPr>
        <w:t>»</w:t>
      </w:r>
    </w:p>
    <w:p w:rsidR="003B4260" w:rsidRDefault="003B4260" w:rsidP="003B4260">
      <w:pPr>
        <w:spacing w:after="0"/>
        <w:ind w:hanging="7"/>
        <w:rPr>
          <w:sz w:val="24"/>
          <w:szCs w:val="24"/>
          <w:lang w:val="ru-RU"/>
        </w:rPr>
      </w:pPr>
    </w:p>
    <w:p w:rsidR="00E32F9A" w:rsidRDefault="00E32F9A" w:rsidP="00E32F9A">
      <w:pPr>
        <w:spacing w:after="0"/>
        <w:ind w:hanging="7"/>
        <w:rPr>
          <w:sz w:val="24"/>
          <w:szCs w:val="24"/>
          <w:lang w:val="ru-RU"/>
        </w:rPr>
      </w:pPr>
    </w:p>
    <w:p w:rsidR="00E32F9A" w:rsidRDefault="00E32F9A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На основании экспертного заключения Министерства национальной и региональн</w:t>
      </w:r>
      <w:r w:rsidR="0086251B">
        <w:rPr>
          <w:sz w:val="24"/>
          <w:szCs w:val="24"/>
          <w:lang w:val="ru-RU"/>
        </w:rPr>
        <w:t>ой политики от 26.10.2023 года №</w:t>
      </w:r>
      <w:r>
        <w:rPr>
          <w:sz w:val="24"/>
          <w:szCs w:val="24"/>
          <w:lang w:val="ru-RU"/>
        </w:rPr>
        <w:t xml:space="preserve"> 6039/3.1-07/МНП-и на </w:t>
      </w:r>
      <w:r>
        <w:rPr>
          <w:bCs/>
          <w:sz w:val="24"/>
          <w:szCs w:val="24"/>
          <w:lang w:val="ru-RU"/>
        </w:rPr>
        <w:t>постановление Администрации Суккозерского сельского поселения от 08 февраля 2023 года № 2 «</w:t>
      </w:r>
      <w:r w:rsidRPr="003B4260">
        <w:rPr>
          <w:bCs/>
          <w:sz w:val="24"/>
          <w:szCs w:val="24"/>
          <w:lang w:val="ru-RU"/>
        </w:rPr>
        <w:t>Об утверждении Административного регламента</w:t>
      </w:r>
      <w:r>
        <w:rPr>
          <w:bCs/>
          <w:sz w:val="24"/>
          <w:szCs w:val="24"/>
          <w:lang w:val="ru-RU"/>
        </w:rPr>
        <w:t xml:space="preserve"> </w:t>
      </w:r>
      <w:r w:rsidRPr="003B4260">
        <w:rPr>
          <w:sz w:val="24"/>
          <w:szCs w:val="24"/>
          <w:lang w:val="ru-RU"/>
        </w:rPr>
        <w:t>«Присвоение адреса объекту адресации, изменение и аннулирование такого адреса»</w:t>
      </w:r>
      <w:r>
        <w:rPr>
          <w:sz w:val="24"/>
          <w:szCs w:val="24"/>
          <w:lang w:val="ru-RU"/>
        </w:rPr>
        <w:t xml:space="preserve">», Администрация Суккозерского сельского поселения </w:t>
      </w:r>
      <w:r w:rsidRPr="00E32F9A">
        <w:rPr>
          <w:b/>
          <w:sz w:val="24"/>
          <w:szCs w:val="24"/>
          <w:lang w:val="ru-RU"/>
        </w:rPr>
        <w:t>постановляет</w:t>
      </w:r>
      <w:r>
        <w:rPr>
          <w:sz w:val="24"/>
          <w:szCs w:val="24"/>
          <w:lang w:val="ru-RU"/>
        </w:rPr>
        <w:t>:</w:t>
      </w:r>
    </w:p>
    <w:p w:rsidR="00E32F9A" w:rsidRDefault="00E32F9A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Внести в </w:t>
      </w:r>
      <w:r>
        <w:rPr>
          <w:bCs/>
          <w:sz w:val="24"/>
          <w:szCs w:val="24"/>
          <w:lang w:val="ru-RU"/>
        </w:rPr>
        <w:t>постановление Администрации Суккозерского сельского поселения от 08 февраля 2023 года № 2 «</w:t>
      </w:r>
      <w:r w:rsidRPr="003B4260">
        <w:rPr>
          <w:bCs/>
          <w:sz w:val="24"/>
          <w:szCs w:val="24"/>
          <w:lang w:val="ru-RU"/>
        </w:rPr>
        <w:t>Об утверждении Административного регламента</w:t>
      </w:r>
      <w:r>
        <w:rPr>
          <w:bCs/>
          <w:sz w:val="24"/>
          <w:szCs w:val="24"/>
          <w:lang w:val="ru-RU"/>
        </w:rPr>
        <w:t xml:space="preserve"> </w:t>
      </w:r>
      <w:r w:rsidRPr="003B4260">
        <w:rPr>
          <w:sz w:val="24"/>
          <w:szCs w:val="24"/>
          <w:lang w:val="ru-RU"/>
        </w:rPr>
        <w:t>«Присвоение адреса объекту адресации, изменение и аннулирование такого адреса»</w:t>
      </w:r>
      <w:r>
        <w:rPr>
          <w:sz w:val="24"/>
          <w:szCs w:val="24"/>
          <w:lang w:val="ru-RU"/>
        </w:rPr>
        <w:t>» с</w:t>
      </w:r>
      <w:r w:rsidR="009971BF">
        <w:rPr>
          <w:sz w:val="24"/>
          <w:szCs w:val="24"/>
          <w:lang w:val="ru-RU"/>
        </w:rPr>
        <w:t>ледующие изменения и дополнения:</w:t>
      </w:r>
    </w:p>
    <w:p w:rsidR="009971BF" w:rsidRDefault="009971BF" w:rsidP="006A6DDD">
      <w:pPr>
        <w:spacing w:after="0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1) пункт 1 Постановления № 2 изложить в новой редакции:</w:t>
      </w:r>
    </w:p>
    <w:p w:rsidR="009971BF" w:rsidRDefault="009971BF" w:rsidP="006A6DDD">
      <w:pPr>
        <w:pStyle w:val="a3"/>
        <w:widowControl w:val="0"/>
        <w:spacing w:after="0"/>
        <w:ind w:firstLine="567"/>
        <w:jc w:val="both"/>
        <w:rPr>
          <w:bCs/>
        </w:rPr>
      </w:pPr>
      <w:r>
        <w:t xml:space="preserve"> «1.</w:t>
      </w:r>
      <w:r w:rsidRPr="00394AD6">
        <w:t xml:space="preserve">Утвердить Административный регламент по предоставлению муниципальной услуги </w:t>
      </w:r>
      <w:r w:rsidRPr="003B4260">
        <w:t>«Присвоение адреса объекту адресации, изменение и аннулирование такого адреса»</w:t>
      </w:r>
      <w:r>
        <w:rPr>
          <w:bCs/>
        </w:rPr>
        <w:t xml:space="preserve">, </w:t>
      </w:r>
      <w:r w:rsidRPr="009971BF">
        <w:rPr>
          <w:bCs/>
        </w:rPr>
        <w:t>соглас</w:t>
      </w:r>
      <w:r>
        <w:rPr>
          <w:bCs/>
        </w:rPr>
        <w:t>но приложению.».</w:t>
      </w:r>
    </w:p>
    <w:p w:rsidR="009971BF" w:rsidRDefault="009971BF" w:rsidP="006A6DDD">
      <w:pPr>
        <w:pStyle w:val="a3"/>
        <w:widowControl w:val="0"/>
        <w:spacing w:after="0"/>
        <w:ind w:firstLine="567"/>
        <w:jc w:val="both"/>
        <w:rPr>
          <w:bCs/>
        </w:rPr>
      </w:pPr>
      <w:r>
        <w:rPr>
          <w:bCs/>
        </w:rPr>
        <w:t xml:space="preserve">2) Верхний правый угол Регламента дополнить грифом </w:t>
      </w:r>
      <w:r w:rsidR="006A6DDD">
        <w:rPr>
          <w:bCs/>
        </w:rPr>
        <w:t>приложения</w:t>
      </w:r>
      <w:r>
        <w:rPr>
          <w:bCs/>
        </w:rPr>
        <w:t xml:space="preserve"> следующего содержания:</w:t>
      </w:r>
    </w:p>
    <w:p w:rsidR="006A6DDD" w:rsidRDefault="006A6DDD" w:rsidP="006A6DDD">
      <w:pPr>
        <w:spacing w:line="240" w:lineRule="auto"/>
        <w:ind w:left="0" w:right="0" w:firstLine="0"/>
        <w:jc w:val="right"/>
        <w:rPr>
          <w:bCs/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«</w:t>
      </w:r>
      <w:r w:rsidRPr="006A6DDD">
        <w:rPr>
          <w:bCs/>
          <w:sz w:val="24"/>
          <w:szCs w:val="24"/>
          <w:lang w:val="ru-RU"/>
        </w:rPr>
        <w:t>Приложение</w:t>
      </w:r>
    </w:p>
    <w:p w:rsidR="00F52DB5" w:rsidRDefault="006A6DDD" w:rsidP="006A6DDD">
      <w:pPr>
        <w:spacing w:line="240" w:lineRule="auto"/>
        <w:ind w:left="0" w:right="0" w:firstLine="0"/>
        <w:jc w:val="right"/>
        <w:rPr>
          <w:sz w:val="24"/>
          <w:szCs w:val="24"/>
          <w:lang w:val="ru-RU"/>
        </w:rPr>
      </w:pPr>
      <w:r>
        <w:rPr>
          <w:bCs/>
          <w:sz w:val="24"/>
          <w:szCs w:val="24"/>
          <w:lang w:val="ru-RU"/>
        </w:rPr>
        <w:t>к</w:t>
      </w:r>
      <w:r w:rsidR="00F52DB5">
        <w:rPr>
          <w:sz w:val="24"/>
          <w:szCs w:val="24"/>
          <w:lang w:val="ru-RU"/>
        </w:rPr>
        <w:t xml:space="preserve"> </w:t>
      </w:r>
      <w:r w:rsidR="00F52DB5" w:rsidRPr="00F52DB5">
        <w:rPr>
          <w:sz w:val="24"/>
          <w:szCs w:val="24"/>
          <w:lang w:val="ru-RU"/>
        </w:rPr>
        <w:t>Постановлени</w:t>
      </w:r>
      <w:r>
        <w:rPr>
          <w:sz w:val="24"/>
          <w:szCs w:val="24"/>
          <w:lang w:val="ru-RU"/>
        </w:rPr>
        <w:t>ю</w:t>
      </w:r>
      <w:r w:rsidR="00F52DB5" w:rsidRPr="00F52DB5">
        <w:rPr>
          <w:sz w:val="24"/>
          <w:szCs w:val="24"/>
          <w:lang w:val="ru-RU"/>
        </w:rPr>
        <w:t xml:space="preserve"> Администрации</w:t>
      </w:r>
    </w:p>
    <w:p w:rsidR="00F52DB5" w:rsidRPr="00F52DB5" w:rsidRDefault="00F52DB5" w:rsidP="006A6DDD">
      <w:pPr>
        <w:spacing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F52DB5">
        <w:rPr>
          <w:sz w:val="24"/>
          <w:szCs w:val="24"/>
          <w:lang w:val="ru-RU"/>
        </w:rPr>
        <w:t>Суккозерского сельского поселения</w:t>
      </w:r>
    </w:p>
    <w:p w:rsidR="00F52DB5" w:rsidRDefault="00F52DB5" w:rsidP="006A6DDD">
      <w:pPr>
        <w:spacing w:line="240" w:lineRule="auto"/>
        <w:ind w:left="0" w:right="0" w:firstLine="0"/>
        <w:jc w:val="right"/>
        <w:rPr>
          <w:sz w:val="24"/>
          <w:szCs w:val="24"/>
          <w:lang w:val="ru-RU"/>
        </w:rPr>
      </w:pPr>
      <w:r w:rsidRPr="00F52DB5">
        <w:rPr>
          <w:sz w:val="24"/>
          <w:szCs w:val="24"/>
          <w:lang w:val="ru-RU"/>
        </w:rPr>
        <w:t>от «08» февраля 2023 года № 2</w:t>
      </w:r>
      <w:r>
        <w:rPr>
          <w:sz w:val="24"/>
          <w:szCs w:val="24"/>
          <w:lang w:val="ru-RU"/>
        </w:rPr>
        <w:t>».</w:t>
      </w:r>
    </w:p>
    <w:p w:rsidR="00F52DB5" w:rsidRDefault="00F52DB5" w:rsidP="006A6DDD">
      <w:pPr>
        <w:ind w:left="0" w:firstLine="567"/>
        <w:jc w:val="lef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3) </w:t>
      </w:r>
      <w:r w:rsidR="001178D5">
        <w:rPr>
          <w:sz w:val="24"/>
          <w:szCs w:val="24"/>
          <w:lang w:val="ru-RU"/>
        </w:rPr>
        <w:t>Приложение дополнить на</w:t>
      </w:r>
      <w:r w:rsidR="006A6DDD">
        <w:rPr>
          <w:sz w:val="24"/>
          <w:szCs w:val="24"/>
          <w:lang w:val="ru-RU"/>
        </w:rPr>
        <w:t xml:space="preserve">именованием </w:t>
      </w:r>
      <w:r w:rsidR="001178D5">
        <w:rPr>
          <w:sz w:val="24"/>
          <w:szCs w:val="24"/>
          <w:lang w:val="ru-RU"/>
        </w:rPr>
        <w:t>следующего содержания:</w:t>
      </w:r>
    </w:p>
    <w:p w:rsidR="001178D5" w:rsidRPr="00F52DB5" w:rsidRDefault="001178D5" w:rsidP="006A6DDD">
      <w:pPr>
        <w:suppressAutoHyphens/>
        <w:ind w:hanging="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«</w:t>
      </w:r>
      <w:r w:rsidRPr="001178D5">
        <w:rPr>
          <w:rFonts w:eastAsia="Calibri"/>
          <w:b/>
          <w:sz w:val="24"/>
          <w:szCs w:val="24"/>
          <w:lang w:val="ru-RU" w:eastAsia="ar-SA"/>
        </w:rPr>
        <w:t>Адм</w:t>
      </w:r>
      <w:r w:rsidRPr="00E551E3">
        <w:rPr>
          <w:rFonts w:eastAsia="Calibri"/>
          <w:b/>
          <w:sz w:val="24"/>
          <w:szCs w:val="24"/>
          <w:lang w:val="ru-RU" w:eastAsia="ar-SA"/>
        </w:rPr>
        <w:t>инистративный регламент</w:t>
      </w:r>
      <w:r w:rsidR="006A6DDD">
        <w:rPr>
          <w:rFonts w:eastAsia="Calibri"/>
          <w:b/>
          <w:sz w:val="24"/>
          <w:szCs w:val="24"/>
          <w:lang w:val="ru-RU" w:eastAsia="ar-SA"/>
        </w:rPr>
        <w:t xml:space="preserve"> </w:t>
      </w:r>
      <w:r w:rsidRPr="00E551E3">
        <w:rPr>
          <w:rFonts w:eastAsia="Arial"/>
          <w:b/>
          <w:sz w:val="24"/>
          <w:szCs w:val="24"/>
          <w:lang w:val="ru-RU" w:eastAsia="ar-SA"/>
        </w:rPr>
        <w:t xml:space="preserve">предоставления муниципальной услуги </w:t>
      </w:r>
      <w:r w:rsidRPr="00394AD6">
        <w:rPr>
          <w:b/>
          <w:sz w:val="24"/>
          <w:szCs w:val="24"/>
          <w:lang w:val="ru-RU"/>
        </w:rPr>
        <w:t>«Присвоение адреса объекту адресации, изменение и аннулирование такого адреса»</w:t>
      </w:r>
    </w:p>
    <w:p w:rsidR="001178D5" w:rsidRPr="00394AD6" w:rsidRDefault="001178D5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394AD6">
        <w:rPr>
          <w:sz w:val="24"/>
          <w:szCs w:val="24"/>
          <w:lang w:val="ru-RU"/>
        </w:rPr>
        <w:t xml:space="preserve">Опубликовать настоящее Постановление </w:t>
      </w:r>
      <w:r>
        <w:rPr>
          <w:sz w:val="24"/>
          <w:szCs w:val="24"/>
          <w:lang w:val="ru-RU"/>
        </w:rPr>
        <w:t>в газете «Муезерсклес».</w:t>
      </w:r>
    </w:p>
    <w:p w:rsidR="001178D5" w:rsidRPr="00394AD6" w:rsidRDefault="001178D5" w:rsidP="006A6DDD">
      <w:pPr>
        <w:spacing w:after="0" w:line="240" w:lineRule="auto"/>
        <w:ind w:firstLine="560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</w:t>
      </w:r>
      <w:r w:rsidRPr="00394AD6">
        <w:rPr>
          <w:sz w:val="24"/>
          <w:szCs w:val="24"/>
          <w:lang w:val="ru-RU"/>
        </w:rPr>
        <w:t>. Настоящее Постановление вступает в силу со дня ег</w:t>
      </w:r>
      <w:r>
        <w:rPr>
          <w:sz w:val="24"/>
          <w:szCs w:val="24"/>
          <w:lang w:val="ru-RU"/>
        </w:rPr>
        <w:t>о официального опубликования.</w:t>
      </w:r>
    </w:p>
    <w:p w:rsidR="001178D5" w:rsidRPr="00394AD6" w:rsidRDefault="001178D5" w:rsidP="001178D5">
      <w:pPr>
        <w:spacing w:after="0" w:line="240" w:lineRule="auto"/>
        <w:rPr>
          <w:sz w:val="24"/>
          <w:szCs w:val="24"/>
          <w:lang w:val="ru-RU"/>
        </w:rPr>
      </w:pPr>
    </w:p>
    <w:p w:rsidR="001178D5" w:rsidRDefault="001178D5" w:rsidP="001178D5">
      <w:pPr>
        <w:spacing w:after="0" w:line="240" w:lineRule="auto"/>
        <w:rPr>
          <w:sz w:val="24"/>
          <w:szCs w:val="24"/>
          <w:lang w:val="ru-RU"/>
        </w:rPr>
      </w:pPr>
    </w:p>
    <w:p w:rsidR="001178D5" w:rsidRDefault="001178D5" w:rsidP="001178D5">
      <w:pPr>
        <w:spacing w:after="0" w:line="240" w:lineRule="auto"/>
        <w:rPr>
          <w:sz w:val="24"/>
          <w:szCs w:val="24"/>
          <w:lang w:val="ru-RU"/>
        </w:rPr>
      </w:pPr>
    </w:p>
    <w:p w:rsidR="001178D5" w:rsidRPr="00394AD6" w:rsidRDefault="001178D5" w:rsidP="001178D5">
      <w:pPr>
        <w:spacing w:after="0" w:line="240" w:lineRule="auto"/>
        <w:ind w:firstLine="0"/>
        <w:rPr>
          <w:sz w:val="24"/>
          <w:szCs w:val="24"/>
          <w:lang w:val="ru-RU"/>
        </w:rPr>
      </w:pPr>
      <w:r w:rsidRPr="00394AD6">
        <w:rPr>
          <w:sz w:val="24"/>
          <w:szCs w:val="24"/>
          <w:lang w:val="ru-RU"/>
        </w:rPr>
        <w:t>Глава Суккозерского сельского поселения                                                  Ю. А. Сергеева</w:t>
      </w:r>
    </w:p>
    <w:p w:rsidR="003B4260" w:rsidRPr="003B4260" w:rsidRDefault="003B4260" w:rsidP="003B4260">
      <w:pPr>
        <w:spacing w:after="0"/>
        <w:ind w:hanging="7"/>
        <w:rPr>
          <w:sz w:val="24"/>
          <w:szCs w:val="24"/>
          <w:lang w:val="ru-RU"/>
        </w:rPr>
      </w:pPr>
    </w:p>
    <w:sectPr w:rsidR="003B4260" w:rsidRPr="003B4260" w:rsidSect="006A6DDD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927"/>
    <w:rsid w:val="001178D5"/>
    <w:rsid w:val="001E3132"/>
    <w:rsid w:val="002C5927"/>
    <w:rsid w:val="003B4260"/>
    <w:rsid w:val="00485761"/>
    <w:rsid w:val="006A6DDD"/>
    <w:rsid w:val="0086251B"/>
    <w:rsid w:val="00940987"/>
    <w:rsid w:val="009971BF"/>
    <w:rsid w:val="00B815EA"/>
    <w:rsid w:val="00E32F9A"/>
    <w:rsid w:val="00F52DB5"/>
    <w:rsid w:val="00F95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60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F9A"/>
    <w:pPr>
      <w:suppressAutoHyphens/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E32F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4260"/>
    <w:pPr>
      <w:spacing w:after="5" w:line="283" w:lineRule="auto"/>
      <w:ind w:left="7" w:right="86" w:firstLine="710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32F9A"/>
    <w:pPr>
      <w:suppressAutoHyphens/>
      <w:spacing w:after="120" w:line="240" w:lineRule="auto"/>
      <w:ind w:left="0" w:right="0" w:firstLine="0"/>
      <w:jc w:val="left"/>
    </w:pPr>
    <w:rPr>
      <w:color w:val="auto"/>
      <w:sz w:val="24"/>
      <w:szCs w:val="24"/>
      <w:lang w:val="ru-RU" w:eastAsia="ar-SA"/>
    </w:rPr>
  </w:style>
  <w:style w:type="character" w:customStyle="1" w:styleId="a4">
    <w:name w:val="Основной текст Знак"/>
    <w:basedOn w:val="a0"/>
    <w:link w:val="a3"/>
    <w:rsid w:val="00E32F9A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2023-11-15T06:47:00Z</cp:lastPrinted>
  <dcterms:created xsi:type="dcterms:W3CDTF">2023-11-14T11:50:00Z</dcterms:created>
  <dcterms:modified xsi:type="dcterms:W3CDTF">2023-11-15T06:48:00Z</dcterms:modified>
</cp:coreProperties>
</file>