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020" w:rsidRDefault="00532020" w:rsidP="00532020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РЕСПУБЛИКА  КАРЕЛИЯ</w:t>
      </w:r>
    </w:p>
    <w:p w:rsidR="00532020" w:rsidRDefault="00532020" w:rsidP="00532020">
      <w:pPr>
        <w:ind w:left="851"/>
        <w:jc w:val="center"/>
      </w:pPr>
    </w:p>
    <w:p w:rsidR="00532020" w:rsidRDefault="00532020" w:rsidP="00532020">
      <w:pPr>
        <w:jc w:val="center"/>
      </w:pPr>
      <w:r>
        <w:t>МУНИЦИПАЛЬНОЕ   ОБРАЗОВАНИЕ  «СУККОЗЕРСКОЕ СЕЛЬСКОЕ ПОСЕЛЕНИЕ»</w:t>
      </w:r>
    </w:p>
    <w:p w:rsidR="00532020" w:rsidRDefault="00532020" w:rsidP="00532020">
      <w:pPr>
        <w:ind w:left="851"/>
        <w:jc w:val="center"/>
      </w:pPr>
    </w:p>
    <w:p w:rsidR="00532020" w:rsidRDefault="00532020" w:rsidP="00532020">
      <w:pPr>
        <w:pStyle w:val="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АДМИНИСТРАЦИЯ СУККОЗЕРСКОГО  СЕЛЬСКОГО  ПОСЕЛЕНИЯ</w:t>
      </w:r>
    </w:p>
    <w:p w:rsidR="00532020" w:rsidRDefault="00532020" w:rsidP="00532020">
      <w:pPr>
        <w:ind w:left="851"/>
        <w:jc w:val="center"/>
      </w:pPr>
    </w:p>
    <w:p w:rsidR="00532020" w:rsidRDefault="00532020" w:rsidP="00532020">
      <w:pPr>
        <w:ind w:left="851"/>
        <w:jc w:val="center"/>
      </w:pPr>
      <w:r>
        <w:t>ПОСТАНОВЛЕНИЕ</w:t>
      </w:r>
    </w:p>
    <w:p w:rsidR="00532020" w:rsidRDefault="00532020" w:rsidP="00532020">
      <w:pPr>
        <w:ind w:left="851"/>
        <w:jc w:val="center"/>
      </w:pPr>
    </w:p>
    <w:p w:rsidR="00532020" w:rsidRDefault="00532020" w:rsidP="00532020">
      <w:pPr>
        <w:ind w:left="851"/>
        <w:jc w:val="center"/>
      </w:pPr>
    </w:p>
    <w:p w:rsidR="00532020" w:rsidRDefault="00532020" w:rsidP="00532020">
      <w:r>
        <w:t xml:space="preserve"> от  14 сентября  2019  года                                                                                №  62</w:t>
      </w:r>
    </w:p>
    <w:p w:rsidR="00532020" w:rsidRDefault="00532020" w:rsidP="00532020"/>
    <w:p w:rsidR="00532020" w:rsidRDefault="00532020" w:rsidP="00532020"/>
    <w:p w:rsidR="00532020" w:rsidRDefault="00532020" w:rsidP="00532020"/>
    <w:p w:rsidR="00532020" w:rsidRDefault="00532020" w:rsidP="00532020">
      <w:pPr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color w:val="000000"/>
          <w:kern w:val="36"/>
        </w:rPr>
        <w:t>Суккозерского</w:t>
      </w:r>
      <w:proofErr w:type="spellEnd"/>
      <w:r>
        <w:rPr>
          <w:b/>
          <w:bCs/>
          <w:color w:val="000000"/>
          <w:kern w:val="36"/>
        </w:rPr>
        <w:t xml:space="preserve"> сельского поселения от 06 мая 2013 года «Об    утверждении   Порядка     присвоения идентификационных номеров автомобильным дорогам    общего    пользования   местного значения   муниципального    образования «</w:t>
      </w:r>
      <w:proofErr w:type="spellStart"/>
      <w:r>
        <w:rPr>
          <w:b/>
          <w:bCs/>
          <w:color w:val="000000"/>
          <w:kern w:val="36"/>
        </w:rPr>
        <w:t>Суккозерское</w:t>
      </w:r>
      <w:proofErr w:type="spellEnd"/>
      <w:r>
        <w:rPr>
          <w:b/>
          <w:bCs/>
          <w:color w:val="000000"/>
          <w:kern w:val="36"/>
        </w:rPr>
        <w:t xml:space="preserve"> сельское поселение» № 25</w:t>
      </w:r>
    </w:p>
    <w:p w:rsidR="00532020" w:rsidRDefault="00532020" w:rsidP="00532020">
      <w:pPr>
        <w:jc w:val="center"/>
      </w:pPr>
    </w:p>
    <w:p w:rsidR="00532020" w:rsidRDefault="00532020" w:rsidP="00532020">
      <w:pPr>
        <w:jc w:val="both"/>
      </w:pPr>
    </w:p>
    <w:p w:rsidR="00532020" w:rsidRDefault="00532020" w:rsidP="00532020">
      <w:pPr>
        <w:jc w:val="both"/>
      </w:pPr>
    </w:p>
    <w:p w:rsidR="00532020" w:rsidRDefault="00532020" w:rsidP="00532020">
      <w:pPr>
        <w:jc w:val="both"/>
      </w:pPr>
    </w:p>
    <w:p w:rsidR="00532020" w:rsidRDefault="00532020" w:rsidP="00532020">
      <w:pPr>
        <w:jc w:val="both"/>
        <w:rPr>
          <w:b/>
          <w:bCs/>
        </w:rPr>
      </w:pPr>
      <w:r>
        <w:t xml:space="preserve">             На основании выписок из Единого государственного реестра недвижимости на автомобильные дороги  общего пользования местного значения, поселков Суккозеро, </w:t>
      </w:r>
      <w:proofErr w:type="spellStart"/>
      <w:r>
        <w:t>Гимолы</w:t>
      </w:r>
      <w:proofErr w:type="spellEnd"/>
      <w:r>
        <w:t>, Тумба муниципального образования «</w:t>
      </w:r>
      <w:proofErr w:type="spellStart"/>
      <w:r>
        <w:t>Суккозерское</w:t>
      </w:r>
      <w:proofErr w:type="spellEnd"/>
      <w:r>
        <w:t xml:space="preserve"> сельское поселение», выданные Управлением Федеральной службы государственной регистрации, кадастра и картографии по Республике Карелия,  Администрация </w:t>
      </w:r>
      <w:proofErr w:type="spellStart"/>
      <w:r>
        <w:t>Суккозерского</w:t>
      </w:r>
      <w:proofErr w:type="spellEnd"/>
      <w:r>
        <w:t xml:space="preserve"> сельского поселения   </w:t>
      </w:r>
      <w:r>
        <w:rPr>
          <w:b/>
          <w:bCs/>
        </w:rPr>
        <w:t>постановляет:</w:t>
      </w:r>
    </w:p>
    <w:p w:rsidR="00532020" w:rsidRDefault="00532020" w:rsidP="00532020">
      <w:pPr>
        <w:ind w:firstLine="709"/>
        <w:jc w:val="both"/>
        <w:rPr>
          <w:b/>
          <w:bCs/>
        </w:rPr>
      </w:pPr>
    </w:p>
    <w:p w:rsidR="00532020" w:rsidRDefault="00532020" w:rsidP="00532020">
      <w:pPr>
        <w:jc w:val="both"/>
        <w:rPr>
          <w:bCs/>
          <w:color w:val="000000"/>
          <w:kern w:val="36"/>
        </w:rPr>
      </w:pPr>
      <w:r>
        <w:rPr>
          <w:bCs/>
          <w:color w:val="000000"/>
          <w:kern w:val="36"/>
        </w:rPr>
        <w:t xml:space="preserve">         </w:t>
      </w:r>
    </w:p>
    <w:p w:rsidR="00532020" w:rsidRDefault="00532020" w:rsidP="00532020">
      <w:pPr>
        <w:pStyle w:val="a4"/>
        <w:ind w:left="0"/>
        <w:jc w:val="both"/>
        <w:outlineLvl w:val="0"/>
        <w:rPr>
          <w:bCs/>
          <w:color w:val="000000"/>
          <w:kern w:val="36"/>
        </w:rPr>
      </w:pPr>
      <w:r>
        <w:rPr>
          <w:bCs/>
          <w:color w:val="000000"/>
          <w:kern w:val="36"/>
        </w:rPr>
        <w:t xml:space="preserve">        1.Приложение № 2 к постановлению Администрации </w:t>
      </w:r>
      <w:proofErr w:type="spellStart"/>
      <w:r>
        <w:rPr>
          <w:bCs/>
          <w:color w:val="000000"/>
          <w:kern w:val="36"/>
        </w:rPr>
        <w:t>Суккозерского</w:t>
      </w:r>
      <w:proofErr w:type="spellEnd"/>
      <w:r>
        <w:rPr>
          <w:bCs/>
          <w:color w:val="000000"/>
          <w:kern w:val="36"/>
        </w:rPr>
        <w:t xml:space="preserve"> сельского поселения от 06 мая 2013 года № 25 «Об    утверждении   Порядка     присвоения идентификационных номеров автомобильным дорогам    общего    пользования   местного значения   муниципального    образования «</w:t>
      </w:r>
      <w:proofErr w:type="spellStart"/>
      <w:r>
        <w:rPr>
          <w:bCs/>
          <w:color w:val="000000"/>
          <w:kern w:val="36"/>
        </w:rPr>
        <w:t>Суккозерское</w:t>
      </w:r>
      <w:proofErr w:type="spellEnd"/>
      <w:r>
        <w:rPr>
          <w:bCs/>
          <w:color w:val="000000"/>
          <w:kern w:val="36"/>
        </w:rPr>
        <w:t xml:space="preserve"> сельское поселение» изложить в новой редакции.</w:t>
      </w:r>
    </w:p>
    <w:p w:rsidR="00532020" w:rsidRDefault="00532020" w:rsidP="00532020">
      <w:pPr>
        <w:jc w:val="both"/>
        <w:rPr>
          <w:bCs/>
          <w:color w:val="000000"/>
          <w:kern w:val="36"/>
        </w:rPr>
      </w:pPr>
    </w:p>
    <w:p w:rsidR="00532020" w:rsidRDefault="00532020" w:rsidP="00532020">
      <w:pPr>
        <w:jc w:val="both"/>
        <w:outlineLvl w:val="0"/>
      </w:pPr>
      <w:r>
        <w:t xml:space="preserve">        2. Опубликовать (обнародовать) настоящее постановление  на доске объявлений на улице и на официальном – интернет сайте  Муезерского муниципального района с адресом доступа -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muezersky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532020" w:rsidRDefault="00532020" w:rsidP="00532020">
      <w:pPr>
        <w:jc w:val="both"/>
      </w:pPr>
    </w:p>
    <w:p w:rsidR="00532020" w:rsidRDefault="00532020" w:rsidP="00532020">
      <w:pPr>
        <w:jc w:val="both"/>
      </w:pPr>
    </w:p>
    <w:p w:rsidR="00532020" w:rsidRDefault="00532020" w:rsidP="00532020">
      <w:pPr>
        <w:jc w:val="both"/>
      </w:pPr>
    </w:p>
    <w:p w:rsidR="00532020" w:rsidRDefault="00532020" w:rsidP="00532020">
      <w:pPr>
        <w:jc w:val="both"/>
        <w:rPr>
          <w:color w:val="000000"/>
        </w:rPr>
      </w:pPr>
      <w:r>
        <w:rPr>
          <w:color w:val="000000"/>
        </w:rPr>
        <w:t> </w:t>
      </w:r>
    </w:p>
    <w:p w:rsidR="00532020" w:rsidRDefault="00532020" w:rsidP="00532020">
      <w:pPr>
        <w:jc w:val="both"/>
        <w:rPr>
          <w:rFonts w:ascii="Arial" w:hAnsi="Arial" w:cs="Arial"/>
          <w:sz w:val="20"/>
          <w:szCs w:val="20"/>
        </w:rPr>
      </w:pPr>
      <w:r>
        <w:t xml:space="preserve">   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  А. М. Сафоненко</w:t>
      </w:r>
    </w:p>
    <w:p w:rsidR="00532020" w:rsidRDefault="00532020" w:rsidP="00532020">
      <w:pPr>
        <w:jc w:val="right"/>
        <w:rPr>
          <w:rFonts w:ascii="Arial" w:hAnsi="Arial" w:cs="Arial"/>
          <w:sz w:val="20"/>
          <w:szCs w:val="20"/>
        </w:rPr>
      </w:pPr>
    </w:p>
    <w:p w:rsidR="00532020" w:rsidRDefault="00532020" w:rsidP="00532020">
      <w:pPr>
        <w:jc w:val="right"/>
        <w:rPr>
          <w:rFonts w:ascii="Arial" w:hAnsi="Arial" w:cs="Arial"/>
          <w:sz w:val="20"/>
          <w:szCs w:val="20"/>
        </w:rPr>
      </w:pPr>
    </w:p>
    <w:p w:rsidR="00532020" w:rsidRDefault="00532020" w:rsidP="00532020">
      <w:pPr>
        <w:jc w:val="right"/>
        <w:rPr>
          <w:rFonts w:ascii="Arial" w:hAnsi="Arial" w:cs="Arial"/>
          <w:sz w:val="20"/>
          <w:szCs w:val="20"/>
        </w:rPr>
      </w:pPr>
    </w:p>
    <w:p w:rsidR="00532020" w:rsidRDefault="00532020" w:rsidP="00532020"/>
    <w:p w:rsidR="00532020" w:rsidRDefault="00532020" w:rsidP="00532020"/>
    <w:p w:rsidR="00532020" w:rsidRDefault="00532020" w:rsidP="00532020"/>
    <w:p w:rsidR="00532020" w:rsidRDefault="00532020" w:rsidP="00532020"/>
    <w:p w:rsidR="00532020" w:rsidRDefault="00532020" w:rsidP="00532020"/>
    <w:p w:rsidR="00532020" w:rsidRDefault="00532020" w:rsidP="00532020"/>
    <w:p w:rsidR="00532020" w:rsidRDefault="00532020" w:rsidP="00532020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lastRenderedPageBreak/>
        <w:t>П</w:t>
      </w:r>
      <w:bookmarkStart w:id="0" w:name="_GoBack"/>
      <w:bookmarkEnd w:id="0"/>
      <w:r>
        <w:rPr>
          <w:b/>
          <w:bCs/>
          <w:szCs w:val="20"/>
        </w:rPr>
        <w:t>риложение № 2</w:t>
      </w:r>
    </w:p>
    <w:p w:rsidR="00532020" w:rsidRDefault="00532020" w:rsidP="00532020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                                          к постановлению Администрации </w:t>
      </w:r>
      <w:proofErr w:type="spellStart"/>
      <w:r>
        <w:rPr>
          <w:b/>
          <w:bCs/>
          <w:szCs w:val="20"/>
        </w:rPr>
        <w:t>Суккозерского</w:t>
      </w:r>
      <w:proofErr w:type="spellEnd"/>
      <w:r>
        <w:rPr>
          <w:b/>
          <w:bCs/>
          <w:szCs w:val="20"/>
        </w:rPr>
        <w:t xml:space="preserve"> </w:t>
      </w:r>
    </w:p>
    <w:p w:rsidR="00532020" w:rsidRDefault="00532020" w:rsidP="00532020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                                          сельского   поселения от   14 октября 2019 г. № 62</w:t>
      </w:r>
    </w:p>
    <w:p w:rsidR="00532020" w:rsidRDefault="00532020" w:rsidP="00532020"/>
    <w:p w:rsidR="00532020" w:rsidRDefault="00532020" w:rsidP="00532020">
      <w:pPr>
        <w:pStyle w:val="ConsPlusTitle"/>
        <w:widowControl/>
        <w:jc w:val="center"/>
        <w:outlineLvl w:val="0"/>
      </w:pPr>
      <w:r>
        <w:t>ПЕРЕЧЕНЬ АВТОМОБИЛЬНЫХ ДОРОГ ОБЩЕГО ПОЛЬЗОВАНИЯ МЕСТНОГО ЗНАЧЕНИЯ</w:t>
      </w:r>
    </w:p>
    <w:p w:rsidR="00532020" w:rsidRDefault="00532020" w:rsidP="00532020">
      <w:pPr>
        <w:pStyle w:val="ConsPlusTitle"/>
        <w:widowControl/>
        <w:jc w:val="center"/>
        <w:outlineLvl w:val="0"/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060"/>
        <w:gridCol w:w="2065"/>
        <w:gridCol w:w="3873"/>
      </w:tblGrid>
      <w:tr w:rsidR="00532020" w:rsidTr="00532020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20" w:rsidRDefault="00532020">
            <w:pPr>
              <w:ind w:right="-8928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532020" w:rsidRDefault="00532020">
            <w:pPr>
              <w:ind w:right="-8928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532020" w:rsidRDefault="00532020">
            <w:pPr>
              <w:ind w:right="-8928"/>
              <w:rPr>
                <w:b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20" w:rsidRDefault="00532020">
            <w:pPr>
              <w:tabs>
                <w:tab w:val="left" w:pos="11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автомобильных дорог</w:t>
            </w:r>
          </w:p>
          <w:p w:rsidR="00532020" w:rsidRDefault="00532020">
            <w:pPr>
              <w:tabs>
                <w:tab w:val="left" w:pos="1160"/>
              </w:tabs>
              <w:jc w:val="center"/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Протяженность, </w:t>
            </w:r>
            <w:proofErr w:type="gramStart"/>
            <w:r>
              <w:rPr>
                <w:b/>
              </w:rPr>
              <w:t>км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Присваемые</w:t>
            </w:r>
            <w:proofErr w:type="spellEnd"/>
            <w:r>
              <w:rPr>
                <w:b/>
              </w:rPr>
              <w:t xml:space="preserve"> идентификационные номера</w:t>
            </w:r>
          </w:p>
        </w:tc>
      </w:tr>
      <w:tr w:rsidR="00532020" w:rsidTr="00532020">
        <w:trPr>
          <w:jc w:val="center"/>
        </w:trPr>
        <w:tc>
          <w:tcPr>
            <w:tcW w:w="9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020" w:rsidRDefault="00532020">
            <w:pPr>
              <w:rPr>
                <w:b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020" w:rsidRDefault="00532020">
            <w:pPr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20" w:rsidRDefault="00532020">
            <w:pPr>
              <w:jc w:val="center"/>
              <w:rPr>
                <w:b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20" w:rsidRDefault="00532020">
            <w:pPr>
              <w:jc w:val="center"/>
              <w:rPr>
                <w:b/>
              </w:rPr>
            </w:pPr>
          </w:p>
        </w:tc>
      </w:tr>
      <w:tr w:rsidR="00532020" w:rsidTr="00532020">
        <w:trPr>
          <w:trHeight w:val="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tabs>
                <w:tab w:val="left" w:pos="11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32020" w:rsidTr="00532020">
        <w:trPr>
          <w:jc w:val="center"/>
        </w:trPr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поселок  Суккозеро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Центральная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0,500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86 227 000021 ОП МП-01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пер. Лесной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0,263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МП-02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Гастелло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0,263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</w:t>
            </w:r>
            <w:r>
              <w:rPr>
                <w:lang w:val="en-US"/>
              </w:rPr>
              <w:t>-</w:t>
            </w:r>
            <w:r>
              <w:t>03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Лесная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0,664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МП-04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пер. Центральный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0,255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МП-05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0,196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МП-06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Подсочная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0,996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</w:t>
            </w:r>
            <w:r>
              <w:rPr>
                <w:lang w:val="en-US"/>
              </w:rPr>
              <w:t>-</w:t>
            </w:r>
            <w:r>
              <w:t>07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Новая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0,486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МП-08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Комсомольская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0,492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МП-09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пер. Гористый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0,456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МП-10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Терешковой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0,537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МП-11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Советская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0,887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МП-12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Привокзальная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1,179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</w:t>
            </w:r>
            <w:r>
              <w:rPr>
                <w:lang w:val="en-US"/>
              </w:rPr>
              <w:t>-</w:t>
            </w:r>
            <w:r>
              <w:t>13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Ленина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1,097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МП-14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rPr>
                <w:highlight w:val="yellow"/>
              </w:rPr>
            </w:pPr>
            <w:r>
              <w:t>15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Заречная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0,415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</w:t>
            </w:r>
            <w:r>
              <w:rPr>
                <w:lang w:val="en-US"/>
              </w:rPr>
              <w:t>-</w:t>
            </w:r>
            <w:r>
              <w:t>15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пер. Железнодорожный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0,292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</w:t>
            </w:r>
            <w:r>
              <w:rPr>
                <w:lang w:val="en-US"/>
              </w:rPr>
              <w:t>-</w:t>
            </w:r>
            <w:r>
              <w:t>16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пер. Красноармейский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0,284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</w:t>
            </w:r>
            <w:r>
              <w:rPr>
                <w:lang w:val="en-US"/>
              </w:rPr>
              <w:t>-</w:t>
            </w:r>
            <w:r>
              <w:t>17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 xml:space="preserve">пер. </w:t>
            </w:r>
            <w:proofErr w:type="spellStart"/>
            <w:r>
              <w:t>Антикайнена</w:t>
            </w:r>
            <w:proofErr w:type="spellEnd"/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0,134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 18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19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пер. Заозерный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0,177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</w:t>
            </w:r>
            <w:r>
              <w:rPr>
                <w:lang w:val="en-US"/>
              </w:rPr>
              <w:t>-</w:t>
            </w:r>
            <w:r>
              <w:t>19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пер. Строительный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0,114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МП-20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Мира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0,370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МП-21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Ломоносова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0,219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 xml:space="preserve"> 86 227 000021 ОП МП-22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Школьная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0,719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МП-23</w:t>
            </w:r>
          </w:p>
        </w:tc>
      </w:tr>
      <w:tr w:rsidR="00532020" w:rsidTr="00532020">
        <w:trPr>
          <w:jc w:val="center"/>
        </w:trPr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поселок </w:t>
            </w:r>
            <w:proofErr w:type="spellStart"/>
            <w:r>
              <w:t>Гимолы</w:t>
            </w:r>
            <w:proofErr w:type="spellEnd"/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Ленина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0,712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МП-24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Лесная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0,930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МП-25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Пушкина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0,466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МП-26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Гагарина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1,066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МП-27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Школьная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1,033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МП-28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29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 Новая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0,665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МП-29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Гористая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0,339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МП-30</w:t>
            </w:r>
          </w:p>
        </w:tc>
      </w:tr>
      <w:tr w:rsidR="00532020" w:rsidTr="00532020">
        <w:trPr>
          <w:jc w:val="center"/>
        </w:trPr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поселок  Тумба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31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Ленина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0,579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</w:t>
            </w:r>
            <w:r>
              <w:rPr>
                <w:lang w:val="en-US"/>
              </w:rPr>
              <w:t>-</w:t>
            </w:r>
            <w:r>
              <w:t>31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32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Комсомольская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0,443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</w:t>
            </w:r>
            <w:r>
              <w:rPr>
                <w:lang w:val="en-US"/>
              </w:rPr>
              <w:t>-</w:t>
            </w:r>
            <w:r>
              <w:t>32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33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Болотная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0,724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</w:t>
            </w:r>
            <w:r>
              <w:rPr>
                <w:lang w:val="en-US"/>
              </w:rPr>
              <w:t>-</w:t>
            </w:r>
            <w:r>
              <w:t>33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34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пер. Заречный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0,200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МП-34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35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Первомайская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0,131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</w:t>
            </w:r>
            <w:r>
              <w:rPr>
                <w:lang w:val="en-US"/>
              </w:rPr>
              <w:t>-</w:t>
            </w:r>
            <w:r>
              <w:t>35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36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ул. Мира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0,588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</w:t>
            </w:r>
            <w:r>
              <w:rPr>
                <w:lang w:val="en-US"/>
              </w:rPr>
              <w:t>-</w:t>
            </w:r>
            <w:r>
              <w:t>36</w:t>
            </w:r>
          </w:p>
        </w:tc>
      </w:tr>
      <w:tr w:rsidR="00532020" w:rsidTr="0053202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r>
              <w:t>пер. Лесной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0,208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20" w:rsidRDefault="00532020">
            <w:pPr>
              <w:jc w:val="center"/>
            </w:pPr>
            <w:r>
              <w:t>86 227 000021 ОП МП</w:t>
            </w:r>
            <w:r>
              <w:rPr>
                <w:lang w:val="en-US"/>
              </w:rPr>
              <w:t>-</w:t>
            </w:r>
            <w:r>
              <w:t>37</w:t>
            </w:r>
          </w:p>
        </w:tc>
      </w:tr>
    </w:tbl>
    <w:p w:rsidR="00532020" w:rsidRDefault="00532020" w:rsidP="00532020">
      <w:pPr>
        <w:pStyle w:val="ConsPlusTitle"/>
        <w:widowControl/>
        <w:jc w:val="center"/>
        <w:outlineLvl w:val="0"/>
      </w:pPr>
    </w:p>
    <w:p w:rsidR="00532020" w:rsidRDefault="00532020" w:rsidP="00532020"/>
    <w:p w:rsidR="00D55822" w:rsidRDefault="00D55822"/>
    <w:sectPr w:rsidR="00D55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77"/>
    <w:rsid w:val="00532020"/>
    <w:rsid w:val="00772477"/>
    <w:rsid w:val="00D5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32020"/>
    <w:pPr>
      <w:keepNext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32020"/>
    <w:pPr>
      <w:keepNext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3202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32020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32020"/>
    <w:rPr>
      <w:color w:val="0000FF"/>
      <w:u w:val="single"/>
    </w:rPr>
  </w:style>
  <w:style w:type="paragraph" w:styleId="a4">
    <w:name w:val="List Paragraph"/>
    <w:basedOn w:val="a"/>
    <w:qFormat/>
    <w:rsid w:val="00532020"/>
    <w:pPr>
      <w:ind w:left="720"/>
      <w:contextualSpacing/>
    </w:pPr>
  </w:style>
  <w:style w:type="paragraph" w:customStyle="1" w:styleId="ConsPlusTitle">
    <w:name w:val="ConsPlusTitle"/>
    <w:rsid w:val="00532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32020"/>
    <w:pPr>
      <w:keepNext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32020"/>
    <w:pPr>
      <w:keepNext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3202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32020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32020"/>
    <w:rPr>
      <w:color w:val="0000FF"/>
      <w:u w:val="single"/>
    </w:rPr>
  </w:style>
  <w:style w:type="paragraph" w:styleId="a4">
    <w:name w:val="List Paragraph"/>
    <w:basedOn w:val="a"/>
    <w:qFormat/>
    <w:rsid w:val="00532020"/>
    <w:pPr>
      <w:ind w:left="720"/>
      <w:contextualSpacing/>
    </w:pPr>
  </w:style>
  <w:style w:type="paragraph" w:customStyle="1" w:styleId="ConsPlusTitle">
    <w:name w:val="ConsPlusTitle"/>
    <w:rsid w:val="00532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3341</Characters>
  <Application>Microsoft Office Word</Application>
  <DocSecurity>0</DocSecurity>
  <Lines>27</Lines>
  <Paragraphs>7</Paragraphs>
  <ScaleCrop>false</ScaleCrop>
  <Company>diakov.net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2019-10-24T09:06:00Z</dcterms:created>
  <dcterms:modified xsi:type="dcterms:W3CDTF">2019-10-24T09:06:00Z</dcterms:modified>
</cp:coreProperties>
</file>