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7BC07" w14:textId="77777777" w:rsidR="007B06ED" w:rsidRPr="00754DC6" w:rsidRDefault="006A592E" w:rsidP="00B3726A">
      <w:pPr>
        <w:pStyle w:val="a3"/>
        <w:ind w:left="1428"/>
        <w:jc w:val="both"/>
        <w:rPr>
          <w:rFonts w:ascii="Times New Roman" w:eastAsia="Times New Roman" w:hAnsi="Times New Roman" w:cs="Times New Roman"/>
          <w:b/>
          <w:sz w:val="28"/>
        </w:rPr>
      </w:pPr>
      <w:r w:rsidRPr="00754DC6">
        <w:rPr>
          <w:rFonts w:ascii="Times New Roman" w:eastAsia="Times New Roman" w:hAnsi="Times New Roman" w:cs="Times New Roman"/>
          <w:b/>
          <w:sz w:val="28"/>
        </w:rPr>
        <w:t xml:space="preserve">Отчёт Главы </w:t>
      </w:r>
      <w:proofErr w:type="spellStart"/>
      <w:r w:rsidRPr="00754DC6">
        <w:rPr>
          <w:rFonts w:ascii="Times New Roman" w:eastAsia="Times New Roman" w:hAnsi="Times New Roman" w:cs="Times New Roman"/>
          <w:b/>
          <w:sz w:val="28"/>
        </w:rPr>
        <w:t>Ругозерского</w:t>
      </w:r>
      <w:proofErr w:type="spellEnd"/>
      <w:r w:rsidRPr="00754DC6">
        <w:rPr>
          <w:rFonts w:ascii="Times New Roman" w:eastAsia="Times New Roman" w:hAnsi="Times New Roman" w:cs="Times New Roman"/>
          <w:b/>
          <w:sz w:val="28"/>
        </w:rPr>
        <w:t xml:space="preserve"> сельского поселени</w:t>
      </w:r>
      <w:r w:rsidR="008E79EE" w:rsidRPr="00754DC6">
        <w:rPr>
          <w:rFonts w:ascii="Times New Roman" w:eastAsia="Times New Roman" w:hAnsi="Times New Roman" w:cs="Times New Roman"/>
          <w:b/>
          <w:sz w:val="28"/>
        </w:rPr>
        <w:t>я</w:t>
      </w:r>
    </w:p>
    <w:p w14:paraId="55E53FCB" w14:textId="77777777" w:rsidR="007B06ED" w:rsidRDefault="00B51891" w:rsidP="00B3726A">
      <w:pPr>
        <w:tabs>
          <w:tab w:val="left" w:pos="2174"/>
        </w:tabs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за 202</w:t>
      </w:r>
      <w:r w:rsidR="005B653E">
        <w:rPr>
          <w:rFonts w:ascii="Times New Roman" w:eastAsia="Times New Roman" w:hAnsi="Times New Roman" w:cs="Times New Roman"/>
          <w:b/>
          <w:sz w:val="28"/>
        </w:rPr>
        <w:t>3</w:t>
      </w:r>
      <w:r w:rsidR="006A592E">
        <w:rPr>
          <w:rFonts w:ascii="Times New Roman" w:eastAsia="Times New Roman" w:hAnsi="Times New Roman" w:cs="Times New Roman"/>
          <w:b/>
          <w:sz w:val="28"/>
        </w:rPr>
        <w:t xml:space="preserve"> год.</w:t>
      </w:r>
    </w:p>
    <w:p w14:paraId="56CD3446" w14:textId="77777777" w:rsidR="007B06ED" w:rsidRDefault="007B06ED" w:rsidP="00B3726A">
      <w:pPr>
        <w:jc w:val="both"/>
        <w:rPr>
          <w:rFonts w:ascii="Times New Roman" w:eastAsia="Times New Roman" w:hAnsi="Times New Roman" w:cs="Times New Roman"/>
          <w:sz w:val="28"/>
        </w:rPr>
      </w:pPr>
    </w:p>
    <w:p w14:paraId="195B3FFE" w14:textId="2D29BA46" w:rsidR="00701527" w:rsidRDefault="00701527" w:rsidP="00B3726A">
      <w:pPr>
        <w:spacing w:after="0" w:line="36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сегодняшней встречи – подведение итогов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Ругозерс</w:t>
      </w:r>
      <w:r w:rsidR="000F72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 w:rsidR="000F72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за 202</w:t>
      </w:r>
      <w:r w:rsidR="00F6691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0F72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перспективах развития на 202</w:t>
      </w:r>
      <w:r w:rsidR="00F6691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 Такие встречи проводятся ежегодно в соответствии с требованиями федерального закона от 06.10.2003 г. № 131-ФЗ «Об общих принципах организации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РФ» и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Ругозерского</w:t>
      </w:r>
      <w:proofErr w:type="spellEnd"/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14:paraId="5CB2AF97" w14:textId="77777777" w:rsidR="00701527" w:rsidRPr="00701527" w:rsidRDefault="00701527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       Основные вопросы</w:t>
      </w:r>
      <w:bookmarkStart w:id="0" w:name="_GoBack"/>
      <w:bookmarkEnd w:id="0"/>
      <w:r w:rsidRPr="00701527">
        <w:rPr>
          <w:rFonts w:ascii="Times New Roman" w:eastAsia="Times New Roman" w:hAnsi="Times New Roman" w:cs="Times New Roman"/>
          <w:sz w:val="28"/>
          <w:szCs w:val="28"/>
        </w:rPr>
        <w:t>, которые всегда затрагивались в отчетах администрации за прошедший период — это исполнение бюджета по доходам и расходам, исполнение полномочий по решению вопросов местного значения.</w:t>
      </w:r>
    </w:p>
    <w:p w14:paraId="4E071629" w14:textId="77777777" w:rsidR="009C5E77" w:rsidRDefault="00701527" w:rsidP="00B3726A">
      <w:pPr>
        <w:spacing w:after="0" w:line="36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Главным направлением деятельности администрации являлось обеспечение жизнедеятельности селян, что включает в себя, прежде всего содержание социально-культурной сферы, исполнение наказов избирателей, благоустройство улиц, дорог, работа по предупреждению и ликвидации последствий чрезвычайных ситуаций, обеспечение первичных мер пожарной безопасности и многое другое.</w:t>
      </w:r>
    </w:p>
    <w:p w14:paraId="00EA08BA" w14:textId="77777777" w:rsidR="009C5E77" w:rsidRDefault="009C5E77" w:rsidP="00B3726A">
      <w:pPr>
        <w:spacing w:after="0" w:line="36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E77">
        <w:rPr>
          <w:rFonts w:ascii="Times New Roman" w:eastAsia="Times New Roman" w:hAnsi="Times New Roman" w:cs="Times New Roman"/>
          <w:sz w:val="28"/>
          <w:szCs w:val="28"/>
        </w:rPr>
        <w:t>Исполнение полномочий осуществляются путём организации повседневной работы администрации поселения, подготовки нормативных документов, в том числе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поселения, встреч с населением, осуществление 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чного приёма </w:t>
      </w:r>
      <w:r w:rsidR="00E8649B">
        <w:rPr>
          <w:rFonts w:ascii="Times New Roman" w:eastAsia="Times New Roman" w:hAnsi="Times New Roman" w:cs="Times New Roman"/>
          <w:sz w:val="28"/>
          <w:szCs w:val="28"/>
        </w:rPr>
        <w:t>граждан Г</w:t>
      </w:r>
      <w:r>
        <w:rPr>
          <w:rFonts w:ascii="Times New Roman" w:eastAsia="Times New Roman" w:hAnsi="Times New Roman" w:cs="Times New Roman"/>
          <w:sz w:val="28"/>
          <w:szCs w:val="28"/>
        </w:rPr>
        <w:t>лавой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>, рассмотрения письменных и устных обращений, что является для граждан важнейшим средством реализации и порой защиты их прав и законных интересов, возможность воздействовать на принятие решений на местном уровне.</w:t>
      </w:r>
    </w:p>
    <w:p w14:paraId="2D5D7547" w14:textId="77777777" w:rsidR="00E2277C" w:rsidRDefault="009C5E77" w:rsidP="00B3726A">
      <w:pPr>
        <w:spacing w:after="0" w:line="36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E77">
        <w:rPr>
          <w:rFonts w:ascii="Times New Roman" w:eastAsia="Times New Roman" w:hAnsi="Times New Roman" w:cs="Times New Roman"/>
          <w:sz w:val="28"/>
          <w:szCs w:val="28"/>
        </w:rPr>
        <w:t>Для информирования населения о деятельности ад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министрации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 используется официальный сайт администрации, где размещаются нормативно-правовые акты, вся информация о работе администр</w:t>
      </w:r>
      <w:r>
        <w:rPr>
          <w:rFonts w:ascii="Times New Roman" w:eastAsia="Times New Roman" w:hAnsi="Times New Roman" w:cs="Times New Roman"/>
          <w:sz w:val="28"/>
          <w:szCs w:val="28"/>
        </w:rPr>
        <w:t>ации.</w:t>
      </w:r>
      <w:r w:rsidR="00E86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77C" w:rsidRPr="009C5E77">
        <w:rPr>
          <w:rFonts w:ascii="Times New Roman" w:eastAsia="Times New Roman" w:hAnsi="Times New Roman" w:cs="Times New Roman"/>
          <w:sz w:val="28"/>
          <w:szCs w:val="28"/>
        </w:rPr>
        <w:t>Проводится регулярное информирование населения об актуальных событиях и мероприятиях в п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оселении. </w:t>
      </w:r>
    </w:p>
    <w:p w14:paraId="7568F6FD" w14:textId="77777777" w:rsidR="00733BBD" w:rsidRDefault="001A3B1B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31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Так же</w:t>
      </w:r>
      <w:r w:rsidR="008373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 используетс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я страница в </w:t>
      </w:r>
      <w:proofErr w:type="spellStart"/>
      <w:r w:rsidR="00E2277C">
        <w:rPr>
          <w:rFonts w:ascii="Times New Roman" w:eastAsia="Times New Roman" w:hAnsi="Times New Roman" w:cs="Times New Roman"/>
          <w:sz w:val="28"/>
          <w:szCs w:val="28"/>
        </w:rPr>
        <w:t>соцсетях</w:t>
      </w:r>
      <w:proofErr w:type="spell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где оперативно доводится до населения вся информация о складывающейся ежедневной жизни поселения. Это такие ключевые вопросы как информация по дорогам, по </w:t>
      </w:r>
      <w:proofErr w:type="spellStart"/>
      <w:r w:rsidR="00E2277C">
        <w:rPr>
          <w:rFonts w:ascii="Times New Roman" w:eastAsia="Times New Roman" w:hAnsi="Times New Roman" w:cs="Times New Roman"/>
          <w:sz w:val="28"/>
          <w:szCs w:val="28"/>
        </w:rPr>
        <w:t>водообеспечению</w:t>
      </w:r>
      <w:proofErr w:type="spell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, отоплению, другие вопросы. На 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>сегодняшний день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в группе «</w:t>
      </w:r>
      <w:proofErr w:type="spellStart"/>
      <w:r w:rsidR="00E2277C">
        <w:rPr>
          <w:rFonts w:ascii="Times New Roman" w:eastAsia="Times New Roman" w:hAnsi="Times New Roman" w:cs="Times New Roman"/>
          <w:sz w:val="28"/>
          <w:szCs w:val="28"/>
        </w:rPr>
        <w:t>Ругозерское</w:t>
      </w:r>
      <w:proofErr w:type="spell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>зарегистрирова</w:t>
      </w:r>
      <w:bookmarkStart w:id="1" w:name="_Hlk97026080"/>
      <w:r w:rsidR="00F21464">
        <w:rPr>
          <w:rFonts w:ascii="Times New Roman" w:eastAsia="Times New Roman" w:hAnsi="Times New Roman" w:cs="Times New Roman"/>
          <w:sz w:val="28"/>
          <w:szCs w:val="28"/>
        </w:rPr>
        <w:t xml:space="preserve">н </w:t>
      </w:r>
      <w:r w:rsidR="005B653E">
        <w:rPr>
          <w:rFonts w:ascii="Times New Roman" w:eastAsia="Times New Roman" w:hAnsi="Times New Roman" w:cs="Times New Roman"/>
          <w:sz w:val="28"/>
          <w:szCs w:val="28"/>
        </w:rPr>
        <w:t>15</w:t>
      </w:r>
      <w:r w:rsidR="00733B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 xml:space="preserve"> подписчик</w:t>
      </w:r>
    </w:p>
    <w:p w14:paraId="56D83737" w14:textId="77777777" w:rsidR="00EF3CE7" w:rsidRPr="000F721C" w:rsidRDefault="00E8649B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3DB0" w:rsidRPr="005B653E">
        <w:rPr>
          <w:rFonts w:ascii="Times New Roman" w:eastAsia="Times New Roman" w:hAnsi="Times New Roman" w:cs="Times New Roman"/>
          <w:sz w:val="28"/>
          <w:szCs w:val="28"/>
        </w:rPr>
        <w:t>по сравнению с прошлым годом стало больше чем в 2 раза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5271 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>просмотр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год.</w:t>
      </w:r>
    </w:p>
    <w:bookmarkEnd w:id="1"/>
    <w:p w14:paraId="3FCB1F68" w14:textId="77777777" w:rsidR="00EF3CE7" w:rsidRDefault="00EF3CE7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lastRenderedPageBreak/>
        <w:t>  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ab/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В рамках нормотворческой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за </w:t>
      </w:r>
      <w:r w:rsidR="00813DB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>тчетный период</w:t>
      </w:r>
      <w:r w:rsidR="008373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издано </w:t>
      </w:r>
      <w:r w:rsidR="00093CD5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14D68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F721C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0F721C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C14D68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распоряжений, проведено </w:t>
      </w:r>
      <w:r w:rsidR="00093CD5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8373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заседаний сессий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Совета поселения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66616">
        <w:rPr>
          <w:rFonts w:ascii="Times New Roman" w:eastAsia="Times New Roman" w:hAnsi="Times New Roman" w:cs="Times New Roman"/>
          <w:sz w:val="28"/>
          <w:szCs w:val="28"/>
        </w:rPr>
        <w:t xml:space="preserve"> принято </w:t>
      </w:r>
      <w:r w:rsidR="00093CD5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8373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F721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093CD5">
        <w:rPr>
          <w:rFonts w:ascii="Times New Roman" w:eastAsia="Times New Roman" w:hAnsi="Times New Roman" w:cs="Times New Roman"/>
          <w:sz w:val="28"/>
          <w:szCs w:val="28"/>
        </w:rPr>
        <w:t>й 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по ря</w:t>
      </w:r>
      <w:r w:rsidR="004A14C8">
        <w:rPr>
          <w:rFonts w:ascii="Times New Roman" w:eastAsia="Times New Roman" w:hAnsi="Times New Roman" w:cs="Times New Roman"/>
          <w:sz w:val="28"/>
          <w:szCs w:val="28"/>
        </w:rPr>
        <w:t>ду</w:t>
      </w:r>
      <w:r w:rsidR="00A245C1">
        <w:rPr>
          <w:rFonts w:ascii="Times New Roman" w:eastAsia="Times New Roman" w:hAnsi="Times New Roman" w:cs="Times New Roman"/>
          <w:sz w:val="28"/>
          <w:szCs w:val="28"/>
        </w:rPr>
        <w:t xml:space="preserve"> вопросов, в </w:t>
      </w:r>
      <w:proofErr w:type="spellStart"/>
      <w:r w:rsidR="00A245C1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="00A245C1">
        <w:rPr>
          <w:rFonts w:ascii="Times New Roman" w:eastAsia="Times New Roman" w:hAnsi="Times New Roman" w:cs="Times New Roman"/>
          <w:sz w:val="28"/>
          <w:szCs w:val="28"/>
        </w:rPr>
        <w:t>.:</w:t>
      </w:r>
    </w:p>
    <w:p w14:paraId="6E80BE3B" w14:textId="77777777" w:rsidR="00B36871" w:rsidRPr="005B653E" w:rsidRDefault="00B36871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>-положение об утверждении Положения об официальных символах (гербе и флаге) муниципального образования «</w:t>
      </w:r>
      <w:proofErr w:type="spellStart"/>
      <w:r w:rsidRPr="005B653E">
        <w:rPr>
          <w:rFonts w:ascii="Times New Roman" w:eastAsia="Times New Roman" w:hAnsi="Times New Roman" w:cs="Times New Roman"/>
          <w:sz w:val="28"/>
          <w:szCs w:val="28"/>
        </w:rPr>
        <w:t>Ругозерское</w:t>
      </w:r>
      <w:proofErr w:type="spellEnd"/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</w:t>
      </w:r>
    </w:p>
    <w:p w14:paraId="5C0EDB63" w14:textId="77777777" w:rsidR="00A245C1" w:rsidRPr="005B653E" w:rsidRDefault="00A245C1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   -утверждение </w:t>
      </w:r>
      <w:r w:rsidR="004A14C8" w:rsidRPr="005B653E">
        <w:rPr>
          <w:rFonts w:ascii="Times New Roman" w:eastAsia="Times New Roman" w:hAnsi="Times New Roman" w:cs="Times New Roman"/>
          <w:sz w:val="28"/>
          <w:szCs w:val="28"/>
        </w:rPr>
        <w:t>программ профилактики нарушений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871" w:rsidRPr="005B653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язательных требований в рамках</w:t>
      </w: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 и транспорта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 xml:space="preserve"> на 2023 год</w:t>
      </w:r>
      <w:r w:rsidRPr="005B653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034BD7" w14:textId="77777777" w:rsidR="004A14C8" w:rsidRPr="005B653E" w:rsidRDefault="004A14C8" w:rsidP="00B3726A">
      <w:pPr>
        <w:spacing w:after="0" w:line="36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B653E">
        <w:rPr>
          <w:rFonts w:ascii="Times New Roman" w:eastAsia="Times New Roman" w:hAnsi="Times New Roman" w:cs="Times New Roman"/>
          <w:sz w:val="28"/>
          <w:szCs w:val="28"/>
        </w:rPr>
        <w:t>о внесений</w:t>
      </w:r>
      <w:proofErr w:type="gramEnd"/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изменений в Устав муниципального образования </w:t>
      </w:r>
      <w:proofErr w:type="spellStart"/>
      <w:r w:rsidRPr="005B653E">
        <w:rPr>
          <w:rFonts w:ascii="Times New Roman" w:eastAsia="Times New Roman" w:hAnsi="Times New Roman" w:cs="Times New Roman"/>
          <w:sz w:val="28"/>
          <w:szCs w:val="28"/>
        </w:rPr>
        <w:t>Ругозерское</w:t>
      </w:r>
      <w:proofErr w:type="spellEnd"/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14:paraId="36816002" w14:textId="77777777" w:rsidR="00A245C1" w:rsidRPr="005B653E" w:rsidRDefault="00A245C1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="00B36871" w:rsidRPr="005B653E">
        <w:rPr>
          <w:rFonts w:ascii="Times New Roman" w:eastAsia="Times New Roman" w:hAnsi="Times New Roman" w:cs="Times New Roman"/>
          <w:sz w:val="28"/>
          <w:szCs w:val="28"/>
        </w:rPr>
        <w:t>о передаче Контрольно-счетной палате Республики Карелия полномочий по осуществлению внешнего муниципального финансового контроля в муниципальном образовании «</w:t>
      </w:r>
      <w:proofErr w:type="spellStart"/>
      <w:r w:rsidR="00B36871" w:rsidRPr="005B653E">
        <w:rPr>
          <w:rFonts w:ascii="Times New Roman" w:eastAsia="Times New Roman" w:hAnsi="Times New Roman" w:cs="Times New Roman"/>
          <w:sz w:val="28"/>
          <w:szCs w:val="28"/>
        </w:rPr>
        <w:t>Ругозерское</w:t>
      </w:r>
      <w:proofErr w:type="spellEnd"/>
      <w:r w:rsidR="00B36871" w:rsidRPr="005B653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и </w:t>
      </w:r>
      <w:r w:rsidR="004A14C8" w:rsidRPr="005B653E">
        <w:rPr>
          <w:rFonts w:ascii="Times New Roman" w:eastAsia="Times New Roman" w:hAnsi="Times New Roman" w:cs="Times New Roman"/>
          <w:sz w:val="28"/>
          <w:szCs w:val="28"/>
        </w:rPr>
        <w:t>о заключении Соглашения с контрольно-счетной палатой Республики Карелия</w:t>
      </w:r>
      <w:r w:rsidR="00EF3CE7" w:rsidRPr="005B653E">
        <w:rPr>
          <w:rFonts w:ascii="Times New Roman" w:eastAsia="Times New Roman" w:hAnsi="Times New Roman" w:cs="Times New Roman"/>
          <w:sz w:val="28"/>
          <w:szCs w:val="28"/>
        </w:rPr>
        <w:t>; </w:t>
      </w:r>
    </w:p>
    <w:p w14:paraId="1C4CEB98" w14:textId="77777777" w:rsidR="00B36871" w:rsidRPr="005B653E" w:rsidRDefault="00B36871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-Об утверждении положения о бюджетном процессе в </w:t>
      </w:r>
      <w:proofErr w:type="spellStart"/>
      <w:r w:rsidRPr="005B653E">
        <w:rPr>
          <w:rFonts w:ascii="Times New Roman" w:eastAsia="Times New Roman" w:hAnsi="Times New Roman" w:cs="Times New Roman"/>
          <w:sz w:val="28"/>
          <w:szCs w:val="28"/>
        </w:rPr>
        <w:t>Ругозерском</w:t>
      </w:r>
      <w:proofErr w:type="spellEnd"/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</w:t>
      </w:r>
    </w:p>
    <w:p w14:paraId="4DF6E8E8" w14:textId="77777777" w:rsidR="00EF3CE7" w:rsidRPr="005B653E" w:rsidRDefault="00EF3CE7" w:rsidP="00B3726A">
      <w:pPr>
        <w:spacing w:after="0" w:line="3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53E">
        <w:rPr>
          <w:rFonts w:ascii="Times New Roman" w:eastAsia="Times New Roman" w:hAnsi="Times New Roman" w:cs="Times New Roman"/>
          <w:sz w:val="28"/>
          <w:szCs w:val="28"/>
        </w:rPr>
        <w:t xml:space="preserve"> -принят</w:t>
      </w:r>
      <w:r w:rsidR="000F721C" w:rsidRPr="005B653E">
        <w:rPr>
          <w:rFonts w:ascii="Times New Roman" w:eastAsia="Times New Roman" w:hAnsi="Times New Roman" w:cs="Times New Roman"/>
          <w:sz w:val="28"/>
          <w:szCs w:val="28"/>
        </w:rPr>
        <w:t>ие бюджета на 202</w:t>
      </w:r>
      <w:r w:rsidR="00B36871" w:rsidRPr="005B653E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45C1" w:rsidRPr="005B653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5B653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245C1" w:rsidRPr="005B653E">
        <w:rPr>
          <w:rFonts w:ascii="Times New Roman" w:eastAsia="Times New Roman" w:hAnsi="Times New Roman" w:cs="Times New Roman"/>
          <w:sz w:val="28"/>
          <w:szCs w:val="28"/>
        </w:rPr>
        <w:t>и другое.</w:t>
      </w:r>
    </w:p>
    <w:p w14:paraId="1451D916" w14:textId="77777777" w:rsidR="003B3931" w:rsidRDefault="00EF3CE7" w:rsidP="00B3726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t>    Проекты решений и постановлений направляются в прокуратуру района и находятся по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д постоянным контролем.</w:t>
      </w:r>
    </w:p>
    <w:p w14:paraId="2301DB70" w14:textId="66EB8AF2" w:rsidR="00EF3CE7" w:rsidRPr="00EF3CE7" w:rsidRDefault="008B0646" w:rsidP="00B3726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За 202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 год в администрацию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поселения поступило </w:t>
      </w:r>
      <w:r w:rsidR="00C14D68"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5B653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письменных обращени</w:t>
      </w:r>
      <w:r w:rsidR="00B13513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, на личном приеме по устным обращениям принято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1464" w:rsidRPr="005B653E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="0002095E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F21464" w:rsidRPr="005B653E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02095E">
        <w:rPr>
          <w:rFonts w:ascii="Times New Roman" w:eastAsia="Times New Roman" w:hAnsi="Times New Roman" w:cs="Times New Roman"/>
          <w:sz w:val="28"/>
          <w:szCs w:val="28"/>
        </w:rPr>
        <w:t xml:space="preserve">, часто граждане обращаются по телефону, как правило </w:t>
      </w:r>
      <w:r w:rsidR="00FF370B">
        <w:rPr>
          <w:rFonts w:ascii="Times New Roman" w:eastAsia="Times New Roman" w:hAnsi="Times New Roman" w:cs="Times New Roman"/>
          <w:sz w:val="28"/>
          <w:szCs w:val="28"/>
        </w:rPr>
        <w:t>2-3 обращения в день.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F3CE7" w:rsidRPr="000F344A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проблемами, с которыми граждане обращались в администрацию, были вопрос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ы: содержание собак,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аварийные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тополя,</w:t>
      </w:r>
      <w:r w:rsidR="00C3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D68" w:rsidRPr="005B653E">
        <w:rPr>
          <w:rFonts w:ascii="Times New Roman" w:eastAsia="Times New Roman" w:hAnsi="Times New Roman" w:cs="Times New Roman"/>
          <w:sz w:val="28"/>
          <w:szCs w:val="28"/>
        </w:rPr>
        <w:t>по водоснабжению</w:t>
      </w:r>
      <w:r w:rsidR="00A83853" w:rsidRPr="005B65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835D9" w:rsidRPr="005B653E">
        <w:rPr>
          <w:rFonts w:ascii="Times New Roman" w:eastAsia="Times New Roman" w:hAnsi="Times New Roman" w:cs="Times New Roman"/>
          <w:sz w:val="28"/>
          <w:szCs w:val="28"/>
        </w:rPr>
        <w:t>по уличному освещению</w:t>
      </w:r>
      <w:r w:rsidR="008835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F370B">
        <w:rPr>
          <w:rFonts w:ascii="Times New Roman" w:eastAsia="Times New Roman" w:hAnsi="Times New Roman" w:cs="Times New Roman"/>
          <w:sz w:val="28"/>
          <w:szCs w:val="28"/>
        </w:rPr>
        <w:t xml:space="preserve">замене аварийных опор линии электропередачи, удалению нависающих и вросших ветвей в электропровода, </w:t>
      </w:r>
      <w:r w:rsidR="008835D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83853">
        <w:rPr>
          <w:rFonts w:ascii="Times New Roman" w:eastAsia="Times New Roman" w:hAnsi="Times New Roman" w:cs="Times New Roman"/>
          <w:sz w:val="28"/>
          <w:szCs w:val="28"/>
        </w:rPr>
        <w:t>беспечение населения дровами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65464">
        <w:rPr>
          <w:rFonts w:ascii="Times New Roman" w:eastAsia="Times New Roman" w:hAnsi="Times New Roman" w:cs="Times New Roman"/>
          <w:sz w:val="28"/>
          <w:szCs w:val="28"/>
        </w:rPr>
        <w:t xml:space="preserve">Были обращения по самовольным застройкам </w:t>
      </w:r>
      <w:proofErr w:type="gramStart"/>
      <w:r w:rsidR="00165464">
        <w:rPr>
          <w:rFonts w:ascii="Times New Roman" w:eastAsia="Times New Roman" w:hAnsi="Times New Roman" w:cs="Times New Roman"/>
          <w:sz w:val="28"/>
          <w:szCs w:val="28"/>
        </w:rPr>
        <w:t>и  качеству</w:t>
      </w:r>
      <w:proofErr w:type="gramEnd"/>
      <w:r w:rsidR="00165464">
        <w:rPr>
          <w:rFonts w:ascii="Times New Roman" w:eastAsia="Times New Roman" w:hAnsi="Times New Roman" w:cs="Times New Roman"/>
          <w:sz w:val="28"/>
          <w:szCs w:val="28"/>
        </w:rPr>
        <w:t xml:space="preserve"> очистки дорог от снега. </w:t>
      </w:r>
      <w:r w:rsidR="00F575B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>В начале отопительного сезона о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>ень много жалоб поступало на качество отопления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. Люди жаловались на холодные батареи в квартирах, необоснованно высокие тари</w:t>
      </w:r>
      <w:r w:rsidR="00165464">
        <w:rPr>
          <w:rFonts w:ascii="Times New Roman" w:eastAsia="Times New Roman" w:hAnsi="Times New Roman" w:cs="Times New Roman"/>
          <w:sz w:val="28"/>
          <w:szCs w:val="28"/>
        </w:rPr>
        <w:t xml:space="preserve">фы за отопление. Причем были 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как одиночные</w:t>
      </w:r>
      <w:r w:rsidR="0016546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 так и коллективные</w:t>
      </w:r>
      <w:r w:rsidR="005B653E">
        <w:rPr>
          <w:rFonts w:ascii="Times New Roman" w:eastAsia="Times New Roman" w:hAnsi="Times New Roman" w:cs="Times New Roman"/>
          <w:sz w:val="28"/>
          <w:szCs w:val="28"/>
        </w:rPr>
        <w:t xml:space="preserve"> обращения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5464" w:rsidRPr="0016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По всем без исключения обращениям администрацией проводилась работа. А именно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29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853">
        <w:rPr>
          <w:rFonts w:ascii="Times New Roman" w:eastAsia="Times New Roman" w:hAnsi="Times New Roman" w:cs="Times New Roman"/>
          <w:sz w:val="28"/>
          <w:szCs w:val="28"/>
        </w:rPr>
        <w:t xml:space="preserve">велись прямые переговоры, 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делались официальные запросы в </w:t>
      </w:r>
      <w:r w:rsidR="00F1193C" w:rsidRPr="00F66917">
        <w:rPr>
          <w:rFonts w:ascii="Times New Roman" w:eastAsia="Times New Roman" w:hAnsi="Times New Roman" w:cs="Times New Roman"/>
          <w:b/>
          <w:sz w:val="28"/>
          <w:szCs w:val="28"/>
        </w:rPr>
        <w:t>теплоснабжа</w:t>
      </w:r>
      <w:r w:rsidR="00BB1F90" w:rsidRPr="00F66917">
        <w:rPr>
          <w:rFonts w:ascii="Times New Roman" w:eastAsia="Times New Roman" w:hAnsi="Times New Roman" w:cs="Times New Roman"/>
          <w:b/>
          <w:sz w:val="28"/>
          <w:szCs w:val="28"/>
        </w:rPr>
        <w:t>ющие</w:t>
      </w:r>
      <w:r w:rsidR="00BB1F90" w:rsidRPr="00F66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организации «</w:t>
      </w:r>
      <w:proofErr w:type="spellStart"/>
      <w:r w:rsidR="00BB1F90">
        <w:rPr>
          <w:rFonts w:ascii="Times New Roman" w:eastAsia="Times New Roman" w:hAnsi="Times New Roman" w:cs="Times New Roman"/>
          <w:sz w:val="28"/>
          <w:szCs w:val="28"/>
        </w:rPr>
        <w:t>КарелКоммунЭнерго</w:t>
      </w:r>
      <w:proofErr w:type="spellEnd"/>
      <w:r w:rsidR="00BB1F90">
        <w:rPr>
          <w:rFonts w:ascii="Times New Roman" w:eastAsia="Times New Roman" w:hAnsi="Times New Roman" w:cs="Times New Roman"/>
          <w:sz w:val="28"/>
          <w:szCs w:val="28"/>
        </w:rPr>
        <w:t xml:space="preserve">», ООО «Экспресс», </w:t>
      </w:r>
      <w:r w:rsidR="005B653E">
        <w:rPr>
          <w:rFonts w:ascii="Times New Roman" w:eastAsia="Times New Roman" w:hAnsi="Times New Roman" w:cs="Times New Roman"/>
          <w:sz w:val="28"/>
          <w:szCs w:val="28"/>
        </w:rPr>
        <w:t>«Водоканал»</w:t>
      </w:r>
      <w:r w:rsidR="008A22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4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70B">
        <w:rPr>
          <w:rFonts w:ascii="Times New Roman" w:eastAsia="Times New Roman" w:hAnsi="Times New Roman" w:cs="Times New Roman"/>
          <w:sz w:val="28"/>
          <w:szCs w:val="28"/>
        </w:rPr>
        <w:t>«Северные электрические сети». «</w:t>
      </w:r>
      <w:proofErr w:type="spellStart"/>
      <w:r w:rsidR="00FF370B">
        <w:rPr>
          <w:rFonts w:ascii="Times New Roman" w:eastAsia="Times New Roman" w:hAnsi="Times New Roman" w:cs="Times New Roman"/>
          <w:sz w:val="28"/>
          <w:szCs w:val="28"/>
        </w:rPr>
        <w:t>ПСК</w:t>
      </w:r>
      <w:proofErr w:type="gramStart"/>
      <w:r w:rsidR="00FF370B">
        <w:rPr>
          <w:rFonts w:ascii="Times New Roman" w:eastAsia="Times New Roman" w:hAnsi="Times New Roman" w:cs="Times New Roman"/>
          <w:sz w:val="28"/>
          <w:szCs w:val="28"/>
        </w:rPr>
        <w:t>».В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елась</w:t>
      </w:r>
      <w:proofErr w:type="spellEnd"/>
      <w:proofErr w:type="gramEnd"/>
      <w:r w:rsidR="00BB1F90">
        <w:rPr>
          <w:rFonts w:ascii="Times New Roman" w:eastAsia="Times New Roman" w:hAnsi="Times New Roman" w:cs="Times New Roman"/>
          <w:sz w:val="28"/>
          <w:szCs w:val="28"/>
        </w:rPr>
        <w:t xml:space="preserve"> деловая переписка с целью достижения положительного результата.</w:t>
      </w:r>
      <w:r w:rsidR="0016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4C253E" w14:textId="0D2027BE" w:rsidR="00471002" w:rsidRPr="001D654B" w:rsidRDefault="00B13513" w:rsidP="00B3726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Общая численность населения в поселении</w:t>
      </w:r>
      <w:r w:rsidR="00471002">
        <w:rPr>
          <w:rFonts w:ascii="Times New Roman" w:eastAsia="Times New Roman" w:hAnsi="Times New Roman" w:cs="Times New Roman"/>
          <w:sz w:val="28"/>
        </w:rPr>
        <w:t xml:space="preserve"> составляет </w:t>
      </w:r>
      <w:r w:rsidR="00471002" w:rsidRPr="009933D1">
        <w:rPr>
          <w:rFonts w:ascii="Times New Roman" w:eastAsia="Times New Roman" w:hAnsi="Times New Roman" w:cs="Times New Roman"/>
          <w:color w:val="FF0000"/>
          <w:sz w:val="28"/>
        </w:rPr>
        <w:t xml:space="preserve">– </w:t>
      </w:r>
      <w:r w:rsidR="00FF2C05">
        <w:rPr>
          <w:rFonts w:ascii="Times New Roman" w:eastAsia="Times New Roman" w:hAnsi="Times New Roman" w:cs="Times New Roman"/>
          <w:b/>
          <w:sz w:val="28"/>
        </w:rPr>
        <w:t>531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человек, в </w:t>
      </w:r>
      <w:proofErr w:type="spellStart"/>
      <w:r w:rsidR="00471002">
        <w:rPr>
          <w:rFonts w:ascii="Times New Roman" w:eastAsia="Times New Roman" w:hAnsi="Times New Roman" w:cs="Times New Roman"/>
          <w:sz w:val="28"/>
        </w:rPr>
        <w:t>т.ч</w:t>
      </w:r>
      <w:proofErr w:type="spellEnd"/>
      <w:r w:rsidR="00471002">
        <w:rPr>
          <w:rFonts w:ascii="Times New Roman" w:eastAsia="Times New Roman" w:hAnsi="Times New Roman" w:cs="Times New Roman"/>
          <w:sz w:val="28"/>
        </w:rPr>
        <w:t xml:space="preserve">. Ругозеро </w:t>
      </w:r>
      <w:r w:rsidR="00471002" w:rsidRPr="00810229">
        <w:rPr>
          <w:rFonts w:ascii="Times New Roman" w:eastAsia="Times New Roman" w:hAnsi="Times New Roman" w:cs="Times New Roman"/>
          <w:sz w:val="28"/>
        </w:rPr>
        <w:t xml:space="preserve">– </w:t>
      </w:r>
      <w:r w:rsidR="00506E93" w:rsidRPr="00CD6D0B">
        <w:rPr>
          <w:rFonts w:ascii="Times New Roman" w:eastAsia="Times New Roman" w:hAnsi="Times New Roman" w:cs="Times New Roman"/>
          <w:b/>
          <w:sz w:val="28"/>
        </w:rPr>
        <w:t>480</w:t>
      </w:r>
      <w:r w:rsidR="00CD6D0B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471002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471002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471002">
        <w:rPr>
          <w:rFonts w:ascii="Times New Roman" w:eastAsia="Times New Roman" w:hAnsi="Times New Roman" w:cs="Times New Roman"/>
          <w:sz w:val="28"/>
        </w:rPr>
        <w:t xml:space="preserve"> </w:t>
      </w:r>
      <w:r w:rsidR="00471002" w:rsidRPr="001D654B">
        <w:rPr>
          <w:rFonts w:ascii="Times New Roman" w:eastAsia="Times New Roman" w:hAnsi="Times New Roman" w:cs="Times New Roman"/>
          <w:b/>
          <w:sz w:val="28"/>
        </w:rPr>
        <w:t xml:space="preserve">– </w:t>
      </w:r>
      <w:proofErr w:type="gramStart"/>
      <w:r w:rsidR="00506E93" w:rsidRPr="001D654B">
        <w:rPr>
          <w:rFonts w:ascii="Times New Roman" w:eastAsia="Times New Roman" w:hAnsi="Times New Roman" w:cs="Times New Roman"/>
          <w:b/>
          <w:sz w:val="28"/>
        </w:rPr>
        <w:t>51</w:t>
      </w:r>
      <w:r w:rsidR="00CD6D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6E93" w:rsidRPr="001D654B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CD6D0B">
        <w:rPr>
          <w:rFonts w:ascii="Times New Roman" w:eastAsia="Times New Roman" w:hAnsi="Times New Roman" w:cs="Times New Roman"/>
          <w:sz w:val="28"/>
        </w:rPr>
        <w:t xml:space="preserve"> </w:t>
      </w:r>
      <w:r w:rsidR="00471002" w:rsidRPr="00674FFA">
        <w:rPr>
          <w:rFonts w:ascii="Times New Roman" w:eastAsia="Times New Roman" w:hAnsi="Times New Roman" w:cs="Times New Roman"/>
          <w:sz w:val="28"/>
          <w:szCs w:val="28"/>
        </w:rPr>
        <w:t xml:space="preserve">Население уменьшается в </w:t>
      </w:r>
      <w:r w:rsidR="00471002" w:rsidRPr="00674FFA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результате ес</w:t>
      </w:r>
      <w:r w:rsidR="008B0646" w:rsidRPr="00674FFA">
        <w:rPr>
          <w:rFonts w:ascii="Times New Roman" w:eastAsia="Times New Roman" w:hAnsi="Times New Roman" w:cs="Times New Roman"/>
          <w:sz w:val="28"/>
          <w:szCs w:val="28"/>
        </w:rPr>
        <w:t>тественной убыли</w:t>
      </w:r>
      <w:r w:rsidR="008E4F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835D9" w:rsidRPr="001D654B">
        <w:rPr>
          <w:rFonts w:ascii="Times New Roman" w:eastAsia="Times New Roman" w:hAnsi="Times New Roman" w:cs="Times New Roman"/>
          <w:sz w:val="28"/>
          <w:szCs w:val="28"/>
        </w:rPr>
        <w:t xml:space="preserve"> выезда молодежи, трудоспособного населения за пределы поселения в связи с отсутствием рабочих мест</w:t>
      </w:r>
      <w:r w:rsidR="008B0646" w:rsidRPr="001D654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B064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1D65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 xml:space="preserve"> году </w:t>
      </w:r>
      <w:r w:rsidR="001D654B" w:rsidRPr="001D654B">
        <w:rPr>
          <w:rFonts w:ascii="Times New Roman" w:eastAsia="Times New Roman" w:hAnsi="Times New Roman" w:cs="Times New Roman"/>
          <w:sz w:val="28"/>
          <w:szCs w:val="28"/>
        </w:rPr>
        <w:t>новорожденных</w:t>
      </w:r>
      <w:r w:rsidR="008E4FCF">
        <w:rPr>
          <w:rFonts w:ascii="Times New Roman" w:eastAsia="Times New Roman" w:hAnsi="Times New Roman" w:cs="Times New Roman"/>
          <w:sz w:val="28"/>
          <w:szCs w:val="28"/>
        </w:rPr>
        <w:t xml:space="preserve"> не было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, умерло</w:t>
      </w:r>
      <w:r w:rsidR="00471002" w:rsidRPr="001D654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654B" w:rsidRPr="001D654B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AA75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 xml:space="preserve">человек, </w:t>
      </w:r>
      <w:r w:rsidR="00506E93" w:rsidRPr="001D654B">
        <w:rPr>
          <w:rFonts w:ascii="Times New Roman" w:eastAsia="Times New Roman" w:hAnsi="Times New Roman" w:cs="Times New Roman"/>
          <w:sz w:val="28"/>
          <w:szCs w:val="28"/>
        </w:rPr>
        <w:t xml:space="preserve">информации по прибывшим и убывшим за 2023 год у </w:t>
      </w:r>
      <w:r w:rsidR="001D654B">
        <w:rPr>
          <w:rFonts w:ascii="Times New Roman" w:eastAsia="Times New Roman" w:hAnsi="Times New Roman" w:cs="Times New Roman"/>
          <w:sz w:val="28"/>
          <w:szCs w:val="28"/>
        </w:rPr>
        <w:t>администрации нет.</w:t>
      </w:r>
    </w:p>
    <w:p w14:paraId="193D6EED" w14:textId="1A8F88E4" w:rsidR="007B06ED" w:rsidRPr="00330D45" w:rsidRDefault="00471002" w:rsidP="00B3726A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FF2C05">
        <w:rPr>
          <w:rFonts w:ascii="Times New Roman" w:eastAsia="Times New Roman" w:hAnsi="Times New Roman" w:cs="Times New Roman"/>
          <w:sz w:val="28"/>
        </w:rPr>
        <w:t>Численность трудоспособного населения составляет</w:t>
      </w:r>
      <w:r w:rsidR="00CD6D0B">
        <w:rPr>
          <w:rFonts w:ascii="Times New Roman" w:eastAsia="Times New Roman" w:hAnsi="Times New Roman" w:cs="Times New Roman"/>
          <w:sz w:val="28"/>
        </w:rPr>
        <w:t xml:space="preserve"> </w:t>
      </w:r>
      <w:r w:rsidR="00BF18D1" w:rsidRPr="00FF2C05">
        <w:rPr>
          <w:rFonts w:ascii="Times New Roman" w:eastAsia="Times New Roman" w:hAnsi="Times New Roman" w:cs="Times New Roman"/>
          <w:b/>
          <w:sz w:val="28"/>
        </w:rPr>
        <w:t>323</w:t>
      </w:r>
      <w:r w:rsidR="00CD6D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A592E" w:rsidRPr="00FF2C05">
        <w:rPr>
          <w:rFonts w:ascii="Times New Roman" w:eastAsia="Times New Roman" w:hAnsi="Times New Roman" w:cs="Times New Roman"/>
          <w:sz w:val="28"/>
        </w:rPr>
        <w:t>ч</w:t>
      </w:r>
      <w:r w:rsidR="00D03D5F" w:rsidRPr="00FF2C05">
        <w:rPr>
          <w:rFonts w:ascii="Times New Roman" w:eastAsia="Times New Roman" w:hAnsi="Times New Roman" w:cs="Times New Roman"/>
          <w:sz w:val="28"/>
        </w:rPr>
        <w:t>ел.</w:t>
      </w:r>
      <w:r w:rsidRPr="00FF2C05">
        <w:rPr>
          <w:rFonts w:ascii="Times New Roman" w:eastAsia="Times New Roman" w:hAnsi="Times New Roman" w:cs="Times New Roman"/>
          <w:sz w:val="28"/>
        </w:rPr>
        <w:t>,</w:t>
      </w:r>
      <w:r w:rsidR="008E4FCF">
        <w:rPr>
          <w:rFonts w:ascii="Times New Roman" w:eastAsia="Times New Roman" w:hAnsi="Times New Roman" w:cs="Times New Roman"/>
          <w:sz w:val="28"/>
        </w:rPr>
        <w:t xml:space="preserve"> </w:t>
      </w:r>
      <w:r w:rsidR="00FD3D19" w:rsidRPr="00FF2C05">
        <w:rPr>
          <w:rFonts w:ascii="Times New Roman" w:eastAsia="Times New Roman" w:hAnsi="Times New Roman" w:cs="Times New Roman"/>
          <w:sz w:val="28"/>
        </w:rPr>
        <w:t xml:space="preserve">работающих </w:t>
      </w:r>
      <w:r w:rsidR="00FD3D19" w:rsidRPr="00FF2C05">
        <w:rPr>
          <w:rFonts w:ascii="Times New Roman" w:eastAsia="Times New Roman" w:hAnsi="Times New Roman" w:cs="Times New Roman"/>
          <w:b/>
          <w:sz w:val="28"/>
        </w:rPr>
        <w:t>1</w:t>
      </w:r>
      <w:r w:rsidRPr="00FF2C05">
        <w:rPr>
          <w:rFonts w:ascii="Times New Roman" w:eastAsia="Times New Roman" w:hAnsi="Times New Roman" w:cs="Times New Roman"/>
          <w:b/>
          <w:sz w:val="28"/>
        </w:rPr>
        <w:t xml:space="preserve">89 </w:t>
      </w:r>
      <w:r w:rsidR="00F55E0E" w:rsidRPr="00FF2C05">
        <w:rPr>
          <w:rFonts w:ascii="Times New Roman" w:eastAsia="Times New Roman" w:hAnsi="Times New Roman" w:cs="Times New Roman"/>
          <w:sz w:val="28"/>
        </w:rPr>
        <w:t>чел</w:t>
      </w:r>
      <w:r w:rsidR="00B13513" w:rsidRPr="00FF2C05">
        <w:rPr>
          <w:rFonts w:ascii="Times New Roman" w:eastAsia="Times New Roman" w:hAnsi="Times New Roman" w:cs="Times New Roman"/>
          <w:sz w:val="28"/>
        </w:rPr>
        <w:t>.</w:t>
      </w:r>
      <w:r w:rsidRPr="00FF2C05">
        <w:rPr>
          <w:rFonts w:ascii="Times New Roman" w:eastAsia="Times New Roman" w:hAnsi="Times New Roman" w:cs="Times New Roman"/>
          <w:sz w:val="28"/>
        </w:rPr>
        <w:t>,</w:t>
      </w:r>
      <w:r w:rsidR="006A592E" w:rsidRPr="00FF2C05">
        <w:rPr>
          <w:rFonts w:ascii="Times New Roman" w:eastAsia="Times New Roman" w:hAnsi="Times New Roman" w:cs="Times New Roman"/>
          <w:sz w:val="28"/>
        </w:rPr>
        <w:t xml:space="preserve"> не</w:t>
      </w:r>
      <w:r w:rsidR="00FD3D19" w:rsidRPr="00FF2C05">
        <w:rPr>
          <w:rFonts w:ascii="Times New Roman" w:eastAsia="Times New Roman" w:hAnsi="Times New Roman" w:cs="Times New Roman"/>
          <w:sz w:val="28"/>
        </w:rPr>
        <w:t xml:space="preserve">работающих </w:t>
      </w:r>
      <w:r w:rsidRPr="00FF2C05">
        <w:rPr>
          <w:rFonts w:ascii="Times New Roman" w:eastAsia="Times New Roman" w:hAnsi="Times New Roman" w:cs="Times New Roman"/>
          <w:b/>
          <w:sz w:val="28"/>
        </w:rPr>
        <w:t>13</w:t>
      </w:r>
      <w:r w:rsidR="00BF18D1" w:rsidRPr="00FF2C05">
        <w:rPr>
          <w:rFonts w:ascii="Times New Roman" w:eastAsia="Times New Roman" w:hAnsi="Times New Roman" w:cs="Times New Roman"/>
          <w:b/>
          <w:sz w:val="28"/>
        </w:rPr>
        <w:t>4</w:t>
      </w:r>
      <w:r w:rsidR="00CD6D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318A6" w:rsidRPr="00FF2C05">
        <w:rPr>
          <w:rFonts w:ascii="Times New Roman" w:eastAsia="Times New Roman" w:hAnsi="Times New Roman" w:cs="Times New Roman"/>
          <w:sz w:val="28"/>
        </w:rPr>
        <w:t>чел</w:t>
      </w:r>
      <w:r w:rsidR="00B318A6" w:rsidRPr="00FF2C05">
        <w:rPr>
          <w:rFonts w:ascii="Times New Roman" w:eastAsia="Times New Roman" w:hAnsi="Times New Roman" w:cs="Times New Roman"/>
          <w:b/>
          <w:sz w:val="28"/>
        </w:rPr>
        <w:t>.</w:t>
      </w:r>
      <w:r w:rsidRPr="00FF2C05"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Pr="00FF2C05">
        <w:rPr>
          <w:rFonts w:ascii="Times New Roman" w:eastAsia="Times New Roman" w:hAnsi="Times New Roman" w:cs="Times New Roman"/>
          <w:sz w:val="28"/>
        </w:rPr>
        <w:t>П</w:t>
      </w:r>
      <w:r w:rsidR="006A592E" w:rsidRPr="00FF2C05">
        <w:rPr>
          <w:rFonts w:ascii="Times New Roman" w:eastAsia="Times New Roman" w:hAnsi="Times New Roman" w:cs="Times New Roman"/>
          <w:sz w:val="28"/>
        </w:rPr>
        <w:t>енс</w:t>
      </w:r>
      <w:r w:rsidR="00FD3D19" w:rsidRPr="00FF2C05">
        <w:rPr>
          <w:rFonts w:ascii="Times New Roman" w:eastAsia="Times New Roman" w:hAnsi="Times New Roman" w:cs="Times New Roman"/>
          <w:sz w:val="28"/>
        </w:rPr>
        <w:t xml:space="preserve">ионеров </w:t>
      </w:r>
      <w:r w:rsidR="00CD6D0B">
        <w:rPr>
          <w:rFonts w:ascii="Times New Roman" w:eastAsia="Times New Roman" w:hAnsi="Times New Roman" w:cs="Times New Roman"/>
          <w:sz w:val="28"/>
        </w:rPr>
        <w:t xml:space="preserve"> </w:t>
      </w:r>
      <w:r w:rsidR="00FD3D19" w:rsidRPr="00FF2C05">
        <w:rPr>
          <w:rFonts w:ascii="Times New Roman" w:eastAsia="Times New Roman" w:hAnsi="Times New Roman" w:cs="Times New Roman"/>
          <w:b/>
          <w:sz w:val="28"/>
        </w:rPr>
        <w:t>27</w:t>
      </w:r>
      <w:r w:rsidR="00810229" w:rsidRPr="00FF2C05">
        <w:rPr>
          <w:rFonts w:ascii="Times New Roman" w:eastAsia="Times New Roman" w:hAnsi="Times New Roman" w:cs="Times New Roman"/>
          <w:b/>
          <w:sz w:val="28"/>
        </w:rPr>
        <w:t>0</w:t>
      </w:r>
      <w:proofErr w:type="gramEnd"/>
      <w:r w:rsidR="00CD6D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55E0E" w:rsidRPr="00FF2C05">
        <w:rPr>
          <w:rFonts w:ascii="Times New Roman" w:eastAsia="Times New Roman" w:hAnsi="Times New Roman" w:cs="Times New Roman"/>
          <w:sz w:val="28"/>
        </w:rPr>
        <w:t>чел</w:t>
      </w:r>
      <w:r w:rsidR="00B13513" w:rsidRPr="00FF2C05">
        <w:rPr>
          <w:rFonts w:ascii="Times New Roman" w:eastAsia="Times New Roman" w:hAnsi="Times New Roman" w:cs="Times New Roman"/>
          <w:sz w:val="28"/>
        </w:rPr>
        <w:t>.</w:t>
      </w:r>
      <w:r w:rsidR="00F55E0E" w:rsidRPr="00FF2C05">
        <w:rPr>
          <w:rFonts w:ascii="Times New Roman" w:eastAsia="Times New Roman" w:hAnsi="Times New Roman" w:cs="Times New Roman"/>
          <w:sz w:val="28"/>
        </w:rPr>
        <w:t>,</w:t>
      </w:r>
      <w:r w:rsidR="006A592E" w:rsidRPr="00FF2C05">
        <w:rPr>
          <w:rFonts w:ascii="Times New Roman" w:eastAsia="Times New Roman" w:hAnsi="Times New Roman" w:cs="Times New Roman"/>
          <w:sz w:val="28"/>
        </w:rPr>
        <w:t xml:space="preserve"> число учащихся в</w:t>
      </w:r>
      <w:r w:rsidR="006A592E">
        <w:rPr>
          <w:rFonts w:ascii="Times New Roman" w:eastAsia="Times New Roman" w:hAnsi="Times New Roman" w:cs="Times New Roman"/>
          <w:sz w:val="28"/>
        </w:rPr>
        <w:t xml:space="preserve"> СОШ –</w:t>
      </w:r>
      <w:r w:rsidR="00FF2C05" w:rsidRPr="00CD6D0B">
        <w:rPr>
          <w:rFonts w:ascii="Times New Roman" w:eastAsia="Times New Roman" w:hAnsi="Times New Roman" w:cs="Times New Roman"/>
          <w:b/>
          <w:sz w:val="28"/>
        </w:rPr>
        <w:t>47</w:t>
      </w:r>
      <w:r w:rsidR="00CD6D0B">
        <w:rPr>
          <w:rFonts w:ascii="Times New Roman" w:eastAsia="Times New Roman" w:hAnsi="Times New Roman" w:cs="Times New Roman"/>
          <w:sz w:val="28"/>
        </w:rPr>
        <w:t xml:space="preserve"> </w:t>
      </w:r>
      <w:r w:rsidR="006A592E">
        <w:rPr>
          <w:rFonts w:ascii="Times New Roman" w:eastAsia="Times New Roman" w:hAnsi="Times New Roman" w:cs="Times New Roman"/>
          <w:sz w:val="28"/>
        </w:rPr>
        <w:t>ученик</w:t>
      </w:r>
      <w:r w:rsidR="00FF2C05">
        <w:rPr>
          <w:rFonts w:ascii="Times New Roman" w:eastAsia="Times New Roman" w:hAnsi="Times New Roman" w:cs="Times New Roman"/>
          <w:sz w:val="28"/>
        </w:rPr>
        <w:t>ов</w:t>
      </w:r>
      <w:r w:rsidR="006A592E">
        <w:rPr>
          <w:rFonts w:ascii="Times New Roman" w:eastAsia="Times New Roman" w:hAnsi="Times New Roman" w:cs="Times New Roman"/>
          <w:sz w:val="28"/>
        </w:rPr>
        <w:t>, в саду-</w:t>
      </w:r>
      <w:r w:rsidR="00755AF8" w:rsidRPr="00CD6D0B">
        <w:rPr>
          <w:rFonts w:ascii="Times New Roman" w:eastAsia="Times New Roman" w:hAnsi="Times New Roman" w:cs="Times New Roman"/>
          <w:b/>
          <w:sz w:val="28"/>
        </w:rPr>
        <w:t>16</w:t>
      </w:r>
      <w:r w:rsidR="00755AF8" w:rsidRPr="00FF2C05">
        <w:rPr>
          <w:rFonts w:ascii="Times New Roman" w:eastAsia="Times New Roman" w:hAnsi="Times New Roman" w:cs="Times New Roman"/>
          <w:sz w:val="28"/>
        </w:rPr>
        <w:t xml:space="preserve"> дошкольников</w:t>
      </w:r>
      <w:r w:rsidR="006922A4">
        <w:rPr>
          <w:rFonts w:ascii="Times New Roman" w:eastAsia="Times New Roman" w:hAnsi="Times New Roman" w:cs="Times New Roman"/>
          <w:sz w:val="28"/>
        </w:rPr>
        <w:t xml:space="preserve"> </w:t>
      </w:r>
      <w:r w:rsidR="006A592E">
        <w:rPr>
          <w:rFonts w:ascii="Times New Roman" w:eastAsia="Times New Roman" w:hAnsi="Times New Roman" w:cs="Times New Roman"/>
          <w:sz w:val="28"/>
        </w:rPr>
        <w:t xml:space="preserve">, многодетные семьи- </w:t>
      </w:r>
      <w:r w:rsidR="006A592E" w:rsidRPr="009933D1">
        <w:rPr>
          <w:rFonts w:ascii="Times New Roman" w:eastAsia="Times New Roman" w:hAnsi="Times New Roman" w:cs="Times New Roman"/>
          <w:b/>
          <w:sz w:val="28"/>
        </w:rPr>
        <w:t>1</w:t>
      </w:r>
      <w:r w:rsidR="009933D1" w:rsidRPr="009933D1">
        <w:rPr>
          <w:rFonts w:ascii="Times New Roman" w:eastAsia="Times New Roman" w:hAnsi="Times New Roman" w:cs="Times New Roman"/>
          <w:b/>
          <w:sz w:val="28"/>
        </w:rPr>
        <w:t>0</w:t>
      </w:r>
      <w:r w:rsidR="008E4FC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73D2F">
        <w:rPr>
          <w:rFonts w:ascii="Times New Roman" w:eastAsia="Times New Roman" w:hAnsi="Times New Roman" w:cs="Times New Roman"/>
          <w:bCs/>
          <w:sz w:val="28"/>
        </w:rPr>
        <w:t>семей</w:t>
      </w:r>
      <w:r w:rsidR="00FF2C05">
        <w:rPr>
          <w:rFonts w:ascii="Times New Roman" w:eastAsia="Times New Roman" w:hAnsi="Times New Roman" w:cs="Times New Roman"/>
          <w:bCs/>
          <w:sz w:val="28"/>
        </w:rPr>
        <w:t>.</w:t>
      </w:r>
    </w:p>
    <w:p w14:paraId="64D544CD" w14:textId="77777777" w:rsidR="003D60A1" w:rsidRDefault="006A592E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Занятость населения трудоспособного возраста на территории поселения осуществляется</w:t>
      </w:r>
      <w:r w:rsidR="00DD1BF8">
        <w:rPr>
          <w:rFonts w:ascii="Times New Roman" w:eastAsia="Times New Roman" w:hAnsi="Times New Roman" w:cs="Times New Roman"/>
          <w:sz w:val="28"/>
        </w:rPr>
        <w:t xml:space="preserve"> в основном</w:t>
      </w:r>
      <w:r>
        <w:rPr>
          <w:rFonts w:ascii="Times New Roman" w:eastAsia="Times New Roman" w:hAnsi="Times New Roman" w:cs="Times New Roman"/>
          <w:sz w:val="28"/>
        </w:rPr>
        <w:t xml:space="preserve"> на объектах соц. </w:t>
      </w:r>
      <w:r w:rsidR="00DD1BF8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феры</w:t>
      </w:r>
      <w:r w:rsidR="00DD1BF8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это школа</w:t>
      </w:r>
      <w:r w:rsidR="00DD1BF8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дет</w:t>
      </w:r>
      <w:r w:rsidR="001D654B">
        <w:rPr>
          <w:rFonts w:ascii="Times New Roman" w:eastAsia="Times New Roman" w:hAnsi="Times New Roman" w:cs="Times New Roman"/>
          <w:sz w:val="28"/>
        </w:rPr>
        <w:t xml:space="preserve">ский </w:t>
      </w:r>
      <w:r>
        <w:rPr>
          <w:rFonts w:ascii="Times New Roman" w:eastAsia="Times New Roman" w:hAnsi="Times New Roman" w:cs="Times New Roman"/>
          <w:sz w:val="28"/>
        </w:rPr>
        <w:t xml:space="preserve">сад, амбулатория, </w:t>
      </w:r>
      <w:proofErr w:type="gramStart"/>
      <w:r>
        <w:rPr>
          <w:rFonts w:ascii="Times New Roman" w:eastAsia="Times New Roman" w:hAnsi="Times New Roman" w:cs="Times New Roman"/>
          <w:sz w:val="28"/>
        </w:rPr>
        <w:t>почта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ЖКХ</w:t>
      </w:r>
      <w:r w:rsidR="00674FFA">
        <w:rPr>
          <w:rFonts w:ascii="Times New Roman" w:eastAsia="Times New Roman" w:hAnsi="Times New Roman" w:cs="Times New Roman"/>
          <w:sz w:val="28"/>
        </w:rPr>
        <w:t xml:space="preserve"> (котельная)</w:t>
      </w:r>
      <w:r>
        <w:rPr>
          <w:rFonts w:ascii="Times New Roman" w:eastAsia="Times New Roman" w:hAnsi="Times New Roman" w:cs="Times New Roman"/>
          <w:sz w:val="28"/>
        </w:rPr>
        <w:t>, аптека,</w:t>
      </w:r>
      <w:r w:rsidR="001D654B">
        <w:rPr>
          <w:rFonts w:ascii="Times New Roman" w:eastAsia="Times New Roman" w:hAnsi="Times New Roman" w:cs="Times New Roman"/>
          <w:sz w:val="28"/>
        </w:rPr>
        <w:t xml:space="preserve"> библиотека,</w:t>
      </w:r>
      <w:r>
        <w:rPr>
          <w:rFonts w:ascii="Times New Roman" w:eastAsia="Times New Roman" w:hAnsi="Times New Roman" w:cs="Times New Roman"/>
          <w:sz w:val="28"/>
        </w:rPr>
        <w:t xml:space="preserve"> администрация, дом культуры</w:t>
      </w:r>
      <w:r w:rsidR="003D60A1">
        <w:rPr>
          <w:rFonts w:ascii="Times New Roman" w:eastAsia="Times New Roman" w:hAnsi="Times New Roman" w:cs="Times New Roman"/>
          <w:sz w:val="28"/>
        </w:rPr>
        <w:t>, социальные работники</w:t>
      </w:r>
      <w:r w:rsidR="001D654B">
        <w:rPr>
          <w:rFonts w:ascii="Times New Roman" w:eastAsia="Times New Roman" w:hAnsi="Times New Roman" w:cs="Times New Roman"/>
          <w:sz w:val="28"/>
        </w:rPr>
        <w:t>.</w:t>
      </w:r>
    </w:p>
    <w:p w14:paraId="64BD49FB" w14:textId="3E8DFD92" w:rsidR="005B1768" w:rsidRDefault="008B07B9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 же люди</w:t>
      </w:r>
      <w:r w:rsidR="003D60A1">
        <w:rPr>
          <w:rFonts w:ascii="Times New Roman" w:eastAsia="Times New Roman" w:hAnsi="Times New Roman" w:cs="Times New Roman"/>
          <w:sz w:val="28"/>
        </w:rPr>
        <w:t xml:space="preserve"> трудоустроены в дорожном участке</w:t>
      </w:r>
      <w:r w:rsidR="006A592E">
        <w:rPr>
          <w:rFonts w:ascii="Times New Roman" w:eastAsia="Times New Roman" w:hAnsi="Times New Roman" w:cs="Times New Roman"/>
          <w:sz w:val="28"/>
        </w:rPr>
        <w:t>,</w:t>
      </w:r>
      <w:r w:rsidR="003D60A1"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 w:rsidR="006A592E">
        <w:rPr>
          <w:rFonts w:ascii="Times New Roman" w:eastAsia="Times New Roman" w:hAnsi="Times New Roman" w:cs="Times New Roman"/>
          <w:sz w:val="28"/>
        </w:rPr>
        <w:t>энергосбытов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A592E">
        <w:rPr>
          <w:rFonts w:ascii="Times New Roman" w:eastAsia="Times New Roman" w:hAnsi="Times New Roman" w:cs="Times New Roman"/>
          <w:sz w:val="28"/>
        </w:rPr>
        <w:t>компани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пожарн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proofErr w:type="gramEnd"/>
      <w:r w:rsidR="006A592E">
        <w:rPr>
          <w:rFonts w:ascii="Times New Roman" w:eastAsia="Times New Roman" w:hAnsi="Times New Roman" w:cs="Times New Roman"/>
          <w:sz w:val="28"/>
        </w:rPr>
        <w:t xml:space="preserve"> 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воинск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лесничеств</w:t>
      </w:r>
      <w:r w:rsidR="003D60A1">
        <w:rPr>
          <w:rFonts w:ascii="Times New Roman" w:eastAsia="Times New Roman" w:hAnsi="Times New Roman" w:cs="Times New Roman"/>
          <w:sz w:val="28"/>
        </w:rPr>
        <w:t>е</w:t>
      </w:r>
      <w:r w:rsidR="00A7297D">
        <w:rPr>
          <w:rFonts w:ascii="Times New Roman" w:eastAsia="Times New Roman" w:hAnsi="Times New Roman" w:cs="Times New Roman"/>
          <w:sz w:val="28"/>
        </w:rPr>
        <w:t>, сфере обслуживания (магазины).</w:t>
      </w:r>
      <w:r w:rsidR="008E4FC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Шесть человек оформлены индивидуальными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предпринимателями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четыре магазина и ООО «СБЛЕС».</w:t>
      </w:r>
    </w:p>
    <w:p w14:paraId="4CCC1666" w14:textId="77777777" w:rsidR="006767A3" w:rsidRDefault="006767A3" w:rsidP="00B3726A">
      <w:pPr>
        <w:jc w:val="both"/>
        <w:rPr>
          <w:b/>
          <w:sz w:val="28"/>
          <w:szCs w:val="28"/>
        </w:rPr>
      </w:pPr>
    </w:p>
    <w:p w14:paraId="4C841654" w14:textId="77777777" w:rsidR="00810229" w:rsidRPr="00E34F66" w:rsidRDefault="00810229" w:rsidP="00B372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Отчет по доходам и расходам за 202</w:t>
      </w:r>
      <w:r w:rsidR="00983EBE">
        <w:rPr>
          <w:b/>
          <w:sz w:val="28"/>
          <w:szCs w:val="28"/>
        </w:rPr>
        <w:t>3</w:t>
      </w:r>
      <w:r w:rsidRPr="00E34F66">
        <w:rPr>
          <w:b/>
          <w:sz w:val="28"/>
          <w:szCs w:val="28"/>
        </w:rPr>
        <w:t xml:space="preserve"> год</w:t>
      </w:r>
    </w:p>
    <w:p w14:paraId="0259751A" w14:textId="77777777" w:rsidR="00810229" w:rsidRPr="00D053DA" w:rsidRDefault="00810229" w:rsidP="00B3726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Доходы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5145"/>
        <w:gridCol w:w="2945"/>
      </w:tblGrid>
      <w:tr w:rsidR="00983EBE" w:rsidRPr="009C72BD" w14:paraId="06707545" w14:textId="77777777" w:rsidTr="001C7323">
        <w:trPr>
          <w:trHeight w:val="1068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1F17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п/п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9B7D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C4A2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14:paraId="5F9C337F" w14:textId="77777777" w:rsidR="00983EBE" w:rsidRPr="009C72BD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тыс. руб.</w:t>
            </w:r>
          </w:p>
        </w:tc>
      </w:tr>
      <w:tr w:rsidR="00983EBE" w:rsidRPr="00D053DA" w14:paraId="67A09150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7B49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613B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F9BD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188,8</w:t>
            </w:r>
          </w:p>
        </w:tc>
      </w:tr>
      <w:tr w:rsidR="00983EBE" w:rsidRPr="00D053DA" w14:paraId="33BCF07F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91C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81FE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Земельный налог и налог на имущество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B74E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</w:tr>
      <w:tr w:rsidR="00983EBE" w:rsidRPr="00D053DA" w14:paraId="39755177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04B6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AC62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Субвенция на административную комиссию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A0597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 w:rsidRPr="00D053DA">
              <w:rPr>
                <w:sz w:val="28"/>
                <w:szCs w:val="28"/>
              </w:rPr>
              <w:t>2,0</w:t>
            </w:r>
          </w:p>
        </w:tc>
      </w:tr>
      <w:tr w:rsidR="00983EBE" w:rsidRPr="00D053DA" w14:paraId="382C806E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1360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3F37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Дорожный фонд</w:t>
            </w:r>
            <w:r>
              <w:rPr>
                <w:sz w:val="28"/>
                <w:szCs w:val="28"/>
              </w:rPr>
              <w:t xml:space="preserve"> (акцизы)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E5B0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903,6</w:t>
            </w:r>
          </w:p>
        </w:tc>
      </w:tr>
      <w:tr w:rsidR="00983EBE" w:rsidRPr="00D053DA" w14:paraId="3B80ADCE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E098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D886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</w:t>
            </w:r>
            <w:r w:rsidRPr="00D053DA">
              <w:rPr>
                <w:sz w:val="28"/>
                <w:szCs w:val="28"/>
              </w:rPr>
              <w:t xml:space="preserve"> ВУС</w:t>
            </w:r>
            <w:r>
              <w:rPr>
                <w:sz w:val="28"/>
                <w:szCs w:val="28"/>
              </w:rPr>
              <w:t xml:space="preserve"> (военно-учетный стол)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16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193,1</w:t>
            </w:r>
          </w:p>
        </w:tc>
      </w:tr>
      <w:tr w:rsidR="00983EBE" w:rsidRPr="00D053DA" w14:paraId="75203F25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7B32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1251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Дотации на выравнивание бюджет</w:t>
            </w:r>
            <w:r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8F82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1852,0</w:t>
            </w:r>
          </w:p>
        </w:tc>
      </w:tr>
      <w:tr w:rsidR="00983EBE" w:rsidRPr="00D053DA" w14:paraId="38D32881" w14:textId="77777777" w:rsidTr="001C7323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753C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764E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83C1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3214,6</w:t>
            </w:r>
          </w:p>
        </w:tc>
      </w:tr>
    </w:tbl>
    <w:p w14:paraId="17C5A8D8" w14:textId="77777777" w:rsidR="00810229" w:rsidRPr="00754DC6" w:rsidRDefault="00754DC6" w:rsidP="00B3726A">
      <w:pPr>
        <w:pStyle w:val="a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</w:t>
      </w:r>
      <w:r w:rsidR="00810229" w:rsidRPr="00754DC6">
        <w:rPr>
          <w:b/>
          <w:i/>
          <w:sz w:val="28"/>
          <w:szCs w:val="28"/>
        </w:rPr>
        <w:t>Расходы</w:t>
      </w:r>
    </w:p>
    <w:tbl>
      <w:tblPr>
        <w:tblW w:w="828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4986"/>
        <w:gridCol w:w="2551"/>
      </w:tblGrid>
      <w:tr w:rsidR="00983EBE" w:rsidRPr="00D053DA" w14:paraId="1824A76A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2C74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п/п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2AA5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C0E0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14:paraId="54212F69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тыс. руб. </w:t>
            </w:r>
          </w:p>
        </w:tc>
      </w:tr>
      <w:tr w:rsidR="00983EBE" w:rsidRPr="00D053DA" w14:paraId="488DFDAF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3FEF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9707" w14:textId="77777777" w:rsidR="00983EBE" w:rsidRPr="00D053DA" w:rsidRDefault="00983EBE" w:rsidP="00B3726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 содержание администрации</w:t>
            </w:r>
            <w:r>
              <w:rPr>
                <w:sz w:val="28"/>
                <w:szCs w:val="28"/>
              </w:rPr>
              <w:t xml:space="preserve"> (з/плата; страховые взносы в фонды; услуги связи; приобретение товарно-материальных ценностей)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D444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2111,1</w:t>
            </w:r>
          </w:p>
        </w:tc>
      </w:tr>
      <w:tr w:rsidR="00983EBE" w:rsidRPr="00D053DA" w14:paraId="4FAAD127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9F945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859C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дорог и уличного освещения за счет поступлений от акцизов (очистка, посыпка дорог; приобретение ламп уличного освещения)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9EB1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983EBE" w:rsidRPr="00D053DA" w14:paraId="65543954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B1BD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8111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</w:t>
            </w:r>
            <w:r>
              <w:rPr>
                <w:sz w:val="28"/>
                <w:szCs w:val="28"/>
              </w:rPr>
              <w:t xml:space="preserve"> содержание работника</w:t>
            </w:r>
            <w:r w:rsidRPr="00D053DA">
              <w:rPr>
                <w:sz w:val="28"/>
                <w:szCs w:val="28"/>
              </w:rPr>
              <w:t xml:space="preserve"> ВУС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481C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193,1</w:t>
            </w:r>
          </w:p>
        </w:tc>
      </w:tr>
      <w:tr w:rsidR="00983EBE" w:rsidRPr="00D053DA" w14:paraId="5B7BB559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3F94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F878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расходы (размещение информации на официальном сайте и в газете; страхование имущества от ЧС; транспортные расходы (служебные командировки); оплата услуг теплоснабжения администрации; сопровождение программных продуктов 1С, Контур-Экстерн)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D60F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339,7</w:t>
            </w:r>
          </w:p>
        </w:tc>
      </w:tr>
      <w:tr w:rsidR="00983EBE" w:rsidRPr="00D053DA" w14:paraId="6270FA78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F522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F3CB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выборов депутатов </w:t>
            </w:r>
            <w:proofErr w:type="spellStart"/>
            <w:r>
              <w:rPr>
                <w:sz w:val="28"/>
                <w:szCs w:val="28"/>
              </w:rPr>
              <w:t>Ругозерского</w:t>
            </w:r>
            <w:proofErr w:type="spellEnd"/>
            <w:r>
              <w:rPr>
                <w:sz w:val="28"/>
                <w:szCs w:val="28"/>
              </w:rPr>
              <w:t xml:space="preserve"> СП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6F71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109,4</w:t>
            </w:r>
          </w:p>
        </w:tc>
      </w:tr>
      <w:tr w:rsidR="00983EBE" w:rsidRPr="00D053DA" w14:paraId="432D9944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C52E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4BA7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(замена ламп уличного освещения)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2C9F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983EBE" w:rsidRPr="00D053DA" w14:paraId="23215523" w14:textId="77777777" w:rsidTr="001C7323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A6CF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3C9F" w14:textId="77777777" w:rsidR="00983EBE" w:rsidRPr="000F2F50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исполнение отдельных полномочий по формированию и исполнению бюджета в 2023г.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8F69" w14:textId="77777777" w:rsidR="00983EBE" w:rsidRDefault="00983EBE" w:rsidP="00B37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983EBE" w:rsidRPr="00D053DA" w14:paraId="1F8C5D17" w14:textId="77777777" w:rsidTr="001C7323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D6B6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EA65" w14:textId="77777777" w:rsidR="00983EBE" w:rsidRPr="00D053DA" w:rsidRDefault="00983EBE" w:rsidP="00B3726A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FC36" w14:textId="77777777" w:rsidR="00983EBE" w:rsidRPr="00D053DA" w:rsidRDefault="00983EBE" w:rsidP="00B3726A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3481,9</w:t>
            </w:r>
          </w:p>
        </w:tc>
      </w:tr>
    </w:tbl>
    <w:p w14:paraId="66DBFB0B" w14:textId="77777777" w:rsidR="00983EBE" w:rsidRDefault="00983EBE" w:rsidP="00B3726A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14:paraId="203ABDF9" w14:textId="77777777" w:rsidR="00983EBE" w:rsidRDefault="00983EBE" w:rsidP="00B372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8"/>
          <w:szCs w:val="28"/>
        </w:rPr>
      </w:pPr>
      <w:r>
        <w:rPr>
          <w:rFonts w:ascii="Arial" w:eastAsia="Times New Roman" w:hAnsi="Arial" w:cs="Arial"/>
          <w:color w:val="2C2D2E"/>
          <w:sz w:val="28"/>
          <w:szCs w:val="28"/>
        </w:rPr>
        <w:t xml:space="preserve">Остаток на счете на 01.01.2023г.   —  425,5 </w:t>
      </w:r>
      <w:proofErr w:type="spellStart"/>
      <w:proofErr w:type="gramStart"/>
      <w:r>
        <w:rPr>
          <w:rFonts w:ascii="Arial" w:eastAsia="Times New Roman" w:hAnsi="Arial" w:cs="Arial"/>
          <w:color w:val="2C2D2E"/>
          <w:sz w:val="28"/>
          <w:szCs w:val="28"/>
        </w:rPr>
        <w:t>тыс.руб</w:t>
      </w:r>
      <w:proofErr w:type="spellEnd"/>
      <w:proofErr w:type="gramEnd"/>
    </w:p>
    <w:p w14:paraId="0896BF4B" w14:textId="77777777" w:rsidR="00810229" w:rsidRPr="00983EBE" w:rsidRDefault="00983EBE" w:rsidP="00B372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8"/>
          <w:szCs w:val="28"/>
        </w:rPr>
      </w:pPr>
      <w:r>
        <w:rPr>
          <w:rFonts w:ascii="Arial" w:eastAsia="Times New Roman" w:hAnsi="Arial" w:cs="Arial"/>
          <w:color w:val="2C2D2E"/>
          <w:sz w:val="28"/>
          <w:szCs w:val="28"/>
        </w:rPr>
        <w:t xml:space="preserve">Остаток на счете на 01.01.2024г.   —  158,2 </w:t>
      </w:r>
      <w:proofErr w:type="spellStart"/>
      <w:proofErr w:type="gramStart"/>
      <w:r>
        <w:rPr>
          <w:rFonts w:ascii="Arial" w:eastAsia="Times New Roman" w:hAnsi="Arial" w:cs="Arial"/>
          <w:color w:val="2C2D2E"/>
          <w:sz w:val="28"/>
          <w:szCs w:val="28"/>
        </w:rPr>
        <w:t>тыс.руб</w:t>
      </w:r>
      <w:proofErr w:type="spellEnd"/>
      <w:proofErr w:type="gramEnd"/>
    </w:p>
    <w:p w14:paraId="1A355ED0" w14:textId="77777777" w:rsidR="00873D2F" w:rsidRDefault="00873D2F" w:rsidP="00B3726A">
      <w:pPr>
        <w:jc w:val="both"/>
        <w:rPr>
          <w:rFonts w:ascii="Times New Roman" w:eastAsia="Times New Roman" w:hAnsi="Times New Roman" w:cs="Times New Roman"/>
          <w:sz w:val="28"/>
        </w:rPr>
      </w:pPr>
    </w:p>
    <w:p w14:paraId="0C831EBE" w14:textId="77777777" w:rsidR="007B06ED" w:rsidRPr="00300843" w:rsidRDefault="006A592E" w:rsidP="00B3726A">
      <w:pPr>
        <w:tabs>
          <w:tab w:val="left" w:pos="2309"/>
        </w:tabs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Pr="00300843">
        <w:rPr>
          <w:rFonts w:ascii="Times New Roman" w:eastAsia="Times New Roman" w:hAnsi="Times New Roman" w:cs="Times New Roman"/>
          <w:b/>
          <w:sz w:val="28"/>
        </w:rPr>
        <w:t xml:space="preserve">     Теплоснабжение.</w:t>
      </w:r>
    </w:p>
    <w:p w14:paraId="1D3F15F3" w14:textId="77777777" w:rsidR="0031716D" w:rsidRDefault="006A592E" w:rsidP="00B3726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00843">
        <w:rPr>
          <w:rFonts w:ascii="Times New Roman" w:eastAsia="Times New Roman" w:hAnsi="Times New Roman" w:cs="Times New Roman"/>
          <w:sz w:val="28"/>
        </w:rPr>
        <w:t>Отопительный сезон</w:t>
      </w:r>
      <w:r w:rsidR="009A337D">
        <w:rPr>
          <w:rFonts w:ascii="Times New Roman" w:eastAsia="Times New Roman" w:hAnsi="Times New Roman" w:cs="Times New Roman"/>
          <w:sz w:val="28"/>
        </w:rPr>
        <w:t>,</w:t>
      </w:r>
      <w:r w:rsidR="00DD1BF8" w:rsidRPr="00300843">
        <w:rPr>
          <w:rFonts w:ascii="Times New Roman" w:eastAsia="Times New Roman" w:hAnsi="Times New Roman" w:cs="Times New Roman"/>
          <w:sz w:val="28"/>
        </w:rPr>
        <w:t xml:space="preserve"> не смотря на сильные морозы</w:t>
      </w:r>
      <w:r w:rsidR="009A337D">
        <w:rPr>
          <w:rFonts w:ascii="Times New Roman" w:eastAsia="Times New Roman" w:hAnsi="Times New Roman" w:cs="Times New Roman"/>
          <w:sz w:val="28"/>
        </w:rPr>
        <w:t>,</w:t>
      </w:r>
      <w:r w:rsidRPr="00300843">
        <w:rPr>
          <w:rFonts w:ascii="Times New Roman" w:eastAsia="Times New Roman" w:hAnsi="Times New Roman" w:cs="Times New Roman"/>
          <w:sz w:val="28"/>
        </w:rPr>
        <w:t xml:space="preserve"> проходит</w:t>
      </w:r>
      <w:r w:rsidR="00983EBE">
        <w:rPr>
          <w:rFonts w:ascii="Times New Roman" w:eastAsia="Times New Roman" w:hAnsi="Times New Roman" w:cs="Times New Roman"/>
          <w:sz w:val="28"/>
        </w:rPr>
        <w:t xml:space="preserve"> </w:t>
      </w:r>
      <w:r w:rsidR="0097376B" w:rsidRPr="00300843">
        <w:rPr>
          <w:rFonts w:ascii="Times New Roman" w:eastAsia="Times New Roman" w:hAnsi="Times New Roman" w:cs="Times New Roman"/>
          <w:sz w:val="28"/>
        </w:rPr>
        <w:t>спокойно</w:t>
      </w:r>
      <w:r w:rsidRPr="00300843">
        <w:rPr>
          <w:rFonts w:ascii="Times New Roman" w:eastAsia="Times New Roman" w:hAnsi="Times New Roman" w:cs="Times New Roman"/>
          <w:sz w:val="28"/>
        </w:rPr>
        <w:t xml:space="preserve">. Запас дров имеется.  </w:t>
      </w:r>
      <w:r w:rsidR="00EA4699" w:rsidRPr="00300843">
        <w:rPr>
          <w:rFonts w:ascii="Times New Roman" w:eastAsia="Times New Roman" w:hAnsi="Times New Roman" w:cs="Times New Roman"/>
          <w:sz w:val="28"/>
        </w:rPr>
        <w:t>Н</w:t>
      </w:r>
      <w:r w:rsidRPr="00300843">
        <w:rPr>
          <w:rFonts w:ascii="Times New Roman" w:eastAsia="Times New Roman" w:hAnsi="Times New Roman" w:cs="Times New Roman"/>
          <w:sz w:val="28"/>
        </w:rPr>
        <w:t>аселение</w:t>
      </w:r>
      <w:r w:rsidR="00EA4699" w:rsidRPr="00300843">
        <w:rPr>
          <w:rFonts w:ascii="Times New Roman" w:eastAsia="Times New Roman" w:hAnsi="Times New Roman" w:cs="Times New Roman"/>
          <w:sz w:val="28"/>
        </w:rPr>
        <w:t xml:space="preserve"> дровами в основном обеспечивается филиалом АО «Сегежский ЦБК» по лесным ресурсам</w:t>
      </w:r>
      <w:r w:rsidR="006476E0">
        <w:rPr>
          <w:rFonts w:ascii="Times New Roman" w:eastAsia="Times New Roman" w:hAnsi="Times New Roman" w:cs="Times New Roman"/>
          <w:sz w:val="28"/>
        </w:rPr>
        <w:t xml:space="preserve">, непосредственно </w:t>
      </w:r>
      <w:r w:rsidR="001C3655" w:rsidRPr="00300843">
        <w:rPr>
          <w:rFonts w:ascii="Times New Roman" w:eastAsia="Times New Roman" w:hAnsi="Times New Roman" w:cs="Times New Roman"/>
          <w:sz w:val="28"/>
        </w:rPr>
        <w:t xml:space="preserve">компанией </w:t>
      </w:r>
      <w:bookmarkStart w:id="2" w:name="_Hlk129079905"/>
      <w:r w:rsidR="001C3655" w:rsidRPr="00300843">
        <w:rPr>
          <w:rFonts w:ascii="Times New Roman" w:eastAsia="Times New Roman" w:hAnsi="Times New Roman" w:cs="Times New Roman"/>
          <w:sz w:val="28"/>
          <w:lang w:val="en-US"/>
        </w:rPr>
        <w:t>SEGEZHAGROUP</w:t>
      </w:r>
      <w:bookmarkEnd w:id="2"/>
      <w:r w:rsidR="00EA4699" w:rsidRPr="00300843">
        <w:rPr>
          <w:rFonts w:ascii="Times New Roman" w:eastAsia="Times New Roman" w:hAnsi="Times New Roman" w:cs="Times New Roman"/>
          <w:sz w:val="28"/>
        </w:rPr>
        <w:t>.</w:t>
      </w:r>
      <w:r w:rsidR="00186FA0">
        <w:rPr>
          <w:rFonts w:ascii="Times New Roman" w:eastAsia="Times New Roman" w:hAnsi="Times New Roman" w:cs="Times New Roman"/>
          <w:sz w:val="28"/>
        </w:rPr>
        <w:t>Осуществлялась</w:t>
      </w:r>
      <w:r w:rsidR="008A3411">
        <w:rPr>
          <w:rFonts w:ascii="Times New Roman" w:eastAsia="Times New Roman" w:hAnsi="Times New Roman" w:cs="Times New Roman"/>
          <w:sz w:val="28"/>
        </w:rPr>
        <w:t xml:space="preserve"> поставка дров населению так же ООО «СБЛЕС». </w:t>
      </w:r>
      <w:r w:rsidRPr="00300843">
        <w:rPr>
          <w:rFonts w:ascii="Times New Roman" w:eastAsia="Times New Roman" w:hAnsi="Times New Roman" w:cs="Times New Roman"/>
          <w:sz w:val="28"/>
        </w:rPr>
        <w:t xml:space="preserve">Желающим </w:t>
      </w:r>
      <w:r w:rsidR="00EA4699" w:rsidRPr="00300843">
        <w:rPr>
          <w:rFonts w:ascii="Times New Roman" w:eastAsia="Times New Roman" w:hAnsi="Times New Roman" w:cs="Times New Roman"/>
          <w:sz w:val="28"/>
        </w:rPr>
        <w:t>самостоятельно заготавливать дрова</w:t>
      </w:r>
      <w:r w:rsidRPr="00300843">
        <w:rPr>
          <w:rFonts w:ascii="Times New Roman" w:eastAsia="Times New Roman" w:hAnsi="Times New Roman" w:cs="Times New Roman"/>
          <w:sz w:val="28"/>
        </w:rPr>
        <w:t xml:space="preserve"> выделяется лес на корню. Жители </w:t>
      </w:r>
      <w:r w:rsidR="00EA4699" w:rsidRPr="00300843">
        <w:rPr>
          <w:rFonts w:ascii="Times New Roman" w:eastAsia="Times New Roman" w:hAnsi="Times New Roman" w:cs="Times New Roman"/>
          <w:sz w:val="28"/>
        </w:rPr>
        <w:t>поселения</w:t>
      </w:r>
      <w:r w:rsidRPr="0030084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300843">
        <w:rPr>
          <w:rFonts w:ascii="Times New Roman" w:eastAsia="Times New Roman" w:hAnsi="Times New Roman" w:cs="Times New Roman"/>
          <w:sz w:val="28"/>
        </w:rPr>
        <w:t>обеспеч</w:t>
      </w:r>
      <w:r w:rsidR="00290B44">
        <w:rPr>
          <w:rFonts w:ascii="Times New Roman" w:eastAsia="Times New Roman" w:hAnsi="Times New Roman" w:cs="Times New Roman"/>
          <w:sz w:val="28"/>
        </w:rPr>
        <w:t xml:space="preserve">иваются </w:t>
      </w:r>
      <w:r w:rsidRPr="00300843">
        <w:rPr>
          <w:rFonts w:ascii="Times New Roman" w:eastAsia="Times New Roman" w:hAnsi="Times New Roman" w:cs="Times New Roman"/>
          <w:sz w:val="28"/>
        </w:rPr>
        <w:t xml:space="preserve"> газом</w:t>
      </w:r>
      <w:proofErr w:type="gramEnd"/>
      <w:r w:rsidR="0097376B" w:rsidRPr="00300843">
        <w:rPr>
          <w:rFonts w:ascii="Times New Roman" w:eastAsia="Times New Roman" w:hAnsi="Times New Roman" w:cs="Times New Roman"/>
          <w:sz w:val="28"/>
        </w:rPr>
        <w:t xml:space="preserve">, хотя проблемы в этой области имеются. </w:t>
      </w:r>
    </w:p>
    <w:p w14:paraId="1839C43A" w14:textId="77777777" w:rsidR="0031716D" w:rsidRPr="00AE5E09" w:rsidRDefault="0031716D" w:rsidP="00B3726A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 w:rsidRPr="00AE5E09">
        <w:rPr>
          <w:rFonts w:ascii="Times New Roman" w:eastAsia="Times New Roman" w:hAnsi="Times New Roman" w:cs="Times New Roman"/>
          <w:b/>
          <w:bCs/>
          <w:sz w:val="28"/>
        </w:rPr>
        <w:t>Водоснабжение</w:t>
      </w:r>
    </w:p>
    <w:p w14:paraId="7B299A57" w14:textId="77777777" w:rsidR="0031716D" w:rsidRPr="005D3525" w:rsidRDefault="0066421D" w:rsidP="00B3726A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00843">
        <w:rPr>
          <w:rFonts w:ascii="Times New Roman" w:eastAsia="Times New Roman" w:hAnsi="Times New Roman" w:cs="Times New Roman"/>
          <w:sz w:val="28"/>
        </w:rPr>
        <w:t>Здесь сразу хочу отметить какие приоритетные задачи ставились перед</w:t>
      </w:r>
      <w:r w:rsidR="00983EBE">
        <w:rPr>
          <w:rFonts w:ascii="Times New Roman" w:eastAsia="Times New Roman" w:hAnsi="Times New Roman" w:cs="Times New Roman"/>
          <w:sz w:val="28"/>
        </w:rPr>
        <w:t xml:space="preserve"> </w:t>
      </w:r>
      <w:r w:rsidRPr="00300843">
        <w:rPr>
          <w:rFonts w:ascii="Times New Roman" w:eastAsia="Times New Roman" w:hAnsi="Times New Roman" w:cs="Times New Roman"/>
          <w:sz w:val="28"/>
        </w:rPr>
        <w:t xml:space="preserve">администрацией в прошлом году. </w:t>
      </w:r>
      <w:r w:rsidR="006476E0">
        <w:rPr>
          <w:rFonts w:ascii="Times New Roman" w:eastAsia="Times New Roman" w:hAnsi="Times New Roman" w:cs="Times New Roman"/>
          <w:sz w:val="28"/>
        </w:rPr>
        <w:t xml:space="preserve">Одна </w:t>
      </w:r>
      <w:proofErr w:type="gramStart"/>
      <w:r w:rsidR="006476E0">
        <w:rPr>
          <w:rFonts w:ascii="Times New Roman" w:eastAsia="Times New Roman" w:hAnsi="Times New Roman" w:cs="Times New Roman"/>
          <w:sz w:val="28"/>
        </w:rPr>
        <w:t>из первоочередных задач</w:t>
      </w:r>
      <w:r w:rsidRPr="00300843">
        <w:rPr>
          <w:rFonts w:ascii="Times New Roman" w:eastAsia="Times New Roman" w:hAnsi="Times New Roman" w:cs="Times New Roman"/>
          <w:sz w:val="28"/>
        </w:rPr>
        <w:t xml:space="preserve"> это</w:t>
      </w:r>
      <w:proofErr w:type="gramEnd"/>
      <w:r w:rsidRPr="00300843">
        <w:rPr>
          <w:rFonts w:ascii="Times New Roman" w:eastAsia="Times New Roman" w:hAnsi="Times New Roman" w:cs="Times New Roman"/>
          <w:sz w:val="28"/>
        </w:rPr>
        <w:t xml:space="preserve"> </w:t>
      </w:r>
      <w:r w:rsidR="00FA4BE2">
        <w:rPr>
          <w:rFonts w:ascii="Times New Roman" w:eastAsia="Times New Roman" w:hAnsi="Times New Roman" w:cs="Times New Roman"/>
          <w:sz w:val="28"/>
        </w:rPr>
        <w:t>обеспечение населения качественной питьевой водой</w:t>
      </w:r>
      <w:r w:rsidRPr="00300843">
        <w:rPr>
          <w:rFonts w:ascii="Times New Roman" w:eastAsia="Times New Roman" w:hAnsi="Times New Roman" w:cs="Times New Roman"/>
          <w:sz w:val="28"/>
        </w:rPr>
        <w:t xml:space="preserve">. </w:t>
      </w:r>
      <w:r w:rsidR="009C2DB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Новое оборудование, установленное на </w:t>
      </w:r>
      <w:proofErr w:type="gramStart"/>
      <w:r w:rsidR="009C2DB5">
        <w:rPr>
          <w:rFonts w:ascii="Times New Roman" w:eastAsia="Times New Roman" w:hAnsi="Times New Roman" w:cs="Times New Roman"/>
          <w:color w:val="000000" w:themeColor="text1"/>
          <w:sz w:val="28"/>
        </w:rPr>
        <w:t>водозаборной станции</w:t>
      </w:r>
      <w:proofErr w:type="gramEnd"/>
      <w:r w:rsidR="009C2DB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работает в штатном режиме и особых нареканий не вызывает. Есть проблемы с </w:t>
      </w:r>
      <w:proofErr w:type="spellStart"/>
      <w:r w:rsidR="009C2DB5">
        <w:rPr>
          <w:rFonts w:ascii="Times New Roman" w:eastAsia="Times New Roman" w:hAnsi="Times New Roman" w:cs="Times New Roman"/>
          <w:color w:val="000000" w:themeColor="text1"/>
          <w:sz w:val="28"/>
        </w:rPr>
        <w:t>водоснабжающей</w:t>
      </w:r>
      <w:proofErr w:type="spellEnd"/>
      <w:r w:rsidR="009C2DB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магистралью по причине ее ветхости, но они в рабочем порядке решаются.</w:t>
      </w:r>
    </w:p>
    <w:p w14:paraId="0613016E" w14:textId="77777777" w:rsidR="007B06ED" w:rsidRPr="005D3525" w:rsidRDefault="006A592E" w:rsidP="00B3726A">
      <w:pPr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5D3525">
        <w:rPr>
          <w:rFonts w:ascii="Times New Roman" w:eastAsia="Times New Roman" w:hAnsi="Times New Roman" w:cs="Times New Roman"/>
          <w:b/>
          <w:color w:val="000000" w:themeColor="text1"/>
          <w:sz w:val="28"/>
        </w:rPr>
        <w:t>Дорожная деятельность.</w:t>
      </w:r>
    </w:p>
    <w:p w14:paraId="222A9C53" w14:textId="1F6E58B5" w:rsidR="007B06ED" w:rsidRPr="006767A3" w:rsidRDefault="006A592E" w:rsidP="00B3726A">
      <w:pPr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На балансе поселения 8</w:t>
      </w:r>
      <w:r w:rsidR="009A337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км</w:t>
      </w:r>
      <w:r w:rsidR="009A337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629 м дорожной сети, все дороги с</w:t>
      </w:r>
      <w:r w:rsidR="009A337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грунтовым </w:t>
      </w:r>
      <w:proofErr w:type="gramStart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покрытием .</w:t>
      </w:r>
      <w:proofErr w:type="gramEnd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На 202</w:t>
      </w:r>
      <w:r w:rsidR="0031628B">
        <w:rPr>
          <w:rFonts w:ascii="Times New Roman" w:eastAsia="Times New Roman" w:hAnsi="Times New Roman" w:cs="Times New Roman"/>
          <w:color w:val="000000" w:themeColor="text1"/>
          <w:sz w:val="28"/>
        </w:rPr>
        <w:t>3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год 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были заключены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договор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</w:t>
      </w:r>
      <w:r w:rsidR="009A337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7376B" w:rsidRPr="003D3A96">
        <w:rPr>
          <w:rFonts w:ascii="Times New Roman" w:eastAsia="Times New Roman" w:hAnsi="Times New Roman" w:cs="Times New Roman"/>
          <w:sz w:val="28"/>
        </w:rPr>
        <w:t>содерж</w:t>
      </w:r>
      <w:r w:rsidR="0028067A" w:rsidRPr="003D3A96">
        <w:rPr>
          <w:rFonts w:ascii="Times New Roman" w:eastAsia="Times New Roman" w:hAnsi="Times New Roman" w:cs="Times New Roman"/>
          <w:sz w:val="28"/>
        </w:rPr>
        <w:t>а</w:t>
      </w:r>
      <w:r w:rsidR="0097376B" w:rsidRPr="003D3A96">
        <w:rPr>
          <w:rFonts w:ascii="Times New Roman" w:eastAsia="Times New Roman" w:hAnsi="Times New Roman" w:cs="Times New Roman"/>
          <w:sz w:val="28"/>
        </w:rPr>
        <w:t>ние</w:t>
      </w:r>
      <w:r w:rsidRPr="003D3A96">
        <w:rPr>
          <w:rFonts w:ascii="Times New Roman" w:eastAsia="Times New Roman" w:hAnsi="Times New Roman" w:cs="Times New Roman"/>
          <w:sz w:val="28"/>
        </w:rPr>
        <w:t xml:space="preserve"> дорог в </w:t>
      </w:r>
      <w:r w:rsidR="0097376B" w:rsidRPr="003D3A96">
        <w:rPr>
          <w:rFonts w:ascii="Times New Roman" w:eastAsia="Times New Roman" w:hAnsi="Times New Roman" w:cs="Times New Roman"/>
          <w:sz w:val="28"/>
        </w:rPr>
        <w:t>зимний период с ООО «</w:t>
      </w:r>
      <w:r w:rsidR="003D3A96" w:rsidRPr="003D3A96">
        <w:rPr>
          <w:rFonts w:ascii="Times New Roman" w:eastAsia="Times New Roman" w:hAnsi="Times New Roman" w:cs="Times New Roman"/>
          <w:sz w:val="28"/>
        </w:rPr>
        <w:t>ПРОГРЕСС</w:t>
      </w:r>
      <w:r w:rsidR="0028067A" w:rsidRPr="003D3A96">
        <w:rPr>
          <w:rFonts w:ascii="Times New Roman" w:eastAsia="Times New Roman" w:hAnsi="Times New Roman" w:cs="Times New Roman"/>
          <w:sz w:val="28"/>
        </w:rPr>
        <w:t xml:space="preserve">» и ООО «ГК </w:t>
      </w:r>
      <w:proofErr w:type="spellStart"/>
      <w:r w:rsidR="0028067A" w:rsidRPr="003D3A96">
        <w:rPr>
          <w:rFonts w:ascii="Times New Roman" w:eastAsia="Times New Roman" w:hAnsi="Times New Roman" w:cs="Times New Roman"/>
          <w:sz w:val="28"/>
        </w:rPr>
        <w:t>В</w:t>
      </w:r>
      <w:r w:rsidR="003D3A96" w:rsidRPr="003D3A96">
        <w:rPr>
          <w:rFonts w:ascii="Times New Roman" w:eastAsia="Times New Roman" w:hAnsi="Times New Roman" w:cs="Times New Roman"/>
          <w:sz w:val="28"/>
        </w:rPr>
        <w:t>олСпецСтрой</w:t>
      </w:r>
      <w:proofErr w:type="spellEnd"/>
      <w:r w:rsidR="0028067A" w:rsidRPr="003D3A96">
        <w:rPr>
          <w:rFonts w:ascii="Times New Roman" w:eastAsia="Times New Roman" w:hAnsi="Times New Roman" w:cs="Times New Roman"/>
          <w:sz w:val="28"/>
        </w:rPr>
        <w:t>»</w:t>
      </w:r>
      <w:r w:rsidR="000865DA">
        <w:rPr>
          <w:rFonts w:ascii="Times New Roman" w:eastAsia="Times New Roman" w:hAnsi="Times New Roman" w:cs="Times New Roman"/>
          <w:sz w:val="28"/>
        </w:rPr>
        <w:t xml:space="preserve">, с ноября прошлого года также заключен договор на зимнее содержание с ИП </w:t>
      </w:r>
      <w:proofErr w:type="spellStart"/>
      <w:r w:rsidR="000865DA">
        <w:rPr>
          <w:rFonts w:ascii="Times New Roman" w:eastAsia="Times New Roman" w:hAnsi="Times New Roman" w:cs="Times New Roman"/>
          <w:sz w:val="28"/>
        </w:rPr>
        <w:t>Круглополовым</w:t>
      </w:r>
      <w:proofErr w:type="spellEnd"/>
      <w:r w:rsidR="000865DA">
        <w:rPr>
          <w:rFonts w:ascii="Times New Roman" w:eastAsia="Times New Roman" w:hAnsi="Times New Roman" w:cs="Times New Roman"/>
          <w:sz w:val="28"/>
        </w:rPr>
        <w:t xml:space="preserve"> А</w:t>
      </w:r>
      <w:r w:rsidR="000D267C">
        <w:rPr>
          <w:rFonts w:ascii="Times New Roman" w:eastAsia="Times New Roman" w:hAnsi="Times New Roman" w:cs="Times New Roman"/>
          <w:sz w:val="28"/>
        </w:rPr>
        <w:t xml:space="preserve">.Н. </w:t>
      </w:r>
      <w:r w:rsidR="00C0464F">
        <w:rPr>
          <w:rFonts w:ascii="Times New Roman" w:eastAsia="Times New Roman" w:hAnsi="Times New Roman" w:cs="Times New Roman"/>
          <w:sz w:val="28"/>
        </w:rPr>
        <w:t xml:space="preserve">В целом </w:t>
      </w:r>
      <w:r w:rsidR="000D267C">
        <w:rPr>
          <w:rFonts w:ascii="Times New Roman" w:eastAsia="Times New Roman" w:hAnsi="Times New Roman" w:cs="Times New Roman"/>
          <w:sz w:val="28"/>
        </w:rPr>
        <w:t xml:space="preserve">все </w:t>
      </w:r>
      <w:r w:rsidR="00C0464F">
        <w:rPr>
          <w:rFonts w:ascii="Times New Roman" w:eastAsia="Times New Roman" w:hAnsi="Times New Roman" w:cs="Times New Roman"/>
          <w:sz w:val="28"/>
        </w:rPr>
        <w:t>подрядчики с поставленными задачами справля</w:t>
      </w:r>
      <w:r w:rsidR="003D3A96">
        <w:rPr>
          <w:rFonts w:ascii="Times New Roman" w:eastAsia="Times New Roman" w:hAnsi="Times New Roman" w:cs="Times New Roman"/>
          <w:sz w:val="28"/>
        </w:rPr>
        <w:t>ются</w:t>
      </w:r>
      <w:r w:rsidR="00C0464F">
        <w:rPr>
          <w:rFonts w:ascii="Times New Roman" w:eastAsia="Times New Roman" w:hAnsi="Times New Roman" w:cs="Times New Roman"/>
          <w:sz w:val="28"/>
        </w:rPr>
        <w:t>, хотя были отдельные нарекания на качество и своевременность чистки.</w:t>
      </w:r>
      <w:r w:rsidR="003D3A96">
        <w:rPr>
          <w:rFonts w:ascii="Times New Roman" w:eastAsia="Times New Roman" w:hAnsi="Times New Roman" w:cs="Times New Roman"/>
          <w:sz w:val="28"/>
        </w:rPr>
        <w:t xml:space="preserve"> Это больше касалось</w:t>
      </w:r>
      <w:r w:rsidR="000D267C">
        <w:rPr>
          <w:rFonts w:ascii="Times New Roman" w:eastAsia="Times New Roman" w:hAnsi="Times New Roman" w:cs="Times New Roman"/>
          <w:sz w:val="28"/>
        </w:rPr>
        <w:t xml:space="preserve"> п. </w:t>
      </w:r>
      <w:proofErr w:type="spellStart"/>
      <w:r w:rsidR="000D267C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0D267C">
        <w:rPr>
          <w:rFonts w:ascii="Times New Roman" w:eastAsia="Times New Roman" w:hAnsi="Times New Roman" w:cs="Times New Roman"/>
          <w:sz w:val="28"/>
        </w:rPr>
        <w:t xml:space="preserve">, сказывалась </w:t>
      </w:r>
      <w:proofErr w:type="gramStart"/>
      <w:r w:rsidR="000D267C">
        <w:rPr>
          <w:rFonts w:ascii="Times New Roman" w:eastAsia="Times New Roman" w:hAnsi="Times New Roman" w:cs="Times New Roman"/>
          <w:sz w:val="28"/>
        </w:rPr>
        <w:t>во первых</w:t>
      </w:r>
      <w:proofErr w:type="gramEnd"/>
      <w:r w:rsidR="000D267C">
        <w:rPr>
          <w:rFonts w:ascii="Times New Roman" w:eastAsia="Times New Roman" w:hAnsi="Times New Roman" w:cs="Times New Roman"/>
          <w:sz w:val="28"/>
        </w:rPr>
        <w:t xml:space="preserve"> удаленность населенного пункта, во вторых это было связано с техническими</w:t>
      </w:r>
      <w:r w:rsidR="00D03695">
        <w:rPr>
          <w:rFonts w:ascii="Times New Roman" w:eastAsia="Times New Roman" w:hAnsi="Times New Roman" w:cs="Times New Roman"/>
          <w:sz w:val="28"/>
        </w:rPr>
        <w:t xml:space="preserve"> </w:t>
      </w:r>
      <w:r w:rsidR="000D267C">
        <w:rPr>
          <w:rFonts w:ascii="Times New Roman" w:eastAsia="Times New Roman" w:hAnsi="Times New Roman" w:cs="Times New Roman"/>
          <w:sz w:val="28"/>
        </w:rPr>
        <w:t xml:space="preserve">характеристиками работающей там техники. </w:t>
      </w:r>
      <w:r w:rsidR="003D3A96">
        <w:rPr>
          <w:rFonts w:ascii="Times New Roman" w:eastAsia="Times New Roman" w:hAnsi="Times New Roman" w:cs="Times New Roman"/>
          <w:sz w:val="28"/>
        </w:rPr>
        <w:t xml:space="preserve">Ноябрь -  декабрь подрядные организации отработали можно </w:t>
      </w:r>
      <w:r w:rsidR="008E4FCF">
        <w:rPr>
          <w:rFonts w:ascii="Times New Roman" w:eastAsia="Times New Roman" w:hAnsi="Times New Roman" w:cs="Times New Roman"/>
          <w:sz w:val="28"/>
        </w:rPr>
        <w:t xml:space="preserve">сказать </w:t>
      </w:r>
      <w:r w:rsidR="003D3A96">
        <w:rPr>
          <w:rFonts w:ascii="Times New Roman" w:eastAsia="Times New Roman" w:hAnsi="Times New Roman" w:cs="Times New Roman"/>
          <w:sz w:val="28"/>
        </w:rPr>
        <w:t>идеально. До Но</w:t>
      </w:r>
      <w:r w:rsidR="00473BC8">
        <w:rPr>
          <w:rFonts w:ascii="Times New Roman" w:eastAsia="Times New Roman" w:hAnsi="Times New Roman" w:cs="Times New Roman"/>
          <w:sz w:val="28"/>
        </w:rPr>
        <w:t>вогодних праздников не поступило ни одной жалобы от населения касающейся качества чистки дорог.</w:t>
      </w:r>
    </w:p>
    <w:p w14:paraId="57BBDAF1" w14:textId="77777777" w:rsidR="007B06ED" w:rsidRPr="006476E0" w:rsidRDefault="006A592E" w:rsidP="00B3726A">
      <w:pPr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6476E0">
        <w:rPr>
          <w:rFonts w:ascii="Times New Roman" w:eastAsia="Times New Roman" w:hAnsi="Times New Roman" w:cs="Times New Roman"/>
          <w:b/>
          <w:sz w:val="28"/>
        </w:rPr>
        <w:t xml:space="preserve">                              Пожарная безопасность</w:t>
      </w:r>
    </w:p>
    <w:p w14:paraId="5CCB31A1" w14:textId="77777777" w:rsidR="007B06ED" w:rsidRPr="0031716D" w:rsidRDefault="006A592E" w:rsidP="00B3726A">
      <w:pPr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</w:rPr>
      </w:pPr>
      <w:r w:rsidRPr="006476E0">
        <w:rPr>
          <w:rFonts w:ascii="Times New Roman" w:eastAsia="Times New Roman" w:hAnsi="Times New Roman" w:cs="Times New Roman"/>
          <w:sz w:val="28"/>
        </w:rPr>
        <w:t>Большая проблема в населённых пунктах нашего поселения это</w:t>
      </w:r>
      <w:r w:rsidR="0015212F">
        <w:rPr>
          <w:rFonts w:ascii="Times New Roman" w:eastAsia="Times New Roman" w:hAnsi="Times New Roman" w:cs="Times New Roman"/>
          <w:sz w:val="28"/>
        </w:rPr>
        <w:t xml:space="preserve"> </w:t>
      </w:r>
      <w:r w:rsidRPr="006476E0">
        <w:rPr>
          <w:rFonts w:ascii="Times New Roman" w:eastAsia="Times New Roman" w:hAnsi="Times New Roman" w:cs="Times New Roman"/>
          <w:sz w:val="28"/>
        </w:rPr>
        <w:t xml:space="preserve">обеспечение пожарной </w:t>
      </w:r>
      <w:proofErr w:type="gramStart"/>
      <w:r w:rsidRPr="006476E0">
        <w:rPr>
          <w:rFonts w:ascii="Times New Roman" w:eastAsia="Times New Roman" w:hAnsi="Times New Roman" w:cs="Times New Roman"/>
          <w:sz w:val="28"/>
        </w:rPr>
        <w:t>безопасности .</w:t>
      </w:r>
      <w:proofErr w:type="gram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первую очередь это связано с большой отдаленностью п. </w:t>
      </w:r>
      <w:proofErr w:type="spellStart"/>
      <w:r w:rsidR="004A3237" w:rsidRPr="006476E0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и большим количеством там ветхого жилья, а также отсутствие</w:t>
      </w:r>
      <w:r w:rsidR="0087099D" w:rsidRPr="006476E0">
        <w:rPr>
          <w:rFonts w:ascii="Times New Roman" w:eastAsia="Times New Roman" w:hAnsi="Times New Roman" w:cs="Times New Roman"/>
          <w:sz w:val="28"/>
        </w:rPr>
        <w:t>м</w:t>
      </w:r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этом населенном пункте</w:t>
      </w:r>
      <w:r w:rsidR="00473BC8">
        <w:rPr>
          <w:rFonts w:ascii="Times New Roman" w:eastAsia="Times New Roman" w:hAnsi="Times New Roman" w:cs="Times New Roman"/>
          <w:sz w:val="28"/>
        </w:rPr>
        <w:t xml:space="preserve"> на текущий момент</w:t>
      </w:r>
      <w:r w:rsidR="004A3237" w:rsidRPr="006476E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A3237" w:rsidRPr="006476E0">
        <w:rPr>
          <w:rFonts w:ascii="Times New Roman" w:eastAsia="Times New Roman" w:hAnsi="Times New Roman" w:cs="Times New Roman"/>
          <w:sz w:val="28"/>
        </w:rPr>
        <w:t>каких либо</w:t>
      </w:r>
      <w:proofErr w:type="gram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средств пожаротушения</w:t>
      </w:r>
      <w:r w:rsidR="00E5106A">
        <w:rPr>
          <w:rFonts w:ascii="Times New Roman" w:eastAsia="Times New Roman" w:hAnsi="Times New Roman" w:cs="Times New Roman"/>
          <w:sz w:val="28"/>
        </w:rPr>
        <w:t>.</w:t>
      </w:r>
      <w:r w:rsidR="0015212F">
        <w:rPr>
          <w:rFonts w:ascii="Times New Roman" w:eastAsia="Times New Roman" w:hAnsi="Times New Roman" w:cs="Times New Roman"/>
          <w:sz w:val="28"/>
        </w:rPr>
        <w:t xml:space="preserve"> </w:t>
      </w:r>
      <w:r w:rsidR="00E5106A" w:rsidRPr="009C7977">
        <w:rPr>
          <w:rFonts w:ascii="Times New Roman" w:eastAsia="Times New Roman" w:hAnsi="Times New Roman" w:cs="Times New Roman"/>
          <w:sz w:val="28"/>
        </w:rPr>
        <w:t>О</w:t>
      </w:r>
      <w:r w:rsidR="006476E0" w:rsidRPr="009C7977">
        <w:rPr>
          <w:rFonts w:ascii="Times New Roman" w:eastAsia="Times New Roman" w:hAnsi="Times New Roman" w:cs="Times New Roman"/>
          <w:sz w:val="28"/>
        </w:rPr>
        <w:t>бустройство</w:t>
      </w:r>
      <w:r w:rsidR="0015212F">
        <w:rPr>
          <w:rFonts w:ascii="Times New Roman" w:eastAsia="Times New Roman" w:hAnsi="Times New Roman" w:cs="Times New Roman"/>
          <w:sz w:val="28"/>
        </w:rPr>
        <w:t xml:space="preserve"> </w:t>
      </w:r>
      <w:r w:rsidR="006476E0" w:rsidRPr="009C7977">
        <w:rPr>
          <w:rFonts w:ascii="Times New Roman" w:eastAsia="Times New Roman" w:hAnsi="Times New Roman" w:cs="Times New Roman"/>
          <w:sz w:val="28"/>
        </w:rPr>
        <w:t xml:space="preserve">пожарного пирса на озере </w:t>
      </w:r>
      <w:proofErr w:type="spellStart"/>
      <w:r w:rsidR="006476E0" w:rsidRPr="009C7977">
        <w:rPr>
          <w:rFonts w:ascii="Times New Roman" w:eastAsia="Times New Roman" w:hAnsi="Times New Roman" w:cs="Times New Roman"/>
          <w:sz w:val="28"/>
        </w:rPr>
        <w:t>Лояни</w:t>
      </w:r>
      <w:proofErr w:type="spellEnd"/>
      <w:r w:rsidR="002A4218" w:rsidRPr="009C7977">
        <w:rPr>
          <w:rFonts w:ascii="Times New Roman" w:eastAsia="Times New Roman" w:hAnsi="Times New Roman" w:cs="Times New Roman"/>
          <w:sz w:val="28"/>
        </w:rPr>
        <w:t xml:space="preserve">, которое планировалось в прошедшем году, неподъемная задача для </w:t>
      </w:r>
      <w:r w:rsidR="002A4218" w:rsidRPr="009C7977">
        <w:rPr>
          <w:rFonts w:ascii="Times New Roman" w:eastAsia="Times New Roman" w:hAnsi="Times New Roman" w:cs="Times New Roman"/>
          <w:sz w:val="28"/>
        </w:rPr>
        <w:lastRenderedPageBreak/>
        <w:t>бюджета поселения, к тому-же это не решает проблему в зимний период. Водоем мелкий, промерзает практически до дна, содержать прорубь в зимнее время не представляется возможным</w:t>
      </w:r>
      <w:r w:rsidR="00856155" w:rsidRPr="009C7977">
        <w:rPr>
          <w:rFonts w:ascii="Times New Roman" w:eastAsia="Times New Roman" w:hAnsi="Times New Roman" w:cs="Times New Roman"/>
          <w:sz w:val="28"/>
        </w:rPr>
        <w:t>.</w:t>
      </w:r>
      <w:r w:rsidR="0015212F">
        <w:rPr>
          <w:rFonts w:ascii="Times New Roman" w:eastAsia="Times New Roman" w:hAnsi="Times New Roman" w:cs="Times New Roman"/>
          <w:sz w:val="28"/>
        </w:rPr>
        <w:t xml:space="preserve"> </w:t>
      </w:r>
      <w:r w:rsidR="002F5E4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За отчетный период в поселении был один бытовой пожар, горела свалка в районе </w:t>
      </w:r>
      <w:proofErr w:type="gramStart"/>
      <w:r w:rsidR="002F5E4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бывшей </w:t>
      </w:r>
      <w:r w:rsidR="00625F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2F5E44">
        <w:rPr>
          <w:rFonts w:ascii="Times New Roman" w:eastAsia="Times New Roman" w:hAnsi="Times New Roman" w:cs="Times New Roman"/>
          <w:color w:val="000000" w:themeColor="text1"/>
          <w:sz w:val="28"/>
        </w:rPr>
        <w:t>МТФ</w:t>
      </w:r>
      <w:proofErr w:type="gramEnd"/>
      <w:r w:rsidR="002F5E44">
        <w:rPr>
          <w:rFonts w:ascii="Times New Roman" w:eastAsia="Times New Roman" w:hAnsi="Times New Roman" w:cs="Times New Roman"/>
          <w:color w:val="000000" w:themeColor="text1"/>
          <w:sz w:val="28"/>
        </w:rPr>
        <w:t>, но пожар был быстро локализован.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C029C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Хочу отметить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, что а</w:t>
      </w:r>
      <w:r w:rsidR="00403317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дминистрацией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поселения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принимаются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нормативные акты в области пожарной безопасности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ведется разъяснительная работа с населением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пожароопасные периоды.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</w:r>
    </w:p>
    <w:p w14:paraId="7A3BE4C5" w14:textId="77777777" w:rsidR="007B06ED" w:rsidRPr="00CC029C" w:rsidRDefault="006A592E" w:rsidP="00B3726A">
      <w:pPr>
        <w:tabs>
          <w:tab w:val="left" w:pos="256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ищный</w:t>
      </w: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фонд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66C4605C" w14:textId="77777777" w:rsidR="00675325" w:rsidRDefault="006A592E" w:rsidP="00B3726A">
      <w:pPr>
        <w:pStyle w:val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ищный фонд находится на балансе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администрации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Муезерского муниципального района.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Администрацией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поселения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отчетный период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велась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значительная работа по оформлению документов о передаче жилых помещений в собственность граждан путём при</w:t>
      </w:r>
      <w:r w:rsidR="00675325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ватизации.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Так же в</w:t>
      </w:r>
      <w:r w:rsidR="001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ведется реестр семей нуждающихся в улучшении жилищных услов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ий. За отчетный период администрацией поселения велась работа по 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оформлению документов для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договоров соц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>иального</w:t>
      </w:r>
      <w:r w:rsidR="001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найма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 января </w:t>
      </w:r>
      <w:r w:rsidR="002F5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1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заключением непосредственно самих договоров занимается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района.</w:t>
      </w:r>
    </w:p>
    <w:p w14:paraId="16B1A0EF" w14:textId="77777777" w:rsidR="000A2A97" w:rsidRPr="0031716D" w:rsidRDefault="000A2A97" w:rsidP="00B3726A">
      <w:pPr>
        <w:pStyle w:val="1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77BFCD" w14:textId="77777777" w:rsidR="007B06ED" w:rsidRPr="006D138F" w:rsidRDefault="006A592E" w:rsidP="00B3726A">
      <w:pPr>
        <w:tabs>
          <w:tab w:val="left" w:pos="2894"/>
        </w:tabs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</w:r>
      <w:r w:rsidRPr="006D138F">
        <w:rPr>
          <w:rFonts w:ascii="Times New Roman" w:eastAsia="Times New Roman" w:hAnsi="Times New Roman" w:cs="Times New Roman"/>
          <w:b/>
          <w:color w:val="000000" w:themeColor="text1"/>
          <w:sz w:val="28"/>
        </w:rPr>
        <w:t>Благоустройство.</w:t>
      </w:r>
    </w:p>
    <w:p w14:paraId="0805E030" w14:textId="77777777" w:rsidR="007B06ED" w:rsidRPr="009611B1" w:rsidRDefault="006A592E" w:rsidP="00B3726A">
      <w:pPr>
        <w:tabs>
          <w:tab w:val="left" w:pos="2894"/>
        </w:tabs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Ежегодно</w:t>
      </w:r>
      <w:r w:rsidR="006D138F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, после таяния снега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проводится месячник по благоустройству</w:t>
      </w:r>
      <w:r w:rsidR="0015212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населенных </w:t>
      </w:r>
      <w:proofErr w:type="gramStart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пунктов  поселения</w:t>
      </w:r>
      <w:proofErr w:type="gram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В </w:t>
      </w:r>
      <w:proofErr w:type="gramStart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благоустройстве  прин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имали</w:t>
      </w:r>
      <w:proofErr w:type="gram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участие</w:t>
      </w:r>
      <w:r w:rsidR="00723A8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0A2A97" w:rsidRPr="000A2A97">
        <w:rPr>
          <w:rFonts w:ascii="Times New Roman" w:eastAsia="Times New Roman" w:hAnsi="Times New Roman" w:cs="Times New Roman"/>
          <w:sz w:val="28"/>
        </w:rPr>
        <w:t>практически все жители поселк</w:t>
      </w:r>
      <w:r w:rsidR="00165377">
        <w:rPr>
          <w:rFonts w:ascii="Times New Roman" w:eastAsia="Times New Roman" w:hAnsi="Times New Roman" w:cs="Times New Roman"/>
          <w:sz w:val="28"/>
        </w:rPr>
        <w:t>ов</w:t>
      </w:r>
      <w:r w:rsidR="00351B91">
        <w:rPr>
          <w:rFonts w:ascii="Times New Roman" w:eastAsia="Times New Roman" w:hAnsi="Times New Roman" w:cs="Times New Roman"/>
          <w:color w:val="000000" w:themeColor="text1"/>
          <w:sz w:val="28"/>
        </w:rPr>
        <w:t>, а именно пенсионеры, работники школы, Дома культуры, военнослужащие воинской части.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Это и </w:t>
      </w:r>
      <w:proofErr w:type="gramStart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уборка кладбищ</w:t>
      </w:r>
      <w:proofErr w:type="gramEnd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приведение в порядок самих территорий населенных пунктов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Хочу отметить, что</w:t>
      </w:r>
      <w:r w:rsidR="00723A8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в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Ругозерском</w:t>
      </w:r>
      <w:proofErr w:type="spell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сельском поселение приняты Правила благоустройства, где определены нормы санитарного содержания и чистоты территории, но к сожалению,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 устаю повторять из года в </w:t>
      </w:r>
      <w:proofErr w:type="gramStart"/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год,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не</w:t>
      </w:r>
      <w:proofErr w:type="gram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всегда эти нормы соблюдаются.</w:t>
      </w:r>
      <w:r w:rsidR="00723A8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754DC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</w:t>
      </w:r>
      <w:r w:rsid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Есть 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проблемные вопросы</w:t>
      </w:r>
      <w:r w:rsidR="0016537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связанные с брошенным бесхозным транспортом, это касается как с. Ругозеро так и п. </w:t>
      </w:r>
      <w:proofErr w:type="spellStart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, это мусор возле контейнерных площадок в с. Ругозеро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это свалка в п. </w:t>
      </w:r>
      <w:proofErr w:type="spellStart"/>
      <w:proofErr w:type="gramStart"/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DE52EC" w:rsidRPr="006767A3">
        <w:rPr>
          <w:rFonts w:ascii="Times New Roman" w:eastAsia="Times New Roman" w:hAnsi="Times New Roman" w:cs="Times New Roman"/>
          <w:color w:val="FF0000"/>
          <w:sz w:val="28"/>
        </w:rPr>
        <w:t>.</w:t>
      </w:r>
      <w:proofErr w:type="gramEnd"/>
      <w:r w:rsidR="00DE52EC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B036B" w:rsidRPr="001826AD">
        <w:rPr>
          <w:rFonts w:ascii="Times New Roman" w:eastAsia="Times New Roman" w:hAnsi="Times New Roman" w:cs="Times New Roman"/>
          <w:sz w:val="28"/>
        </w:rPr>
        <w:t>Вывоз ТКО</w:t>
      </w:r>
      <w:r w:rsidR="001826AD" w:rsidRPr="001826AD">
        <w:rPr>
          <w:rFonts w:ascii="Times New Roman" w:eastAsia="Times New Roman" w:hAnsi="Times New Roman" w:cs="Times New Roman"/>
          <w:sz w:val="28"/>
        </w:rPr>
        <w:t xml:space="preserve"> в прошедшем году </w:t>
      </w:r>
      <w:r w:rsidR="00BB036B" w:rsidRPr="001826AD">
        <w:rPr>
          <w:rFonts w:ascii="Times New Roman" w:eastAsia="Times New Roman" w:hAnsi="Times New Roman" w:cs="Times New Roman"/>
          <w:sz w:val="28"/>
        </w:rPr>
        <w:t>осуществля</w:t>
      </w:r>
      <w:r w:rsidR="001826AD" w:rsidRPr="001826AD">
        <w:rPr>
          <w:rFonts w:ascii="Times New Roman" w:eastAsia="Times New Roman" w:hAnsi="Times New Roman" w:cs="Times New Roman"/>
          <w:sz w:val="28"/>
        </w:rPr>
        <w:t>л</w:t>
      </w:r>
      <w:r w:rsidR="00BB036B" w:rsidRPr="001826AD">
        <w:rPr>
          <w:rFonts w:ascii="Times New Roman" w:eastAsia="Times New Roman" w:hAnsi="Times New Roman" w:cs="Times New Roman"/>
          <w:sz w:val="28"/>
        </w:rPr>
        <w:t xml:space="preserve">ся подрядчиком </w:t>
      </w:r>
      <w:r w:rsidR="002F5E44">
        <w:rPr>
          <w:rFonts w:ascii="Times New Roman" w:eastAsia="Times New Roman" w:hAnsi="Times New Roman" w:cs="Times New Roman"/>
          <w:sz w:val="28"/>
        </w:rPr>
        <w:t>КЭО круглогодично, два раза в неделю по утвержденному графику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 </w:t>
      </w:r>
      <w:r w:rsidR="00F1370A">
        <w:rPr>
          <w:rFonts w:ascii="Times New Roman" w:eastAsia="Times New Roman" w:hAnsi="Times New Roman" w:cs="Times New Roman"/>
          <w:color w:val="000000" w:themeColor="text1"/>
          <w:sz w:val="28"/>
        </w:rPr>
        <w:t>П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ретензий к работе</w:t>
      </w:r>
      <w:r w:rsidR="00CD6D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оператора</w:t>
      </w:r>
      <w:r w:rsidR="00CD6D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в том году не было</w:t>
      </w:r>
      <w:r w:rsidR="00861260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CD6D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4B1503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Вывоз ТКО из пос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</w:t>
      </w:r>
      <w:r w:rsidR="00CD6D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производится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>, причину вижу в удаленности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качестве дороги до данного населенного пункта.</w:t>
      </w:r>
      <w:r w:rsidR="00FD7E6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754DC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Для всех конечно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оставался и остается 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актуальным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вопрос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связанный </w:t>
      </w:r>
      <w:proofErr w:type="gramStart"/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>с валкой аварийных тополей</w:t>
      </w:r>
      <w:proofErr w:type="gramEnd"/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>. За отчетный период валка тополей в населенных пунктах не проводилась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370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хотя работа в этом направлении велась. Хочу отметить</w:t>
      </w:r>
      <w:r w:rsidR="00D72EE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370A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что некоторые жители готовы были сами платить деньги, но желающих этим заняться так и не нашлось</w:t>
      </w:r>
      <w:r w:rsidR="00D72EE8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754DC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      </w:t>
      </w:r>
      <w:r w:rsidR="00361C9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754DC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</w:t>
      </w:r>
      <w:r w:rsidR="0066214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</w:t>
      </w:r>
      <w:r w:rsidR="00361C99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Из проделанной работы так же хочу отметить такое важное для поселения событие, как установка уличного освещения в п. </w:t>
      </w:r>
      <w:proofErr w:type="spellStart"/>
      <w:r w:rsidR="00361C99"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 w:rsidR="00361C9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r w:rsidR="0066214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</w:t>
      </w:r>
      <w:r w:rsidR="00361C9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Так же велась работа по замене аварийных опор линии электропередачи по обращениям граждан, </w:t>
      </w:r>
      <w:r w:rsidR="00F557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производилась замена </w:t>
      </w:r>
      <w:r w:rsidR="00FF097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светильников уличного освещения. </w:t>
      </w:r>
      <w:r w:rsidR="009611B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          </w:t>
      </w:r>
      <w:r w:rsidR="00FF097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 инициативе активных жителей с. Ругозеро </w:t>
      </w:r>
      <w:proofErr w:type="gramStart"/>
      <w:r w:rsidR="00FF097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F557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силами</w:t>
      </w:r>
      <w:proofErr w:type="gramEnd"/>
      <w:r w:rsidR="00F557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администрации был отрем</w:t>
      </w:r>
      <w:r w:rsidR="00FF097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онтирован мост через Ванч-ручей. </w:t>
      </w:r>
      <w:r w:rsidR="0066214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 </w:t>
      </w:r>
      <w:r w:rsidR="00A876D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С </w:t>
      </w:r>
      <w:proofErr w:type="gramStart"/>
      <w:r w:rsidR="00A876D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помощью </w:t>
      </w:r>
      <w:r w:rsidR="00F557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611B1">
        <w:rPr>
          <w:rFonts w:ascii="Times New Roman" w:eastAsia="Times New Roman" w:hAnsi="Times New Roman" w:cs="Times New Roman"/>
          <w:color w:val="000000" w:themeColor="text1"/>
          <w:sz w:val="28"/>
        </w:rPr>
        <w:t>сотрудников</w:t>
      </w:r>
      <w:proofErr w:type="gramEnd"/>
      <w:r w:rsidR="009611B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Пожарной части </w:t>
      </w:r>
      <w:r w:rsidR="00F557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очищен от мусора колодец-родник «Петровский», скашивалась трава на детской площадке, у ДК, </w:t>
      </w:r>
      <w:r w:rsidR="00F02575">
        <w:rPr>
          <w:rFonts w:ascii="Times New Roman" w:eastAsia="Times New Roman" w:hAnsi="Times New Roman" w:cs="Times New Roman"/>
          <w:color w:val="000000" w:themeColor="text1"/>
          <w:sz w:val="28"/>
        </w:rPr>
        <w:t>у</w:t>
      </w:r>
      <w:r w:rsidR="00C032E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мемориала</w:t>
      </w:r>
      <w:r w:rsidR="00A876D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032E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партизанскому отряду </w:t>
      </w:r>
      <w:r w:rsidR="00F02575">
        <w:rPr>
          <w:rFonts w:ascii="Times New Roman" w:eastAsia="Times New Roman" w:hAnsi="Times New Roman" w:cs="Times New Roman"/>
          <w:color w:val="000000" w:themeColor="text1"/>
          <w:sz w:val="28"/>
        </w:rPr>
        <w:t>«Вперед», проводилась срезка кустарника ограничивающего видимость на поворотах</w:t>
      </w:r>
      <w:r w:rsidR="00C032E6">
        <w:rPr>
          <w:rFonts w:ascii="Times New Roman" w:eastAsia="Times New Roman" w:hAnsi="Times New Roman" w:cs="Times New Roman"/>
          <w:color w:val="000000" w:themeColor="text1"/>
          <w:sz w:val="28"/>
        </w:rPr>
        <w:t>, вос</w:t>
      </w:r>
      <w:r w:rsidR="00D260C7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="00C032E6">
        <w:rPr>
          <w:rFonts w:ascii="Times New Roman" w:eastAsia="Times New Roman" w:hAnsi="Times New Roman" w:cs="Times New Roman"/>
          <w:color w:val="000000" w:themeColor="text1"/>
          <w:sz w:val="28"/>
        </w:rPr>
        <w:t>тановлена доска объявлений.</w:t>
      </w:r>
    </w:p>
    <w:p w14:paraId="64763434" w14:textId="77777777" w:rsidR="007B06ED" w:rsidRPr="002139E8" w:rsidRDefault="006A592E" w:rsidP="00B3726A">
      <w:pPr>
        <w:tabs>
          <w:tab w:val="left" w:pos="3111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2139E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Культура и спорт</w:t>
      </w:r>
    </w:p>
    <w:p w14:paraId="25BD9385" w14:textId="77777777" w:rsidR="0068719B" w:rsidRDefault="00301F5A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Начнем с культуры</w:t>
      </w:r>
      <w:r w:rsidR="00625F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В 2023 </w:t>
      </w:r>
      <w:proofErr w:type="gramStart"/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году </w:t>
      </w:r>
      <w:r w:rsidR="00FD7E6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</w:t>
      </w:r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proofErr w:type="gramEnd"/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базе </w:t>
      </w:r>
      <w:proofErr w:type="spellStart"/>
      <w:r w:rsidR="00FD7E68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Ругозерского</w:t>
      </w:r>
      <w:proofErr w:type="spellEnd"/>
      <w:r w:rsidR="00FD7E6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>дома культуры созданы и</w:t>
      </w:r>
      <w:r w:rsidR="006871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</w:t>
      </w:r>
      <w:r w:rsidR="0054190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ли следующие клубные формирования: </w:t>
      </w:r>
    </w:p>
    <w:p w14:paraId="74D12CFB" w14:textId="77777777" w:rsidR="00541900" w:rsidRDefault="00541900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хореографическое, вокальное, фольклорное и декоративно-прикладное, работает тренажерный зал.</w:t>
      </w:r>
    </w:p>
    <w:p w14:paraId="17B786F5" w14:textId="77777777" w:rsidR="000414BC" w:rsidRDefault="00541900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Коллектив Дома культуры активно сотрудничает с такими организациями как Совет Ветеранов,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Ругозерская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СОШ,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Ругозерская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сельская библиотека, воинская часть. За отчетный период проводились концерты, мастер</w:t>
      </w:r>
      <w:r w:rsidR="00FD7E68">
        <w:rPr>
          <w:rFonts w:ascii="Times New Roman" w:eastAsia="Times New Roman" w:hAnsi="Times New Roman" w:cs="Times New Roman"/>
          <w:color w:val="000000" w:themeColor="text1"/>
          <w:sz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классы, организовывались митинги, проводились праздничные мероприятия.</w:t>
      </w:r>
    </w:p>
    <w:p w14:paraId="76C11C86" w14:textId="77777777" w:rsidR="00F3458E" w:rsidRDefault="00F3458E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Работает кукольный театр, библиотека, музей.</w:t>
      </w:r>
    </w:p>
    <w:p w14:paraId="6970315F" w14:textId="77777777" w:rsidR="0068719B" w:rsidRDefault="0068719B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активно работает 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>фольклорная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группа «ОМА РАНТА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2208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работают ткацкие мастерские и музей под руководством Макаровой Н.А.</w:t>
      </w:r>
    </w:p>
    <w:p w14:paraId="1022EA8C" w14:textId="77777777" w:rsidR="00F721D9" w:rsidRDefault="00F721D9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Спортивные мероприятия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За отчетный период 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жители поселения, в основном конечно же школьники участвовали в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Кроссе Нации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«Велопробеге», 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Лыжне России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Лыжне </w:t>
      </w:r>
      <w:proofErr w:type="spellStart"/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Антикайнена</w:t>
      </w:r>
      <w:proofErr w:type="spellEnd"/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базе </w:t>
      </w:r>
      <w:proofErr w:type="spellStart"/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Ругозерской</w:t>
      </w:r>
      <w:proofErr w:type="spellEnd"/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СОШ проводились такие мероприятия как турнир по пионерболу, эстафета «Веселые старты», «Безопасное кол</w:t>
      </w:r>
      <w:r w:rsidR="009D508C">
        <w:rPr>
          <w:rFonts w:ascii="Times New Roman" w:eastAsia="Times New Roman" w:hAnsi="Times New Roman" w:cs="Times New Roman"/>
          <w:color w:val="000000" w:themeColor="text1"/>
          <w:sz w:val="28"/>
        </w:rPr>
        <w:t>есо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9D508C">
        <w:rPr>
          <w:rFonts w:ascii="Times New Roman" w:eastAsia="Times New Roman" w:hAnsi="Times New Roman" w:cs="Times New Roman"/>
          <w:color w:val="000000" w:themeColor="text1"/>
          <w:sz w:val="28"/>
        </w:rPr>
        <w:t>, соревнования по волейболу, мини-футболу, мини-баскетболу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9D508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рамках мероприятия «Тропа Варламова»</w:t>
      </w:r>
      <w:r w:rsidR="0002095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прошли сор</w:t>
      </w:r>
      <w:r w:rsidR="00662141">
        <w:rPr>
          <w:rFonts w:ascii="Times New Roman" w:eastAsia="Times New Roman" w:hAnsi="Times New Roman" w:cs="Times New Roman"/>
          <w:color w:val="000000" w:themeColor="text1"/>
          <w:sz w:val="28"/>
        </w:rPr>
        <w:t>евнования на полосе препятствий.                     Н</w:t>
      </w:r>
      <w:r w:rsidR="0002095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 базе </w:t>
      </w:r>
      <w:proofErr w:type="spellStart"/>
      <w:r w:rsidR="0002095E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Ругозерской</w:t>
      </w:r>
      <w:proofErr w:type="spellEnd"/>
      <w:r w:rsidR="0002095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СОШ проводился туристический слет, </w:t>
      </w:r>
      <w:r w:rsidR="00FF370B">
        <w:rPr>
          <w:rFonts w:ascii="Times New Roman" w:eastAsia="Times New Roman" w:hAnsi="Times New Roman" w:cs="Times New Roman"/>
          <w:color w:val="000000" w:themeColor="text1"/>
          <w:sz w:val="28"/>
        </w:rPr>
        <w:t>сдавались нормативы ГТО</w:t>
      </w:r>
      <w:r w:rsidR="005F279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268CB8F4" w14:textId="77777777" w:rsidR="008A2708" w:rsidRPr="005F2799" w:rsidRDefault="000E3D87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Так же </w:t>
      </w:r>
      <w:r w:rsidR="005047F8">
        <w:rPr>
          <w:rFonts w:ascii="Times New Roman" w:eastAsia="Times New Roman" w:hAnsi="Times New Roman" w:cs="Times New Roman"/>
          <w:color w:val="000000" w:themeColor="text1"/>
          <w:sz w:val="28"/>
        </w:rPr>
        <w:t>на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базе </w:t>
      </w:r>
      <w:proofErr w:type="spellStart"/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Ругозерской</w:t>
      </w:r>
      <w:proofErr w:type="spellEnd"/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СОШ ведутся </w:t>
      </w:r>
      <w:r w:rsidR="005F2799">
        <w:rPr>
          <w:rFonts w:ascii="Times New Roman" w:eastAsia="Times New Roman" w:hAnsi="Times New Roman" w:cs="Times New Roman"/>
          <w:sz w:val="28"/>
        </w:rPr>
        <w:t>4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>спортивные секции</w:t>
      </w:r>
      <w:r w:rsidR="00AD493E">
        <w:rPr>
          <w:rFonts w:ascii="Times New Roman" w:eastAsia="Times New Roman" w:hAnsi="Times New Roman" w:cs="Times New Roman"/>
          <w:color w:val="000000" w:themeColor="text1"/>
          <w:sz w:val="28"/>
        </w:rPr>
        <w:t>: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волейбольная</w:t>
      </w:r>
      <w:r w:rsidR="005F279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25F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505880" w:rsidRPr="00505880">
        <w:rPr>
          <w:rFonts w:ascii="Times New Roman" w:eastAsia="Times New Roman" w:hAnsi="Times New Roman" w:cs="Times New Roman"/>
          <w:sz w:val="28"/>
        </w:rPr>
        <w:t>подвижные игры</w:t>
      </w:r>
      <w:r w:rsidR="005F2799">
        <w:rPr>
          <w:rFonts w:ascii="Times New Roman" w:eastAsia="Times New Roman" w:hAnsi="Times New Roman" w:cs="Times New Roman"/>
          <w:sz w:val="28"/>
        </w:rPr>
        <w:t>, мини футбол, мини баскетбол</w:t>
      </w:r>
    </w:p>
    <w:p w14:paraId="7FA0360A" w14:textId="77777777" w:rsidR="007B06ED" w:rsidRPr="0031716D" w:rsidRDefault="007B06ED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</w:rPr>
      </w:pPr>
    </w:p>
    <w:p w14:paraId="40460FD3" w14:textId="77777777" w:rsidR="007B06ED" w:rsidRPr="00327C61" w:rsidRDefault="006A592E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327C61">
        <w:rPr>
          <w:rFonts w:ascii="Times New Roman" w:eastAsia="Times New Roman" w:hAnsi="Times New Roman" w:cs="Times New Roman"/>
          <w:b/>
          <w:sz w:val="28"/>
        </w:rPr>
        <w:t>Участие в программе поддержки местных</w:t>
      </w:r>
      <w:r w:rsidR="0066421D" w:rsidRPr="00327C61">
        <w:rPr>
          <w:rFonts w:ascii="Times New Roman" w:eastAsia="Times New Roman" w:hAnsi="Times New Roman" w:cs="Times New Roman"/>
          <w:b/>
          <w:sz w:val="28"/>
        </w:rPr>
        <w:t xml:space="preserve"> инициатив и ТОС</w:t>
      </w:r>
    </w:p>
    <w:p w14:paraId="5AD9E499" w14:textId="77777777" w:rsidR="007B06ED" w:rsidRPr="0031716D" w:rsidRDefault="007B06ED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8"/>
        </w:rPr>
      </w:pPr>
    </w:p>
    <w:p w14:paraId="74239E57" w14:textId="77777777" w:rsidR="00327C61" w:rsidRDefault="006767A3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 202</w:t>
      </w:r>
      <w:r w:rsidR="00C032E6">
        <w:rPr>
          <w:rFonts w:ascii="Times New Roman" w:eastAsia="Times New Roman" w:hAnsi="Times New Roman" w:cs="Times New Roman"/>
          <w:sz w:val="28"/>
        </w:rPr>
        <w:t>3</w:t>
      </w:r>
      <w:r w:rsidR="00F721D9">
        <w:rPr>
          <w:rFonts w:ascii="Times New Roman" w:eastAsia="Times New Roman" w:hAnsi="Times New Roman" w:cs="Times New Roman"/>
          <w:sz w:val="28"/>
        </w:rPr>
        <w:t xml:space="preserve"> году </w:t>
      </w:r>
      <w:proofErr w:type="spellStart"/>
      <w:r w:rsidR="00F721D9">
        <w:rPr>
          <w:rFonts w:ascii="Times New Roman" w:eastAsia="Times New Roman" w:hAnsi="Times New Roman" w:cs="Times New Roman"/>
          <w:sz w:val="28"/>
        </w:rPr>
        <w:t>Ругозерское</w:t>
      </w:r>
      <w:proofErr w:type="spellEnd"/>
      <w:r w:rsidR="00F721D9"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r w:rsidR="005F2799">
        <w:rPr>
          <w:rFonts w:ascii="Times New Roman" w:eastAsia="Times New Roman" w:hAnsi="Times New Roman" w:cs="Times New Roman"/>
          <w:sz w:val="28"/>
        </w:rPr>
        <w:t xml:space="preserve">участвовало </w:t>
      </w:r>
      <w:r w:rsidR="00F721D9">
        <w:rPr>
          <w:rFonts w:ascii="Times New Roman" w:eastAsia="Times New Roman" w:hAnsi="Times New Roman" w:cs="Times New Roman"/>
          <w:sz w:val="28"/>
        </w:rPr>
        <w:t>в программе поддержки мес</w:t>
      </w:r>
      <w:r w:rsidR="000F4246">
        <w:rPr>
          <w:rFonts w:ascii="Times New Roman" w:eastAsia="Times New Roman" w:hAnsi="Times New Roman" w:cs="Times New Roman"/>
          <w:sz w:val="28"/>
        </w:rPr>
        <w:t>тных инициатив.</w:t>
      </w:r>
      <w:r w:rsidR="005F2799">
        <w:rPr>
          <w:rFonts w:ascii="Times New Roman" w:eastAsia="Times New Roman" w:hAnsi="Times New Roman" w:cs="Times New Roman"/>
          <w:sz w:val="28"/>
        </w:rPr>
        <w:t xml:space="preserve"> К сожалению наша заявка не прошла конкурсный отбор. Ничего удивительного в этом нет, конкуренция с каждым годом все жестче и жестче.</w:t>
      </w:r>
      <w:r w:rsidR="000F4246">
        <w:rPr>
          <w:rFonts w:ascii="Times New Roman" w:eastAsia="Times New Roman" w:hAnsi="Times New Roman" w:cs="Times New Roman"/>
          <w:sz w:val="28"/>
        </w:rPr>
        <w:t xml:space="preserve"> ТОС «Свой берег» </w:t>
      </w:r>
      <w:r w:rsidR="005F2799">
        <w:rPr>
          <w:rFonts w:ascii="Times New Roman" w:eastAsia="Times New Roman" w:hAnsi="Times New Roman" w:cs="Times New Roman"/>
          <w:sz w:val="28"/>
        </w:rPr>
        <w:t>участия в программе не принимал</w:t>
      </w:r>
      <w:r w:rsidR="00361C99">
        <w:rPr>
          <w:rFonts w:ascii="Times New Roman" w:eastAsia="Times New Roman" w:hAnsi="Times New Roman" w:cs="Times New Roman"/>
          <w:sz w:val="28"/>
        </w:rPr>
        <w:t>.</w:t>
      </w:r>
    </w:p>
    <w:p w14:paraId="157E6ADE" w14:textId="77777777" w:rsidR="00FE05D5" w:rsidRDefault="00FE05D5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2DD6727C" w14:textId="77777777" w:rsidR="00327C61" w:rsidRDefault="00327C61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конце своего доклада хочу перейти</w:t>
      </w:r>
      <w:r w:rsidR="00355BC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55BCE">
        <w:rPr>
          <w:rFonts w:ascii="Times New Roman" w:eastAsia="Times New Roman" w:hAnsi="Times New Roman" w:cs="Times New Roman"/>
          <w:sz w:val="28"/>
        </w:rPr>
        <w:t>к задачам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</w:t>
      </w:r>
      <w:r w:rsidR="00701417">
        <w:rPr>
          <w:rFonts w:ascii="Times New Roman" w:eastAsia="Times New Roman" w:hAnsi="Times New Roman" w:cs="Times New Roman"/>
          <w:sz w:val="28"/>
        </w:rPr>
        <w:t xml:space="preserve">оторые </w:t>
      </w:r>
      <w:r w:rsidR="002A42DC">
        <w:rPr>
          <w:rFonts w:ascii="Times New Roman" w:eastAsia="Times New Roman" w:hAnsi="Times New Roman" w:cs="Times New Roman"/>
          <w:sz w:val="28"/>
        </w:rPr>
        <w:t xml:space="preserve">не были освещены выше и так и остались не решенными за отчетный период. </w:t>
      </w:r>
    </w:p>
    <w:p w14:paraId="16F2BC7E" w14:textId="77777777" w:rsidR="009A1821" w:rsidRPr="009A1821" w:rsidRDefault="002A42DC" w:rsidP="00B372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Одной из главных задач</w:t>
      </w:r>
      <w:r w:rsidR="00701417">
        <w:rPr>
          <w:rFonts w:ascii="Times New Roman" w:eastAsia="Times New Roman" w:hAnsi="Times New Roman" w:cs="Times New Roman"/>
          <w:sz w:val="28"/>
        </w:rPr>
        <w:t xml:space="preserve"> была</w:t>
      </w:r>
      <w:r>
        <w:rPr>
          <w:rFonts w:ascii="Times New Roman" w:eastAsia="Times New Roman" w:hAnsi="Times New Roman" w:cs="Times New Roman"/>
          <w:sz w:val="28"/>
        </w:rPr>
        <w:t xml:space="preserve"> полноценная</w:t>
      </w:r>
      <w:r w:rsidR="00701417">
        <w:rPr>
          <w:rFonts w:ascii="Times New Roman" w:eastAsia="Times New Roman" w:hAnsi="Times New Roman" w:cs="Times New Roman"/>
          <w:sz w:val="28"/>
        </w:rPr>
        <w:t xml:space="preserve"> работа участкового в с. Ругозеро. Вопрос </w:t>
      </w:r>
      <w:r>
        <w:rPr>
          <w:rFonts w:ascii="Times New Roman" w:eastAsia="Times New Roman" w:hAnsi="Times New Roman" w:cs="Times New Roman"/>
          <w:sz w:val="28"/>
        </w:rPr>
        <w:t xml:space="preserve">пока остается не решенным. Причин здесь несколько, но основная – это </w:t>
      </w:r>
      <w:proofErr w:type="spellStart"/>
      <w:r>
        <w:rPr>
          <w:rFonts w:ascii="Times New Roman" w:eastAsia="Times New Roman" w:hAnsi="Times New Roman" w:cs="Times New Roman"/>
          <w:sz w:val="28"/>
        </w:rPr>
        <w:t>недоукомплектованность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кадрами райотдела полиции</w:t>
      </w:r>
      <w:r w:rsidR="00FE05D5">
        <w:rPr>
          <w:rFonts w:ascii="Times New Roman" w:eastAsia="Times New Roman" w:hAnsi="Times New Roman" w:cs="Times New Roman"/>
          <w:sz w:val="28"/>
        </w:rPr>
        <w:t>.</w:t>
      </w:r>
    </w:p>
    <w:p w14:paraId="7935DF26" w14:textId="77777777" w:rsidR="009973B0" w:rsidRDefault="009973B0" w:rsidP="00B3726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процессе разработки вопрос с ремонтом Дома культуры в                        п. </w:t>
      </w:r>
      <w:proofErr w:type="spellStart"/>
      <w:r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>
        <w:rPr>
          <w:rFonts w:ascii="Times New Roman" w:eastAsia="Times New Roman" w:hAnsi="Times New Roman" w:cs="Times New Roman"/>
          <w:sz w:val="28"/>
        </w:rPr>
        <w:t>. Работа предстоит кропотливая и, по опыту, не на один год. Пример – очистные сооружения в с. Ругозеро.</w:t>
      </w:r>
      <w:r w:rsidR="00C032E6">
        <w:rPr>
          <w:rFonts w:ascii="Times New Roman" w:eastAsia="Times New Roman" w:hAnsi="Times New Roman" w:cs="Times New Roman"/>
          <w:sz w:val="28"/>
        </w:rPr>
        <w:t xml:space="preserve"> По информации на текущий момент, очистные сооружения в с. Ругозеро восстанавливаться не будут.</w:t>
      </w:r>
    </w:p>
    <w:p w14:paraId="22BEA98C" w14:textId="77777777" w:rsidR="009973B0" w:rsidRDefault="005F1F6C" w:rsidP="00B3726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 решенной задачей за отчетный период оставалась и остается проблема бесконтрольного размножения собак, особенно это касается           с. Ругозеро. </w:t>
      </w:r>
      <w:r w:rsidR="00C032E6">
        <w:rPr>
          <w:rFonts w:ascii="Times New Roman" w:eastAsia="Times New Roman" w:hAnsi="Times New Roman" w:cs="Times New Roman"/>
          <w:sz w:val="28"/>
        </w:rPr>
        <w:t>Не смотря на изменения в законодательстве</w:t>
      </w:r>
      <w:r>
        <w:rPr>
          <w:rFonts w:ascii="Times New Roman" w:eastAsia="Times New Roman" w:hAnsi="Times New Roman" w:cs="Times New Roman"/>
          <w:sz w:val="28"/>
        </w:rPr>
        <w:t xml:space="preserve"> эта проблема </w:t>
      </w:r>
      <w:r w:rsidR="00D260C7">
        <w:rPr>
          <w:rFonts w:ascii="Times New Roman" w:eastAsia="Times New Roman" w:hAnsi="Times New Roman" w:cs="Times New Roman"/>
          <w:sz w:val="28"/>
        </w:rPr>
        <w:t xml:space="preserve">пока </w:t>
      </w:r>
      <w:r>
        <w:rPr>
          <w:rFonts w:ascii="Times New Roman" w:eastAsia="Times New Roman" w:hAnsi="Times New Roman" w:cs="Times New Roman"/>
          <w:sz w:val="28"/>
        </w:rPr>
        <w:t>не разрешима</w:t>
      </w:r>
      <w:r w:rsidR="00D260C7">
        <w:rPr>
          <w:rFonts w:ascii="Times New Roman" w:eastAsia="Times New Roman" w:hAnsi="Times New Roman" w:cs="Times New Roman"/>
          <w:sz w:val="28"/>
        </w:rPr>
        <w:t>.</w:t>
      </w:r>
      <w:r w:rsidR="00085D15">
        <w:rPr>
          <w:rFonts w:ascii="Times New Roman" w:eastAsia="Times New Roman" w:hAnsi="Times New Roman" w:cs="Times New Roman"/>
          <w:sz w:val="28"/>
        </w:rPr>
        <w:t xml:space="preserve"> На настоящий момент к административной ответственности привлечены три человека, два жителя п. </w:t>
      </w:r>
      <w:proofErr w:type="spellStart"/>
      <w:r w:rsidR="00085D15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085D15">
        <w:rPr>
          <w:rFonts w:ascii="Times New Roman" w:eastAsia="Times New Roman" w:hAnsi="Times New Roman" w:cs="Times New Roman"/>
          <w:sz w:val="28"/>
        </w:rPr>
        <w:t xml:space="preserve"> и один с. Ругозеро, общая сумма штрафов составила две тысячи рублей.</w:t>
      </w:r>
    </w:p>
    <w:p w14:paraId="077B1357" w14:textId="77777777" w:rsidR="00662141" w:rsidRDefault="00D44542" w:rsidP="00B3726A">
      <w:pPr>
        <w:pStyle w:val="a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9737CD">
        <w:rPr>
          <w:rFonts w:ascii="Times New Roman" w:eastAsia="Times New Roman" w:hAnsi="Times New Roman"/>
          <w:sz w:val="28"/>
        </w:rPr>
        <w:t>В 2023 году</w:t>
      </w:r>
      <w:r>
        <w:rPr>
          <w:rFonts w:ascii="Times New Roman" w:eastAsia="Times New Roman" w:hAnsi="Times New Roman"/>
          <w:sz w:val="28"/>
        </w:rPr>
        <w:t xml:space="preserve"> с </w:t>
      </w:r>
      <w:proofErr w:type="gramStart"/>
      <w:r>
        <w:rPr>
          <w:rFonts w:ascii="Times New Roman" w:eastAsia="Times New Roman" w:hAnsi="Times New Roman"/>
          <w:sz w:val="28"/>
        </w:rPr>
        <w:t xml:space="preserve">руководством </w:t>
      </w:r>
      <w:r w:rsidRPr="00D44542">
        <w:rPr>
          <w:rFonts w:eastAsia="Times New Roman"/>
          <w:sz w:val="28"/>
        </w:rPr>
        <w:t xml:space="preserve"> </w:t>
      </w:r>
      <w:r w:rsidRPr="00D44542">
        <w:rPr>
          <w:rFonts w:ascii="Times New Roman" w:eastAsia="Times New Roman" w:hAnsi="Times New Roman"/>
          <w:sz w:val="28"/>
          <w:lang w:eastAsia="ru-RU"/>
        </w:rPr>
        <w:t>ПО</w:t>
      </w:r>
      <w:proofErr w:type="gramEnd"/>
      <w:r w:rsidRPr="00D44542">
        <w:rPr>
          <w:rFonts w:ascii="Times New Roman" w:eastAsia="Times New Roman" w:hAnsi="Times New Roman"/>
          <w:sz w:val="28"/>
          <w:lang w:eastAsia="ru-RU"/>
        </w:rPr>
        <w:t xml:space="preserve"> «Северные электрические сети»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9737CD">
        <w:rPr>
          <w:rFonts w:ascii="Times New Roman" w:eastAsia="Times New Roman" w:hAnsi="Times New Roman"/>
          <w:sz w:val="28"/>
        </w:rPr>
        <w:t xml:space="preserve">согласована замена </w:t>
      </w:r>
      <w:proofErr w:type="spellStart"/>
      <w:r w:rsidR="009737CD">
        <w:rPr>
          <w:rFonts w:ascii="Times New Roman" w:eastAsia="Times New Roman" w:hAnsi="Times New Roman"/>
          <w:sz w:val="28"/>
        </w:rPr>
        <w:t>электроопоры</w:t>
      </w:r>
      <w:proofErr w:type="spellEnd"/>
      <w:r w:rsidR="009737CD">
        <w:rPr>
          <w:rFonts w:ascii="Times New Roman" w:eastAsia="Times New Roman" w:hAnsi="Times New Roman"/>
          <w:sz w:val="28"/>
        </w:rPr>
        <w:t xml:space="preserve">  по адресу Лесная 3, удаление деревьев под электролиниями и веток лежащих на проводах</w:t>
      </w:r>
      <w:r w:rsidR="00F666FB">
        <w:rPr>
          <w:rFonts w:ascii="Times New Roman" w:eastAsia="Times New Roman" w:hAnsi="Times New Roman"/>
          <w:sz w:val="28"/>
        </w:rPr>
        <w:t xml:space="preserve"> на улицах  Советская, Лесная, Ленинградская, Набережная, Евсее</w:t>
      </w:r>
      <w:r w:rsidR="00BF3CF5">
        <w:rPr>
          <w:rFonts w:ascii="Times New Roman" w:eastAsia="Times New Roman" w:hAnsi="Times New Roman"/>
          <w:sz w:val="28"/>
        </w:rPr>
        <w:t xml:space="preserve">ва, </w:t>
      </w:r>
      <w:proofErr w:type="spellStart"/>
      <w:r w:rsidR="00BF3CF5">
        <w:rPr>
          <w:rFonts w:ascii="Times New Roman" w:eastAsia="Times New Roman" w:hAnsi="Times New Roman"/>
          <w:sz w:val="28"/>
        </w:rPr>
        <w:t>Еремеева</w:t>
      </w:r>
      <w:proofErr w:type="spellEnd"/>
      <w:r w:rsidR="00BF3CF5">
        <w:rPr>
          <w:rFonts w:ascii="Times New Roman" w:eastAsia="Times New Roman" w:hAnsi="Times New Roman"/>
          <w:sz w:val="28"/>
        </w:rPr>
        <w:t>, Мира</w:t>
      </w:r>
      <w:r w:rsidR="009737CD">
        <w:rPr>
          <w:rFonts w:ascii="Times New Roman" w:eastAsia="Times New Roman" w:hAnsi="Times New Roman"/>
          <w:sz w:val="28"/>
        </w:rPr>
        <w:t xml:space="preserve">. Работы перенесены на 2024 </w:t>
      </w:r>
      <w:proofErr w:type="gramStart"/>
      <w:r w:rsidR="009737CD">
        <w:rPr>
          <w:rFonts w:ascii="Times New Roman" w:eastAsia="Times New Roman" w:hAnsi="Times New Roman"/>
          <w:sz w:val="28"/>
        </w:rPr>
        <w:t>год,  после</w:t>
      </w:r>
      <w:proofErr w:type="gramEnd"/>
      <w:r w:rsidR="009737CD">
        <w:rPr>
          <w:rFonts w:ascii="Times New Roman" w:eastAsia="Times New Roman" w:hAnsi="Times New Roman"/>
          <w:sz w:val="28"/>
        </w:rPr>
        <w:t xml:space="preserve"> схода снежного покрова.</w:t>
      </w:r>
    </w:p>
    <w:p w14:paraId="17A19BEB" w14:textId="77777777" w:rsidR="009737CD" w:rsidRPr="00662141" w:rsidRDefault="00662141" w:rsidP="00B3726A">
      <w:pPr>
        <w:pStyle w:val="a5"/>
        <w:jc w:val="both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</w:rPr>
        <w:t xml:space="preserve">                         </w:t>
      </w:r>
    </w:p>
    <w:p w14:paraId="2DE73966" w14:textId="77777777" w:rsidR="00662141" w:rsidRDefault="00662141" w:rsidP="00B3726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1A91CC48" w14:textId="77777777" w:rsidR="00946FE4" w:rsidRDefault="000F4824" w:rsidP="00B3726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Доклад закончил. Если у кого-то возникли вопросы – готов на них ответить. Спасибо всем за внимание. </w:t>
      </w:r>
    </w:p>
    <w:p w14:paraId="6656B1E8" w14:textId="77777777" w:rsidR="007B06ED" w:rsidRDefault="007B06ED" w:rsidP="00B3726A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7B06ED" w:rsidSect="0046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6192D"/>
    <w:multiLevelType w:val="hybridMultilevel"/>
    <w:tmpl w:val="04082606"/>
    <w:lvl w:ilvl="0" w:tplc="FC8421C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760035D5"/>
    <w:multiLevelType w:val="hybridMultilevel"/>
    <w:tmpl w:val="D8CEFD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CB46A78"/>
    <w:multiLevelType w:val="hybridMultilevel"/>
    <w:tmpl w:val="793ED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0765E"/>
    <w:multiLevelType w:val="hybridMultilevel"/>
    <w:tmpl w:val="47CE3372"/>
    <w:lvl w:ilvl="0" w:tplc="7142880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06ED"/>
    <w:rsid w:val="0002095E"/>
    <w:rsid w:val="000414BC"/>
    <w:rsid w:val="00050FA6"/>
    <w:rsid w:val="00082B91"/>
    <w:rsid w:val="00085D15"/>
    <w:rsid w:val="000865DA"/>
    <w:rsid w:val="00092C1B"/>
    <w:rsid w:val="00093CD5"/>
    <w:rsid w:val="000A243A"/>
    <w:rsid w:val="000A2A97"/>
    <w:rsid w:val="000D267C"/>
    <w:rsid w:val="000D4DAE"/>
    <w:rsid w:val="000E3D87"/>
    <w:rsid w:val="000F344A"/>
    <w:rsid w:val="000F3CAD"/>
    <w:rsid w:val="000F4246"/>
    <w:rsid w:val="000F4824"/>
    <w:rsid w:val="000F6182"/>
    <w:rsid w:val="000F721C"/>
    <w:rsid w:val="001061AF"/>
    <w:rsid w:val="001077ED"/>
    <w:rsid w:val="0011412B"/>
    <w:rsid w:val="0012428C"/>
    <w:rsid w:val="0015212F"/>
    <w:rsid w:val="00152BF8"/>
    <w:rsid w:val="00154DB3"/>
    <w:rsid w:val="00165377"/>
    <w:rsid w:val="00165464"/>
    <w:rsid w:val="00174729"/>
    <w:rsid w:val="0017517B"/>
    <w:rsid w:val="001826AD"/>
    <w:rsid w:val="00186FA0"/>
    <w:rsid w:val="001A2C28"/>
    <w:rsid w:val="001A3B1B"/>
    <w:rsid w:val="001A5EF0"/>
    <w:rsid w:val="001B2D2C"/>
    <w:rsid w:val="001C3655"/>
    <w:rsid w:val="001D1BC7"/>
    <w:rsid w:val="001D654B"/>
    <w:rsid w:val="001E72B6"/>
    <w:rsid w:val="00204615"/>
    <w:rsid w:val="0020736B"/>
    <w:rsid w:val="002139E8"/>
    <w:rsid w:val="002529F0"/>
    <w:rsid w:val="00261917"/>
    <w:rsid w:val="00261A38"/>
    <w:rsid w:val="0028067A"/>
    <w:rsid w:val="0028557E"/>
    <w:rsid w:val="00290B44"/>
    <w:rsid w:val="00296424"/>
    <w:rsid w:val="002A4218"/>
    <w:rsid w:val="002A42DC"/>
    <w:rsid w:val="002A720D"/>
    <w:rsid w:val="002C1650"/>
    <w:rsid w:val="002E19CB"/>
    <w:rsid w:val="002E6FF8"/>
    <w:rsid w:val="002F319C"/>
    <w:rsid w:val="002F5E44"/>
    <w:rsid w:val="00300843"/>
    <w:rsid w:val="00301F5A"/>
    <w:rsid w:val="0031628B"/>
    <w:rsid w:val="0031716D"/>
    <w:rsid w:val="00327C61"/>
    <w:rsid w:val="00330D45"/>
    <w:rsid w:val="00336B65"/>
    <w:rsid w:val="00337AB8"/>
    <w:rsid w:val="003460B5"/>
    <w:rsid w:val="00350FFE"/>
    <w:rsid w:val="00351B91"/>
    <w:rsid w:val="0035318F"/>
    <w:rsid w:val="00355BCE"/>
    <w:rsid w:val="00361C99"/>
    <w:rsid w:val="00363D03"/>
    <w:rsid w:val="003742DD"/>
    <w:rsid w:val="003B3931"/>
    <w:rsid w:val="003B69F3"/>
    <w:rsid w:val="003D3A96"/>
    <w:rsid w:val="003D60A1"/>
    <w:rsid w:val="00401FA9"/>
    <w:rsid w:val="00403317"/>
    <w:rsid w:val="00416D4A"/>
    <w:rsid w:val="00460307"/>
    <w:rsid w:val="004679C6"/>
    <w:rsid w:val="00471002"/>
    <w:rsid w:val="00473BC8"/>
    <w:rsid w:val="00483C8C"/>
    <w:rsid w:val="004A14C8"/>
    <w:rsid w:val="004A3237"/>
    <w:rsid w:val="004A56E2"/>
    <w:rsid w:val="004B1503"/>
    <w:rsid w:val="004C1D7A"/>
    <w:rsid w:val="004C54C9"/>
    <w:rsid w:val="005047F8"/>
    <w:rsid w:val="00505880"/>
    <w:rsid w:val="00506E93"/>
    <w:rsid w:val="00531080"/>
    <w:rsid w:val="00541900"/>
    <w:rsid w:val="00566616"/>
    <w:rsid w:val="00591C70"/>
    <w:rsid w:val="00595745"/>
    <w:rsid w:val="005A45D3"/>
    <w:rsid w:val="005A5A39"/>
    <w:rsid w:val="005B1768"/>
    <w:rsid w:val="005B1D19"/>
    <w:rsid w:val="005B653E"/>
    <w:rsid w:val="005C417D"/>
    <w:rsid w:val="005D3525"/>
    <w:rsid w:val="005F1F6C"/>
    <w:rsid w:val="005F2799"/>
    <w:rsid w:val="00601D39"/>
    <w:rsid w:val="00604DF9"/>
    <w:rsid w:val="00625F8F"/>
    <w:rsid w:val="00643A72"/>
    <w:rsid w:val="006476E0"/>
    <w:rsid w:val="0064782B"/>
    <w:rsid w:val="006510AF"/>
    <w:rsid w:val="00661868"/>
    <w:rsid w:val="00662141"/>
    <w:rsid w:val="0066421D"/>
    <w:rsid w:val="00664DC8"/>
    <w:rsid w:val="00674FFA"/>
    <w:rsid w:val="00675325"/>
    <w:rsid w:val="006767A3"/>
    <w:rsid w:val="00677555"/>
    <w:rsid w:val="0068719B"/>
    <w:rsid w:val="00691DD6"/>
    <w:rsid w:val="006922A4"/>
    <w:rsid w:val="006A592E"/>
    <w:rsid w:val="006C4E7D"/>
    <w:rsid w:val="006D0C38"/>
    <w:rsid w:val="006D0E9B"/>
    <w:rsid w:val="006D138F"/>
    <w:rsid w:val="006E1923"/>
    <w:rsid w:val="00701417"/>
    <w:rsid w:val="00701527"/>
    <w:rsid w:val="0070219C"/>
    <w:rsid w:val="00712547"/>
    <w:rsid w:val="00723A8C"/>
    <w:rsid w:val="00733BBD"/>
    <w:rsid w:val="00734968"/>
    <w:rsid w:val="00734A39"/>
    <w:rsid w:val="007364D1"/>
    <w:rsid w:val="00754DC6"/>
    <w:rsid w:val="0075531B"/>
    <w:rsid w:val="00755AF8"/>
    <w:rsid w:val="0075780B"/>
    <w:rsid w:val="007635DB"/>
    <w:rsid w:val="00777801"/>
    <w:rsid w:val="007847C3"/>
    <w:rsid w:val="007A4E6C"/>
    <w:rsid w:val="007B014F"/>
    <w:rsid w:val="007B06ED"/>
    <w:rsid w:val="007C3D64"/>
    <w:rsid w:val="007D2CBF"/>
    <w:rsid w:val="007F0A80"/>
    <w:rsid w:val="007F1229"/>
    <w:rsid w:val="0080081B"/>
    <w:rsid w:val="00806540"/>
    <w:rsid w:val="00810229"/>
    <w:rsid w:val="00813DB0"/>
    <w:rsid w:val="00815807"/>
    <w:rsid w:val="008263B3"/>
    <w:rsid w:val="0082791C"/>
    <w:rsid w:val="008341F2"/>
    <w:rsid w:val="00837317"/>
    <w:rsid w:val="00845316"/>
    <w:rsid w:val="0085254C"/>
    <w:rsid w:val="008538F5"/>
    <w:rsid w:val="008540DD"/>
    <w:rsid w:val="00856155"/>
    <w:rsid w:val="00861260"/>
    <w:rsid w:val="0087099D"/>
    <w:rsid w:val="00873D2F"/>
    <w:rsid w:val="00882B66"/>
    <w:rsid w:val="008835D9"/>
    <w:rsid w:val="008A2281"/>
    <w:rsid w:val="008A2708"/>
    <w:rsid w:val="008A3411"/>
    <w:rsid w:val="008B0646"/>
    <w:rsid w:val="008B07B9"/>
    <w:rsid w:val="008E4FCF"/>
    <w:rsid w:val="008E79EE"/>
    <w:rsid w:val="008F469B"/>
    <w:rsid w:val="00905244"/>
    <w:rsid w:val="0091313F"/>
    <w:rsid w:val="00921561"/>
    <w:rsid w:val="00937065"/>
    <w:rsid w:val="00946FE4"/>
    <w:rsid w:val="0095269C"/>
    <w:rsid w:val="00956BC8"/>
    <w:rsid w:val="009611B1"/>
    <w:rsid w:val="0097376B"/>
    <w:rsid w:val="009737CD"/>
    <w:rsid w:val="00983EBE"/>
    <w:rsid w:val="0098547A"/>
    <w:rsid w:val="0099197E"/>
    <w:rsid w:val="009933D1"/>
    <w:rsid w:val="009973B0"/>
    <w:rsid w:val="009A1821"/>
    <w:rsid w:val="009A337D"/>
    <w:rsid w:val="009C172B"/>
    <w:rsid w:val="009C2DB5"/>
    <w:rsid w:val="009C5E77"/>
    <w:rsid w:val="009C7977"/>
    <w:rsid w:val="009D508C"/>
    <w:rsid w:val="009F2242"/>
    <w:rsid w:val="009F69A4"/>
    <w:rsid w:val="00A108CB"/>
    <w:rsid w:val="00A13564"/>
    <w:rsid w:val="00A22083"/>
    <w:rsid w:val="00A245C1"/>
    <w:rsid w:val="00A7297D"/>
    <w:rsid w:val="00A73515"/>
    <w:rsid w:val="00A76CCE"/>
    <w:rsid w:val="00A83124"/>
    <w:rsid w:val="00A83853"/>
    <w:rsid w:val="00A876D4"/>
    <w:rsid w:val="00AA7505"/>
    <w:rsid w:val="00AB3E97"/>
    <w:rsid w:val="00AB4548"/>
    <w:rsid w:val="00AB7B2F"/>
    <w:rsid w:val="00AD4806"/>
    <w:rsid w:val="00AD493E"/>
    <w:rsid w:val="00AD68F0"/>
    <w:rsid w:val="00AE5E09"/>
    <w:rsid w:val="00AF5746"/>
    <w:rsid w:val="00B02872"/>
    <w:rsid w:val="00B12B1B"/>
    <w:rsid w:val="00B13513"/>
    <w:rsid w:val="00B2710A"/>
    <w:rsid w:val="00B318A6"/>
    <w:rsid w:val="00B36871"/>
    <w:rsid w:val="00B3726A"/>
    <w:rsid w:val="00B51891"/>
    <w:rsid w:val="00B543FD"/>
    <w:rsid w:val="00B82A37"/>
    <w:rsid w:val="00BA4C5B"/>
    <w:rsid w:val="00BB036B"/>
    <w:rsid w:val="00BB1F90"/>
    <w:rsid w:val="00BB73F4"/>
    <w:rsid w:val="00BC4CE1"/>
    <w:rsid w:val="00BF18D1"/>
    <w:rsid w:val="00BF3CF5"/>
    <w:rsid w:val="00C032E6"/>
    <w:rsid w:val="00C0464F"/>
    <w:rsid w:val="00C14D68"/>
    <w:rsid w:val="00C215FA"/>
    <w:rsid w:val="00C36C4A"/>
    <w:rsid w:val="00C41E5D"/>
    <w:rsid w:val="00C41FC6"/>
    <w:rsid w:val="00C46204"/>
    <w:rsid w:val="00C6476D"/>
    <w:rsid w:val="00C7067C"/>
    <w:rsid w:val="00CA7D6A"/>
    <w:rsid w:val="00CC029C"/>
    <w:rsid w:val="00CD6D0B"/>
    <w:rsid w:val="00CE51F4"/>
    <w:rsid w:val="00CE7107"/>
    <w:rsid w:val="00D03695"/>
    <w:rsid w:val="00D03D5F"/>
    <w:rsid w:val="00D1048D"/>
    <w:rsid w:val="00D1270F"/>
    <w:rsid w:val="00D12C00"/>
    <w:rsid w:val="00D2349E"/>
    <w:rsid w:val="00D23ED5"/>
    <w:rsid w:val="00D260C7"/>
    <w:rsid w:val="00D35298"/>
    <w:rsid w:val="00D44542"/>
    <w:rsid w:val="00D65291"/>
    <w:rsid w:val="00D72EE8"/>
    <w:rsid w:val="00DB561F"/>
    <w:rsid w:val="00DD1BF8"/>
    <w:rsid w:val="00DD41F2"/>
    <w:rsid w:val="00DD47ED"/>
    <w:rsid w:val="00DE52EC"/>
    <w:rsid w:val="00E2277C"/>
    <w:rsid w:val="00E3198E"/>
    <w:rsid w:val="00E5106A"/>
    <w:rsid w:val="00E6587D"/>
    <w:rsid w:val="00E65D8F"/>
    <w:rsid w:val="00E8649B"/>
    <w:rsid w:val="00EA4699"/>
    <w:rsid w:val="00EF3CE7"/>
    <w:rsid w:val="00EF451B"/>
    <w:rsid w:val="00F02575"/>
    <w:rsid w:val="00F1193C"/>
    <w:rsid w:val="00F1370A"/>
    <w:rsid w:val="00F21464"/>
    <w:rsid w:val="00F3458E"/>
    <w:rsid w:val="00F542A9"/>
    <w:rsid w:val="00F55787"/>
    <w:rsid w:val="00F55E0E"/>
    <w:rsid w:val="00F575BE"/>
    <w:rsid w:val="00F638F1"/>
    <w:rsid w:val="00F666FB"/>
    <w:rsid w:val="00F66917"/>
    <w:rsid w:val="00F721D9"/>
    <w:rsid w:val="00F7231F"/>
    <w:rsid w:val="00F802D8"/>
    <w:rsid w:val="00FA3E58"/>
    <w:rsid w:val="00FA4BE2"/>
    <w:rsid w:val="00FB28F2"/>
    <w:rsid w:val="00FC5E6E"/>
    <w:rsid w:val="00FC7D2D"/>
    <w:rsid w:val="00FD3D19"/>
    <w:rsid w:val="00FD7E68"/>
    <w:rsid w:val="00FE05D5"/>
    <w:rsid w:val="00FF0976"/>
    <w:rsid w:val="00FF174D"/>
    <w:rsid w:val="00FF2C05"/>
    <w:rsid w:val="00FF370B"/>
    <w:rsid w:val="00FF3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4D75"/>
  <w15:docId w15:val="{1561CE74-D97E-481C-86CE-6E6E35DE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515"/>
    <w:pPr>
      <w:ind w:left="720"/>
      <w:contextualSpacing/>
    </w:pPr>
  </w:style>
  <w:style w:type="character" w:customStyle="1" w:styleId="NoSpacingChar">
    <w:name w:val="No Spacing Char"/>
    <w:link w:val="1"/>
    <w:locked/>
    <w:rsid w:val="00F638F1"/>
    <w:rPr>
      <w:sz w:val="24"/>
      <w:lang w:eastAsia="en-US"/>
    </w:rPr>
  </w:style>
  <w:style w:type="paragraph" w:customStyle="1" w:styleId="1">
    <w:name w:val="Без интервала1"/>
    <w:link w:val="NoSpacingChar"/>
    <w:rsid w:val="00F638F1"/>
    <w:pPr>
      <w:spacing w:after="0" w:line="240" w:lineRule="auto"/>
    </w:pPr>
    <w:rPr>
      <w:sz w:val="24"/>
      <w:lang w:eastAsia="en-US"/>
    </w:rPr>
  </w:style>
  <w:style w:type="paragraph" w:styleId="a4">
    <w:name w:val="Normal (Web)"/>
    <w:basedOn w:val="a"/>
    <w:uiPriority w:val="99"/>
    <w:semiHidden/>
    <w:unhideWhenUsed/>
    <w:rsid w:val="00D44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4454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BF177-135E-4EBE-9479-5C1765E1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Петренко</dc:creator>
  <cp:lastModifiedBy>Татьяна Поттоева</cp:lastModifiedBy>
  <cp:revision>28</cp:revision>
  <cp:lastPrinted>2020-02-19T13:52:00Z</cp:lastPrinted>
  <dcterms:created xsi:type="dcterms:W3CDTF">2024-03-22T09:53:00Z</dcterms:created>
  <dcterms:modified xsi:type="dcterms:W3CDTF">2024-04-18T09:03:00Z</dcterms:modified>
</cp:coreProperties>
</file>