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31" w:rsidRDefault="00905131" w:rsidP="00905131">
      <w:pPr>
        <w:jc w:val="center"/>
        <w:rPr>
          <w:b/>
        </w:rPr>
      </w:pPr>
    </w:p>
    <w:p w:rsidR="00905131" w:rsidRDefault="00905131" w:rsidP="00905131">
      <w:pPr>
        <w:jc w:val="center"/>
        <w:rPr>
          <w:b/>
        </w:rPr>
      </w:pPr>
      <w:r>
        <w:rPr>
          <w:b/>
        </w:rPr>
        <w:t>РЕСПУБЛИКА   КАРЕЛИЯ</w:t>
      </w:r>
    </w:p>
    <w:p w:rsidR="00905131" w:rsidRDefault="00905131" w:rsidP="0090513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905131" w:rsidRDefault="00905131" w:rsidP="00905131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ПЕНИНГСКОЕ  СЕЛЬСКОЕ</w:t>
      </w:r>
      <w:proofErr w:type="gramEnd"/>
      <w:r>
        <w:rPr>
          <w:b/>
        </w:rPr>
        <w:t xml:space="preserve">  ПОСЕЛЕНИЕ»</w:t>
      </w:r>
    </w:p>
    <w:p w:rsidR="00905131" w:rsidRDefault="00905131" w:rsidP="00905131">
      <w:pPr>
        <w:jc w:val="center"/>
        <w:rPr>
          <w:b/>
        </w:rPr>
      </w:pPr>
      <w:proofErr w:type="gramStart"/>
      <w:r>
        <w:rPr>
          <w:b/>
        </w:rPr>
        <w:t>АДМИНИСТРАЦИЯ  ПЕНИНГСКОГО</w:t>
      </w:r>
      <w:proofErr w:type="gramEnd"/>
      <w:r>
        <w:rPr>
          <w:b/>
        </w:rPr>
        <w:t xml:space="preserve"> СЕЛЬСКОГО  ПОСЕЛЕНИЯ</w:t>
      </w:r>
    </w:p>
    <w:p w:rsidR="00905131" w:rsidRDefault="00905131" w:rsidP="00905131">
      <w:pPr>
        <w:jc w:val="center"/>
        <w:rPr>
          <w:b/>
        </w:rPr>
      </w:pPr>
    </w:p>
    <w:p w:rsidR="00905131" w:rsidRDefault="00905131" w:rsidP="00905131">
      <w:pPr>
        <w:jc w:val="center"/>
        <w:rPr>
          <w:b/>
        </w:rPr>
      </w:pPr>
    </w:p>
    <w:p w:rsidR="00905131" w:rsidRDefault="00905131" w:rsidP="00905131">
      <w:pPr>
        <w:jc w:val="center"/>
        <w:rPr>
          <w:b/>
        </w:rPr>
      </w:pPr>
    </w:p>
    <w:p w:rsidR="00905131" w:rsidRDefault="00905131" w:rsidP="00905131">
      <w:pPr>
        <w:jc w:val="center"/>
        <w:rPr>
          <w:b/>
        </w:rPr>
      </w:pPr>
      <w:r>
        <w:rPr>
          <w:b/>
        </w:rPr>
        <w:t>Р А С П О Р Я Ж Е Н И Е</w:t>
      </w:r>
    </w:p>
    <w:p w:rsidR="00905131" w:rsidRDefault="00905131" w:rsidP="00905131">
      <w:pPr>
        <w:jc w:val="both"/>
        <w:rPr>
          <w:b/>
        </w:rPr>
      </w:pPr>
    </w:p>
    <w:p w:rsidR="00905131" w:rsidRDefault="00905131" w:rsidP="00905131">
      <w:pPr>
        <w:jc w:val="both"/>
        <w:rPr>
          <w:b/>
        </w:rPr>
      </w:pPr>
    </w:p>
    <w:p w:rsidR="00905131" w:rsidRPr="00A978C1" w:rsidRDefault="00905131" w:rsidP="00905131">
      <w:pPr>
        <w:jc w:val="both"/>
      </w:pPr>
      <w:r>
        <w:rPr>
          <w:b/>
        </w:rPr>
        <w:t xml:space="preserve"> </w:t>
      </w:r>
      <w:r>
        <w:t>от 25 октября 2024</w:t>
      </w:r>
      <w:r w:rsidRPr="00A978C1">
        <w:t xml:space="preserve"> г.                                                                           </w:t>
      </w:r>
      <w:r w:rsidRPr="00A978C1">
        <w:tab/>
      </w:r>
      <w:r w:rsidRPr="00A978C1">
        <w:tab/>
      </w:r>
      <w:r w:rsidRPr="00A978C1">
        <w:tab/>
      </w:r>
      <w:r>
        <w:t>№ 2</w:t>
      </w:r>
      <w:r w:rsidRPr="00A978C1">
        <w:t xml:space="preserve">   </w:t>
      </w:r>
    </w:p>
    <w:p w:rsidR="00905131" w:rsidRPr="00A978C1" w:rsidRDefault="00905131" w:rsidP="00905131">
      <w:pPr>
        <w:jc w:val="both"/>
      </w:pPr>
    </w:p>
    <w:p w:rsidR="00905131" w:rsidRPr="00A978C1" w:rsidRDefault="00905131" w:rsidP="00905131">
      <w:pPr>
        <w:jc w:val="both"/>
      </w:pPr>
      <w:r w:rsidRPr="00A978C1">
        <w:t xml:space="preserve">   </w:t>
      </w:r>
    </w:p>
    <w:p w:rsidR="00905131" w:rsidRPr="00A978C1" w:rsidRDefault="00905131" w:rsidP="00905131">
      <w:pPr>
        <w:ind w:right="175"/>
        <w:jc w:val="center"/>
        <w:rPr>
          <w:szCs w:val="28"/>
        </w:rPr>
      </w:pP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О назначении публичных слушаний по проекту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 решения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«О бюджете муниципального образования 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«</w:t>
      </w:r>
      <w:proofErr w:type="spellStart"/>
      <w:r>
        <w:rPr>
          <w:bCs/>
          <w:color w:val="000000"/>
        </w:rPr>
        <w:t>Пенингское</w:t>
      </w:r>
      <w:proofErr w:type="spellEnd"/>
      <w:r>
        <w:rPr>
          <w:bCs/>
          <w:color w:val="000000"/>
        </w:rPr>
        <w:t xml:space="preserve"> сельское поселение» на 2025 год 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и на плановый период 2026 и 2027 годов».</w:t>
      </w:r>
      <w:bookmarkStart w:id="0" w:name="_GoBack"/>
      <w:bookmarkEnd w:id="0"/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ab/>
        <w:t>Руководствуясь положениями подпункта 1 пункта 3 статьи 28 Федерального Закона от 06.10.2003 г. № 131-ФЗ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</w:t>
      </w:r>
      <w:proofErr w:type="spellStart"/>
      <w:r>
        <w:rPr>
          <w:bCs/>
          <w:color w:val="000000"/>
        </w:rPr>
        <w:t>Пенингское</w:t>
      </w:r>
      <w:proofErr w:type="spellEnd"/>
      <w:r>
        <w:rPr>
          <w:bCs/>
          <w:color w:val="000000"/>
        </w:rPr>
        <w:t xml:space="preserve"> сельское поселение», утвержденного решением 6 сессии 1 созыва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 от 05.06.2006 г. № 16, в целях учета предложений жителей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поселения, обеспечения их участия в обсуждении проекта решения Администрация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поселения: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Назначить публичные слушания по проекту решения Совета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 w:rsidRPr="005F5656">
        <w:rPr>
          <w:bCs/>
          <w:color w:val="000000"/>
        </w:rPr>
        <w:t>поселения «О бюджете муниципального образования «</w:t>
      </w:r>
      <w:proofErr w:type="spellStart"/>
      <w:r w:rsidRPr="005F5656">
        <w:rPr>
          <w:bCs/>
          <w:color w:val="000000"/>
        </w:rPr>
        <w:t>Пенинг</w:t>
      </w:r>
      <w:r>
        <w:rPr>
          <w:bCs/>
          <w:color w:val="000000"/>
        </w:rPr>
        <w:t>ское</w:t>
      </w:r>
      <w:proofErr w:type="spellEnd"/>
      <w:r>
        <w:rPr>
          <w:bCs/>
          <w:color w:val="000000"/>
        </w:rPr>
        <w:t xml:space="preserve"> сельское поселение» на 2025</w:t>
      </w:r>
      <w:r w:rsidRPr="005F5656">
        <w:rPr>
          <w:bCs/>
          <w:color w:val="000000"/>
        </w:rPr>
        <w:t xml:space="preserve"> </w:t>
      </w:r>
      <w:r>
        <w:rPr>
          <w:bCs/>
          <w:color w:val="000000"/>
        </w:rPr>
        <w:t>год и на плановый период на 2026 и 2027</w:t>
      </w:r>
      <w:r w:rsidRPr="005F5656">
        <w:rPr>
          <w:bCs/>
          <w:color w:val="000000"/>
        </w:rPr>
        <w:t xml:space="preserve"> годов» </w:t>
      </w:r>
      <w:r w:rsidRPr="00E834BC">
        <w:rPr>
          <w:b/>
          <w:bCs/>
          <w:color w:val="000000"/>
        </w:rPr>
        <w:t xml:space="preserve">на </w:t>
      </w:r>
      <w:r w:rsidR="00141739">
        <w:rPr>
          <w:b/>
          <w:bCs/>
          <w:color w:val="000000"/>
        </w:rPr>
        <w:t>13</w:t>
      </w:r>
      <w:r>
        <w:rPr>
          <w:b/>
          <w:bCs/>
          <w:color w:val="000000"/>
        </w:rPr>
        <w:t xml:space="preserve"> ноября 2024</w:t>
      </w:r>
      <w:r w:rsidRPr="00E834BC">
        <w:rPr>
          <w:b/>
          <w:bCs/>
          <w:color w:val="000000"/>
        </w:rPr>
        <w:t xml:space="preserve"> года в 15.00 часов</w:t>
      </w:r>
      <w:r w:rsidRPr="005F5656">
        <w:rPr>
          <w:bCs/>
          <w:color w:val="000000"/>
        </w:rPr>
        <w:t xml:space="preserve"> в здании Администрации </w:t>
      </w:r>
      <w:proofErr w:type="spellStart"/>
      <w:r w:rsidRPr="005F5656">
        <w:rPr>
          <w:bCs/>
          <w:color w:val="000000"/>
        </w:rPr>
        <w:t>Пенингского</w:t>
      </w:r>
      <w:proofErr w:type="spellEnd"/>
      <w:r w:rsidRPr="005F5656">
        <w:rPr>
          <w:bCs/>
          <w:color w:val="000000"/>
        </w:rPr>
        <w:t xml:space="preserve"> сельского поселения.</w:t>
      </w:r>
    </w:p>
    <w:p w:rsidR="00905131" w:rsidRPr="005F5656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 обеспечить участие соответствующих 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 w:rsidRPr="005F5656">
        <w:rPr>
          <w:bCs/>
          <w:color w:val="000000"/>
        </w:rPr>
        <w:t xml:space="preserve">специалистов в публичных слушаниях по проекту решения Совета </w:t>
      </w:r>
      <w:proofErr w:type="spellStart"/>
      <w:r w:rsidRPr="005F5656">
        <w:rPr>
          <w:bCs/>
          <w:color w:val="000000"/>
        </w:rPr>
        <w:t>Пенингского</w:t>
      </w:r>
      <w:proofErr w:type="spellEnd"/>
      <w:r w:rsidRPr="005F5656">
        <w:rPr>
          <w:bCs/>
          <w:color w:val="000000"/>
        </w:rPr>
        <w:t xml:space="preserve"> сельского поселения «О бюджете муниципального образования «</w:t>
      </w:r>
      <w:proofErr w:type="spellStart"/>
      <w:r w:rsidRPr="005F5656">
        <w:rPr>
          <w:bCs/>
          <w:color w:val="000000"/>
        </w:rPr>
        <w:t>Пенинг</w:t>
      </w:r>
      <w:r>
        <w:rPr>
          <w:bCs/>
          <w:color w:val="000000"/>
        </w:rPr>
        <w:t>ское</w:t>
      </w:r>
      <w:proofErr w:type="spellEnd"/>
      <w:r>
        <w:rPr>
          <w:bCs/>
          <w:color w:val="000000"/>
        </w:rPr>
        <w:t xml:space="preserve"> сельское поселение» на 2025</w:t>
      </w:r>
      <w:r w:rsidRPr="005F5656">
        <w:rPr>
          <w:bCs/>
          <w:color w:val="000000"/>
        </w:rPr>
        <w:t xml:space="preserve"> </w:t>
      </w:r>
      <w:r>
        <w:rPr>
          <w:bCs/>
          <w:color w:val="000000"/>
        </w:rPr>
        <w:t>год и на плановый период на 2026 и 2027</w:t>
      </w:r>
      <w:r w:rsidRPr="005F5656">
        <w:rPr>
          <w:bCs/>
          <w:color w:val="000000"/>
        </w:rPr>
        <w:t xml:space="preserve"> годов».</w:t>
      </w:r>
    </w:p>
    <w:p w:rsidR="00905131" w:rsidRPr="005F5656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>Результаты проведения публичных слушаний оформить протоколом.</w:t>
      </w: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с момента его обнародования, путем </w:t>
      </w:r>
    </w:p>
    <w:p w:rsidR="00905131" w:rsidRPr="007771AC" w:rsidRDefault="00905131" w:rsidP="00905131">
      <w:pPr>
        <w:jc w:val="both"/>
      </w:pPr>
      <w:r>
        <w:t xml:space="preserve">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74363B">
          <w:rPr>
            <w:rStyle w:val="a4"/>
            <w:lang w:val="en-US"/>
          </w:rPr>
          <w:t>http</w:t>
        </w:r>
        <w:r w:rsidRPr="007771AC">
          <w:rPr>
            <w:rStyle w:val="a4"/>
          </w:rPr>
          <w:t>://</w:t>
        </w:r>
        <w:r w:rsidRPr="0074363B">
          <w:rPr>
            <w:rStyle w:val="a4"/>
            <w:lang w:val="en-US"/>
          </w:rPr>
          <w:t>www</w:t>
        </w:r>
        <w:r w:rsidRPr="007771AC">
          <w:rPr>
            <w:rStyle w:val="a4"/>
          </w:rPr>
          <w:t>.</w:t>
        </w:r>
        <w:proofErr w:type="spellStart"/>
        <w:r w:rsidRPr="0074363B">
          <w:rPr>
            <w:rStyle w:val="a4"/>
            <w:lang w:val="en-US"/>
          </w:rPr>
          <w:t>muezersky</w:t>
        </w:r>
        <w:proofErr w:type="spellEnd"/>
        <w:r w:rsidRPr="007771AC">
          <w:rPr>
            <w:rStyle w:val="a4"/>
          </w:rPr>
          <w:t>.</w:t>
        </w:r>
        <w:proofErr w:type="spellStart"/>
        <w:r w:rsidRPr="0074363B">
          <w:rPr>
            <w:rStyle w:val="a4"/>
            <w:lang w:val="en-US"/>
          </w:rPr>
          <w:t>ru</w:t>
        </w:r>
        <w:proofErr w:type="spellEnd"/>
      </w:hyperlink>
      <w:r w:rsidRPr="007771AC">
        <w:t>.</w:t>
      </w:r>
    </w:p>
    <w:p w:rsidR="00905131" w:rsidRDefault="00905131" w:rsidP="00905131">
      <w:pPr>
        <w:jc w:val="both"/>
      </w:pPr>
    </w:p>
    <w:p w:rsidR="00905131" w:rsidRDefault="00905131" w:rsidP="00905131">
      <w:pPr>
        <w:shd w:val="clear" w:color="auto" w:fill="FFFFFF"/>
        <w:outlineLvl w:val="1"/>
        <w:rPr>
          <w:bCs/>
          <w:color w:val="000000"/>
        </w:rPr>
      </w:pP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</w:p>
    <w:p w:rsidR="00905131" w:rsidRPr="005F5656" w:rsidRDefault="00905131" w:rsidP="00905131">
      <w:pPr>
        <w:shd w:val="clear" w:color="auto" w:fill="FFFFFF"/>
        <w:spacing w:line="264" w:lineRule="atLeast"/>
        <w:outlineLvl w:val="1"/>
        <w:rPr>
          <w:bCs/>
          <w:color w:val="000000"/>
        </w:rPr>
      </w:pPr>
      <w:r>
        <w:rPr>
          <w:bCs/>
          <w:color w:val="000000"/>
        </w:rPr>
        <w:t xml:space="preserve">Глава </w:t>
      </w:r>
      <w:proofErr w:type="spellStart"/>
      <w:r>
        <w:rPr>
          <w:bCs/>
          <w:color w:val="000000"/>
        </w:rPr>
        <w:t>Пенингского</w:t>
      </w:r>
      <w:proofErr w:type="spellEnd"/>
      <w:r>
        <w:rPr>
          <w:bCs/>
          <w:color w:val="000000"/>
        </w:rPr>
        <w:t xml:space="preserve"> сельского поселения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М.В. Зайцев</w:t>
      </w:r>
    </w:p>
    <w:p w:rsidR="00905131" w:rsidRDefault="00905131" w:rsidP="00905131"/>
    <w:p w:rsidR="00905131" w:rsidRDefault="00905131" w:rsidP="00905131"/>
    <w:p w:rsidR="003020FF" w:rsidRDefault="003020FF"/>
    <w:sectPr w:rsidR="003020FF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15C"/>
    <w:multiLevelType w:val="hybridMultilevel"/>
    <w:tmpl w:val="E386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C5"/>
    <w:rsid w:val="00130CA7"/>
    <w:rsid w:val="00141739"/>
    <w:rsid w:val="00151AC5"/>
    <w:rsid w:val="003020FF"/>
    <w:rsid w:val="0090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73F1"/>
  <w15:chartTrackingRefBased/>
  <w15:docId w15:val="{F05F4E14-F114-41FF-B072-DA3F3258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31"/>
    <w:pPr>
      <w:ind w:left="720"/>
      <w:contextualSpacing/>
    </w:pPr>
  </w:style>
  <w:style w:type="character" w:styleId="a4">
    <w:name w:val="Hyperlink"/>
    <w:semiHidden/>
    <w:unhideWhenUsed/>
    <w:rsid w:val="009051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1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cp:lastPrinted>2024-11-01T13:43:00Z</cp:lastPrinted>
  <dcterms:created xsi:type="dcterms:W3CDTF">2024-10-24T07:57:00Z</dcterms:created>
  <dcterms:modified xsi:type="dcterms:W3CDTF">2024-11-01T13:48:00Z</dcterms:modified>
</cp:coreProperties>
</file>