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95" w:rsidRPr="00FF4EE4" w:rsidRDefault="002A0C95" w:rsidP="001715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15D0" w:rsidRPr="00CD37C1" w:rsidRDefault="001715D0" w:rsidP="001715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7C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715D0" w:rsidRPr="00CD37C1" w:rsidRDefault="001715D0" w:rsidP="001715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7C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715D0" w:rsidRPr="00CD37C1" w:rsidRDefault="001715D0" w:rsidP="001715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7C1">
        <w:rPr>
          <w:rFonts w:ascii="Times New Roman" w:hAnsi="Times New Roman" w:cs="Times New Roman"/>
          <w:b/>
          <w:sz w:val="24"/>
          <w:szCs w:val="24"/>
        </w:rPr>
        <w:t>«ПЕНИНГСКОЕ СЕЛЬСКООЕ ПОСЕЛЕНИЕ»</w:t>
      </w:r>
    </w:p>
    <w:p w:rsidR="001715D0" w:rsidRPr="00FF4EE4" w:rsidRDefault="001715D0" w:rsidP="001715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5D0" w:rsidRPr="00CD37C1" w:rsidRDefault="001715D0" w:rsidP="001715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7C1">
        <w:rPr>
          <w:rFonts w:ascii="Times New Roman" w:hAnsi="Times New Roman" w:cs="Times New Roman"/>
          <w:b/>
          <w:sz w:val="24"/>
          <w:szCs w:val="24"/>
        </w:rPr>
        <w:t>АДМИНИСТРАЦИЯ ПЕНИНГСКОГО СЕЛЬСКОГО ПОСЕЛЕНИЯ</w:t>
      </w:r>
    </w:p>
    <w:p w:rsidR="001715D0" w:rsidRPr="00FF4EE4" w:rsidRDefault="001715D0" w:rsidP="001715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4EE4" w:rsidRPr="00FF4EE4" w:rsidRDefault="00FF4EE4" w:rsidP="001715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5D0" w:rsidRPr="00CD37C1" w:rsidRDefault="001715D0" w:rsidP="001715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7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5D0" w:rsidRPr="00CD37C1" w:rsidRDefault="001715D0" w:rsidP="001715D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D0" w:rsidRPr="00CD37C1" w:rsidRDefault="001715D0" w:rsidP="001715D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D0" w:rsidRPr="00FF4EE4" w:rsidRDefault="00010D96" w:rsidP="00FF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7EF4" w:rsidRPr="004F7EF4">
        <w:rPr>
          <w:rFonts w:ascii="Times New Roman" w:hAnsi="Times New Roman" w:cs="Times New Roman"/>
          <w:sz w:val="24"/>
          <w:szCs w:val="24"/>
        </w:rPr>
        <w:t>03 марта   2023</w:t>
      </w:r>
      <w:r w:rsidR="001715D0" w:rsidRPr="004F7E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1715D0" w:rsidRPr="004F7EF4">
        <w:rPr>
          <w:rFonts w:ascii="Times New Roman" w:hAnsi="Times New Roman" w:cs="Times New Roman"/>
          <w:sz w:val="24"/>
          <w:szCs w:val="24"/>
        </w:rPr>
        <w:tab/>
      </w:r>
      <w:r w:rsidR="005819FA" w:rsidRPr="004F7EF4">
        <w:rPr>
          <w:rFonts w:ascii="Times New Roman" w:hAnsi="Times New Roman" w:cs="Times New Roman"/>
          <w:sz w:val="24"/>
          <w:szCs w:val="24"/>
        </w:rPr>
        <w:tab/>
      </w:r>
      <w:r w:rsidR="005819FA" w:rsidRPr="004F7EF4">
        <w:rPr>
          <w:rFonts w:ascii="Times New Roman" w:hAnsi="Times New Roman" w:cs="Times New Roman"/>
          <w:sz w:val="24"/>
          <w:szCs w:val="24"/>
        </w:rPr>
        <w:tab/>
      </w:r>
      <w:r w:rsidR="004F7EF4">
        <w:rPr>
          <w:rFonts w:ascii="Times New Roman" w:hAnsi="Times New Roman" w:cs="Times New Roman"/>
          <w:sz w:val="24"/>
          <w:szCs w:val="24"/>
        </w:rPr>
        <w:tab/>
      </w:r>
      <w:r w:rsidR="004F7EF4" w:rsidRPr="004F7EF4">
        <w:rPr>
          <w:rFonts w:ascii="Times New Roman" w:hAnsi="Times New Roman" w:cs="Times New Roman"/>
          <w:sz w:val="24"/>
          <w:szCs w:val="24"/>
        </w:rPr>
        <w:t>№ 9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74"/>
      </w:tblGrid>
      <w:tr w:rsidR="002A0C95" w:rsidRPr="001715D0" w:rsidTr="00FF4EE4">
        <w:trPr>
          <w:trHeight w:val="1471"/>
        </w:trPr>
        <w:tc>
          <w:tcPr>
            <w:tcW w:w="6374" w:type="dxa"/>
          </w:tcPr>
          <w:p w:rsidR="002A0C95" w:rsidRPr="00FF4EE4" w:rsidRDefault="00FF4EE4" w:rsidP="005819FA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outlineLvl w:val="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«Об источниках наружного</w:t>
            </w:r>
            <w:r w:rsidR="00010D96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="002A0C95" w:rsidRPr="001715D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противопожарного водоснабжения для целей пожаротушения, ра</w:t>
            </w:r>
            <w:r w:rsidR="00285C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сположенных на территории </w:t>
            </w:r>
            <w:proofErr w:type="spellStart"/>
            <w:r w:rsidR="00285C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Пенинг</w:t>
            </w:r>
            <w:r w:rsidR="00F76BD6" w:rsidRPr="001715D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ского</w:t>
            </w:r>
            <w:proofErr w:type="spellEnd"/>
            <w:r w:rsidR="00F76BD6" w:rsidRPr="001715D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сельского поселения</w:t>
            </w:r>
            <w:r w:rsidR="00285C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и на прилегающих к нему территориях</w:t>
            </w:r>
            <w:r w:rsidR="002A0C95" w:rsidRPr="001715D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»</w:t>
            </w:r>
          </w:p>
        </w:tc>
      </w:tr>
    </w:tbl>
    <w:p w:rsidR="002A0C95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15D0" w:rsidRPr="00FF4EE4" w:rsidRDefault="001715D0" w:rsidP="0058001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715D0" w:rsidRPr="00FF4EE4" w:rsidRDefault="001715D0" w:rsidP="0058001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715D0" w:rsidRPr="00C26EBE" w:rsidRDefault="002A0C95" w:rsidP="00C26E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>поселения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 Муезерского</w:t>
      </w:r>
      <w:r w:rsidR="00F76BD6" w:rsidRPr="00C26EB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 района Республики Карелия,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1715D0"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715D0" w:rsidRPr="00FF4EE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0C95" w:rsidRPr="00FF4EE4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 xml:space="preserve">поселения согласно </w:t>
      </w:r>
      <w:proofErr w:type="gramStart"/>
      <w:r w:rsidRPr="00C26EBE">
        <w:rPr>
          <w:rFonts w:ascii="Times New Roman" w:hAnsi="Times New Roman" w:cs="Times New Roman"/>
          <w:sz w:val="24"/>
          <w:szCs w:val="24"/>
        </w:rPr>
        <w:t>приложению</w:t>
      </w:r>
      <w:r w:rsidR="00384015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="00384015" w:rsidRPr="00C26EBE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384015" w:rsidRPr="00C26EBE">
        <w:rPr>
          <w:rFonts w:ascii="Times New Roman" w:hAnsi="Times New Roman" w:cs="Times New Roman"/>
          <w:sz w:val="24"/>
          <w:szCs w:val="24"/>
        </w:rPr>
        <w:t xml:space="preserve"> 1</w:t>
      </w:r>
      <w:r w:rsidRPr="00C26EBE">
        <w:rPr>
          <w:rFonts w:ascii="Times New Roman" w:hAnsi="Times New Roman" w:cs="Times New Roman"/>
          <w:sz w:val="24"/>
          <w:szCs w:val="24"/>
        </w:rPr>
        <w:t>.</w:t>
      </w:r>
    </w:p>
    <w:p w:rsidR="00384015" w:rsidRPr="00C26EBE" w:rsidRDefault="00384015" w:rsidP="00C26EBE">
      <w:pPr>
        <w:pStyle w:val="1"/>
        <w:ind w:firstLine="708"/>
        <w:jc w:val="both"/>
        <w:rPr>
          <w:sz w:val="24"/>
          <w:szCs w:val="24"/>
        </w:rPr>
      </w:pPr>
      <w:r w:rsidRPr="00C26EBE">
        <w:rPr>
          <w:sz w:val="24"/>
          <w:szCs w:val="24"/>
        </w:rPr>
        <w:t xml:space="preserve">2. Утвердить </w:t>
      </w:r>
      <w:proofErr w:type="gramStart"/>
      <w:r w:rsidRPr="00C26EBE">
        <w:rPr>
          <w:sz w:val="24"/>
          <w:szCs w:val="24"/>
        </w:rPr>
        <w:t xml:space="preserve">перечень </w:t>
      </w:r>
      <w:r w:rsidR="009D6B27" w:rsidRPr="00C26EBE">
        <w:rPr>
          <w:sz w:val="24"/>
          <w:szCs w:val="24"/>
        </w:rPr>
        <w:t xml:space="preserve"> наружных</w:t>
      </w:r>
      <w:proofErr w:type="gramEnd"/>
      <w:r w:rsidR="009D6B27" w:rsidRPr="00C26EBE">
        <w:rPr>
          <w:sz w:val="24"/>
          <w:szCs w:val="24"/>
        </w:rPr>
        <w:t xml:space="preserve"> источников противопожарного водоснабжения</w:t>
      </w:r>
      <w:r w:rsidRPr="00C26EBE">
        <w:rPr>
          <w:sz w:val="24"/>
          <w:szCs w:val="24"/>
        </w:rPr>
        <w:t xml:space="preserve">, находящихся на </w:t>
      </w:r>
      <w:r w:rsidR="009B2956" w:rsidRPr="00C26EBE">
        <w:rPr>
          <w:sz w:val="24"/>
          <w:szCs w:val="24"/>
        </w:rPr>
        <w:t xml:space="preserve">территории </w:t>
      </w:r>
      <w:r w:rsidR="001715D0" w:rsidRPr="00C26EBE">
        <w:rPr>
          <w:sz w:val="24"/>
          <w:szCs w:val="24"/>
        </w:rPr>
        <w:t xml:space="preserve"> </w:t>
      </w:r>
      <w:proofErr w:type="spellStart"/>
      <w:r w:rsidR="001715D0" w:rsidRPr="00C26EBE">
        <w:rPr>
          <w:sz w:val="24"/>
          <w:szCs w:val="24"/>
        </w:rPr>
        <w:t>Пенинг</w:t>
      </w:r>
      <w:r w:rsidRPr="00C26EBE">
        <w:rPr>
          <w:sz w:val="24"/>
          <w:szCs w:val="24"/>
        </w:rPr>
        <w:t>ского</w:t>
      </w:r>
      <w:proofErr w:type="spellEnd"/>
      <w:r w:rsidRPr="00C26EBE">
        <w:rPr>
          <w:sz w:val="24"/>
          <w:szCs w:val="24"/>
        </w:rPr>
        <w:t xml:space="preserve"> сельского поселения, согласно приложению № 2.</w:t>
      </w:r>
    </w:p>
    <w:p w:rsidR="00384015" w:rsidRPr="00C26EBE" w:rsidRDefault="00384015" w:rsidP="00C26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2. Проводить два раза в год проверку источников наружного противопожарного водоснабжения 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Pr="00C26EB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F76BD6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5D0" w:rsidRPr="00C26EBE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C26EBE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Pr="00C26EBE">
        <w:rPr>
          <w:rFonts w:ascii="Times New Roman" w:hAnsi="Times New Roman" w:cs="Times New Roman"/>
          <w:sz w:val="24"/>
          <w:szCs w:val="24"/>
        </w:rPr>
        <w:t xml:space="preserve"> проверки оформлять актом.</w:t>
      </w:r>
    </w:p>
    <w:p w:rsidR="002A0C95" w:rsidRPr="00CC30A4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A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="001715D0" w:rsidRPr="00CC30A4">
        <w:rPr>
          <w:rFonts w:ascii="Times New Roman" w:hAnsi="Times New Roman" w:cs="Times New Roman"/>
          <w:sz w:val="24"/>
          <w:szCs w:val="24"/>
        </w:rPr>
        <w:t>Пенинг</w:t>
      </w:r>
      <w:r w:rsidR="00F76BD6" w:rsidRPr="00CC30A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C30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C30A4">
        <w:rPr>
          <w:rFonts w:ascii="Times New Roman" w:hAnsi="Times New Roman" w:cs="Times New Roman"/>
          <w:sz w:val="24"/>
          <w:szCs w:val="24"/>
        </w:rPr>
        <w:t xml:space="preserve"> </w:t>
      </w:r>
      <w:r w:rsidRPr="00CC30A4">
        <w:rPr>
          <w:rFonts w:ascii="Times New Roman" w:hAnsi="Times New Roman" w:cs="Times New Roman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</w:t>
      </w:r>
      <w:r w:rsidR="00F76BD6" w:rsidRPr="00CC30A4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CC30A4">
        <w:rPr>
          <w:rFonts w:ascii="Times New Roman" w:hAnsi="Times New Roman" w:cs="Times New Roman"/>
          <w:sz w:val="24"/>
          <w:szCs w:val="24"/>
        </w:rPr>
        <w:t>:</w:t>
      </w:r>
    </w:p>
    <w:p w:rsidR="002A0C95" w:rsidRPr="00CC30A4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A4">
        <w:rPr>
          <w:rFonts w:ascii="Times New Roman" w:hAnsi="Times New Roman" w:cs="Times New Roman"/>
          <w:sz w:val="24"/>
          <w:szCs w:val="24"/>
        </w:rPr>
        <w:t xml:space="preserve">3.1. </w:t>
      </w:r>
      <w:r w:rsidR="003106E9" w:rsidRPr="00CC30A4">
        <w:rPr>
          <w:rFonts w:ascii="Times New Roman" w:hAnsi="Times New Roman" w:cs="Times New Roman"/>
          <w:sz w:val="24"/>
          <w:szCs w:val="24"/>
        </w:rPr>
        <w:t>Ежегодно п</w:t>
      </w:r>
      <w:r w:rsidRPr="00CC30A4">
        <w:rPr>
          <w:rFonts w:ascii="Times New Roman" w:hAnsi="Times New Roman" w:cs="Times New Roman"/>
          <w:sz w:val="24"/>
          <w:szCs w:val="24"/>
        </w:rPr>
        <w:t>ринимать</w:t>
      </w:r>
      <w:r w:rsidR="00F76BD6" w:rsidRPr="00CC30A4">
        <w:rPr>
          <w:rFonts w:ascii="Times New Roman" w:hAnsi="Times New Roman" w:cs="Times New Roman"/>
          <w:sz w:val="24"/>
          <w:szCs w:val="24"/>
        </w:rPr>
        <w:t xml:space="preserve"> исчерпывающие</w:t>
      </w:r>
      <w:r w:rsidRPr="00CC30A4">
        <w:rPr>
          <w:rFonts w:ascii="Times New Roman" w:hAnsi="Times New Roman" w:cs="Times New Roman"/>
          <w:sz w:val="24"/>
          <w:szCs w:val="24"/>
        </w:rPr>
        <w:t xml:space="preserve"> меры по устранению неисправностей </w:t>
      </w:r>
      <w:r w:rsidR="00F76BD6" w:rsidRPr="00CC30A4">
        <w:rPr>
          <w:rFonts w:ascii="Times New Roman" w:hAnsi="Times New Roman" w:cs="Times New Roman"/>
          <w:sz w:val="24"/>
          <w:szCs w:val="24"/>
        </w:rPr>
        <w:t>источников наружного противопожарного водоснабжения;</w:t>
      </w:r>
    </w:p>
    <w:p w:rsidR="002A0C95" w:rsidRPr="00CC30A4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A4">
        <w:rPr>
          <w:rFonts w:ascii="Times New Roman" w:hAnsi="Times New Roman" w:cs="Times New Roman"/>
          <w:sz w:val="24"/>
          <w:szCs w:val="24"/>
        </w:rPr>
        <w:t>3.3.  Обеспечить подъезд и площадку для забора</w:t>
      </w:r>
      <w:r w:rsidR="00F76BD6" w:rsidRPr="00CC30A4">
        <w:rPr>
          <w:rFonts w:ascii="Times New Roman" w:hAnsi="Times New Roman" w:cs="Times New Roman"/>
          <w:sz w:val="24"/>
          <w:szCs w:val="24"/>
        </w:rPr>
        <w:t xml:space="preserve"> воды из естественных водоёмов твердым покрытием на установку </w:t>
      </w:r>
      <w:r w:rsidRPr="00CC30A4">
        <w:rPr>
          <w:rFonts w:ascii="Times New Roman" w:hAnsi="Times New Roman" w:cs="Times New Roman"/>
          <w:sz w:val="24"/>
          <w:szCs w:val="24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0A4">
        <w:rPr>
          <w:rFonts w:ascii="Times New Roman" w:hAnsi="Times New Roman" w:cs="Times New Roman"/>
          <w:sz w:val="24"/>
          <w:szCs w:val="24"/>
        </w:rPr>
        <w:t xml:space="preserve">4. Руководителям предприятий, организаций, находящихся на территории </w:t>
      </w:r>
      <w:proofErr w:type="spellStart"/>
      <w:r w:rsidR="001715D0" w:rsidRPr="00CC30A4">
        <w:rPr>
          <w:rFonts w:ascii="Times New Roman" w:hAnsi="Times New Roman" w:cs="Times New Roman"/>
          <w:sz w:val="24"/>
          <w:szCs w:val="24"/>
        </w:rPr>
        <w:t>Пенинг</w:t>
      </w:r>
      <w:r w:rsidR="00F76BD6" w:rsidRPr="00CC30A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C30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C30A4">
        <w:rPr>
          <w:rFonts w:ascii="Times New Roman" w:hAnsi="Times New Roman" w:cs="Times New Roman"/>
          <w:sz w:val="24"/>
          <w:szCs w:val="24"/>
        </w:rPr>
        <w:t xml:space="preserve"> </w:t>
      </w:r>
      <w:r w:rsidRPr="00CC30A4">
        <w:rPr>
          <w:rFonts w:ascii="Times New Roman" w:hAnsi="Times New Roman" w:cs="Times New Roman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C13272" w:rsidRPr="00C26EBE" w:rsidRDefault="003106E9" w:rsidP="00C26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 5. </w:t>
      </w:r>
      <w:r w:rsidR="00C13272" w:rsidRPr="00C26EBE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распоряжение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13272" w:rsidRPr="00C26EB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13272" w:rsidRPr="00C26EB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0C95" w:rsidRPr="00C26EBE" w:rsidRDefault="003106E9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6</w:t>
      </w:r>
      <w:r w:rsidR="002A0C95" w:rsidRPr="00C26EBE">
        <w:rPr>
          <w:rFonts w:ascii="Times New Roman" w:hAnsi="Times New Roman" w:cs="Times New Roman"/>
          <w:sz w:val="24"/>
          <w:szCs w:val="24"/>
        </w:rPr>
        <w:t>. Контроль за выполнением</w:t>
      </w:r>
      <w:r w:rsidRPr="00C26EBE">
        <w:rPr>
          <w:rFonts w:ascii="Times New Roman" w:hAnsi="Times New Roman" w:cs="Times New Roman"/>
          <w:sz w:val="24"/>
          <w:szCs w:val="24"/>
        </w:rPr>
        <w:t xml:space="preserve"> П</w:t>
      </w:r>
      <w:r w:rsidR="002A0C95" w:rsidRPr="00C26EBE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0C95" w:rsidRPr="00FF4EE4" w:rsidRDefault="00285C53" w:rsidP="00FF4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7</w:t>
      </w:r>
      <w:r w:rsidR="002A0C95" w:rsidRPr="00C26EB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его </w:t>
      </w:r>
      <w:r w:rsidR="00F76BD6" w:rsidRPr="00C26EBE">
        <w:rPr>
          <w:rFonts w:ascii="Times New Roman" w:hAnsi="Times New Roman" w:cs="Times New Roman"/>
          <w:sz w:val="24"/>
          <w:szCs w:val="24"/>
        </w:rPr>
        <w:t>подписания</w:t>
      </w:r>
      <w:r w:rsidR="002A0C95" w:rsidRPr="00C26EBE">
        <w:rPr>
          <w:rFonts w:ascii="Times New Roman" w:hAnsi="Times New Roman" w:cs="Times New Roman"/>
          <w:sz w:val="24"/>
          <w:szCs w:val="24"/>
        </w:rPr>
        <w:t>.</w:t>
      </w:r>
    </w:p>
    <w:p w:rsidR="00C13272" w:rsidRDefault="00C13272" w:rsidP="00C26EBE">
      <w:pPr>
        <w:pStyle w:val="a3"/>
        <w:spacing w:before="0" w:beforeAutospacing="0" w:after="0" w:afterAutospacing="0"/>
        <w:jc w:val="both"/>
      </w:pPr>
    </w:p>
    <w:p w:rsidR="00FF4EE4" w:rsidRPr="00C26EBE" w:rsidRDefault="00FF4EE4" w:rsidP="00C26EBE">
      <w:pPr>
        <w:pStyle w:val="a3"/>
        <w:spacing w:before="0" w:beforeAutospacing="0" w:after="0" w:afterAutospacing="0"/>
        <w:jc w:val="both"/>
      </w:pPr>
    </w:p>
    <w:p w:rsidR="00CC30A4" w:rsidRPr="00FF4EE4" w:rsidRDefault="001715D0" w:rsidP="00FF4EE4">
      <w:pPr>
        <w:pStyle w:val="a3"/>
        <w:spacing w:before="0" w:beforeAutospacing="0" w:after="0" w:afterAutospacing="0"/>
        <w:jc w:val="both"/>
      </w:pPr>
      <w:r w:rsidRPr="00C26EBE">
        <w:t xml:space="preserve">Глава </w:t>
      </w:r>
      <w:proofErr w:type="spellStart"/>
      <w:r w:rsidRPr="00C26EBE">
        <w:t>Пенингского</w:t>
      </w:r>
      <w:proofErr w:type="spellEnd"/>
      <w:r w:rsidRPr="00C26EBE">
        <w:t xml:space="preserve"> </w:t>
      </w:r>
      <w:r w:rsidR="00F76BD6" w:rsidRPr="00C26EBE">
        <w:t xml:space="preserve">сельского поселения           </w:t>
      </w:r>
      <w:r w:rsidRPr="00C26EBE">
        <w:tab/>
      </w:r>
      <w:r w:rsidR="00DF1FC6" w:rsidRPr="00C26EBE">
        <w:t xml:space="preserve"> </w:t>
      </w:r>
      <w:r w:rsidRPr="00C26EBE">
        <w:tab/>
      </w:r>
      <w:r w:rsidR="00FF4EE4">
        <w:tab/>
      </w:r>
      <w:r w:rsidR="00FF4EE4">
        <w:tab/>
      </w:r>
      <w:r w:rsidRPr="00C26EBE">
        <w:t>М.В. Зайцев</w:t>
      </w:r>
    </w:p>
    <w:p w:rsidR="003106E9" w:rsidRPr="00C26EBE" w:rsidRDefault="003106E9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37EFC" w:rsidRPr="00C26EBE" w:rsidRDefault="00437EFC" w:rsidP="00C26EBE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384015" w:rsidRPr="00C26EBE">
        <w:rPr>
          <w:rFonts w:ascii="Times New Roman" w:hAnsi="Times New Roman" w:cs="Times New Roman"/>
          <w:bCs/>
          <w:sz w:val="20"/>
          <w:szCs w:val="20"/>
        </w:rPr>
        <w:t>№ 1</w:t>
      </w:r>
    </w:p>
    <w:p w:rsidR="00CD37C1" w:rsidRPr="00C26EBE" w:rsidRDefault="00437EFC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t>к п</w:t>
      </w:r>
      <w:r w:rsidRPr="00C26EBE">
        <w:rPr>
          <w:rFonts w:ascii="Times New Roman" w:hAnsi="Times New Roman" w:cs="Times New Roman"/>
          <w:sz w:val="20"/>
          <w:szCs w:val="20"/>
        </w:rPr>
        <w:t>ос</w:t>
      </w:r>
      <w:r w:rsidR="001715D0" w:rsidRPr="00C26EBE">
        <w:rPr>
          <w:rFonts w:ascii="Times New Roman" w:hAnsi="Times New Roman" w:cs="Times New Roman"/>
          <w:sz w:val="20"/>
          <w:szCs w:val="20"/>
        </w:rPr>
        <w:t>тановлению администрации</w:t>
      </w:r>
    </w:p>
    <w:p w:rsidR="00437EFC" w:rsidRPr="00C26EBE" w:rsidRDefault="001715D0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6EBE">
        <w:rPr>
          <w:rFonts w:ascii="Times New Roman" w:hAnsi="Times New Roman" w:cs="Times New Roman"/>
          <w:sz w:val="20"/>
          <w:szCs w:val="20"/>
        </w:rPr>
        <w:t>Пенинг</w:t>
      </w:r>
      <w:r w:rsidR="00437EFC" w:rsidRPr="00C26EBE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437EFC" w:rsidRPr="00C26EB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37EFC" w:rsidRPr="00C26EBE" w:rsidRDefault="007B0855" w:rsidP="00C26EBE">
      <w:pPr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sz w:val="20"/>
          <w:szCs w:val="20"/>
        </w:rPr>
        <w:t>от 03.03. 2023 года № 9</w:t>
      </w:r>
    </w:p>
    <w:p w:rsidR="002A0C95" w:rsidRPr="00C26EBE" w:rsidRDefault="002A0C95" w:rsidP="00C26EBE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  <w:r w:rsidR="006F471F" w:rsidRPr="00C26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ED226C" w:rsidRPr="00C26EBE" w:rsidRDefault="00ED226C" w:rsidP="00C2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C26EBE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Pr="00C26E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A0C95" w:rsidRDefault="002A0C95" w:rsidP="00C2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EBE" w:rsidRPr="00C26EBE" w:rsidRDefault="00C26EBE" w:rsidP="00C2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1.1. Настоящие Правила действуют на всей территории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437EFC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37EFC"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6EBE">
        <w:rPr>
          <w:rFonts w:ascii="Times New Roman" w:hAnsi="Times New Roman" w:cs="Times New Roman"/>
          <w:sz w:val="24"/>
          <w:szCs w:val="24"/>
        </w:rPr>
        <w:t xml:space="preserve"> и обязательны для исполнения </w:t>
      </w:r>
      <w:r w:rsidR="00520753" w:rsidRPr="00C26EBE">
        <w:rPr>
          <w:rFonts w:ascii="Times New Roman" w:hAnsi="Times New Roman" w:cs="Times New Roman"/>
          <w:sz w:val="24"/>
          <w:szCs w:val="24"/>
        </w:rPr>
        <w:t xml:space="preserve">в целях пожаротушения в любое время года из источников наружного противопожарного водоснабжения на территории </w:t>
      </w:r>
      <w:proofErr w:type="spellStart"/>
      <w:r w:rsidR="00520753" w:rsidRPr="00C26EB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437EFC"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6EBE">
        <w:rPr>
          <w:rFonts w:ascii="Times New Roman" w:hAnsi="Times New Roman" w:cs="Times New Roman"/>
          <w:sz w:val="24"/>
          <w:szCs w:val="24"/>
        </w:rPr>
        <w:t>,</w:t>
      </w:r>
      <w:r w:rsidR="00520753" w:rsidRPr="00C26EBE">
        <w:rPr>
          <w:rFonts w:ascii="Times New Roman" w:hAnsi="Times New Roman" w:cs="Times New Roman"/>
          <w:sz w:val="24"/>
          <w:szCs w:val="24"/>
        </w:rPr>
        <w:t xml:space="preserve"> а также всеми организациями</w:t>
      </w:r>
      <w:r w:rsidRPr="00C26EBE">
        <w:rPr>
          <w:rFonts w:ascii="Times New Roman" w:hAnsi="Times New Roman" w:cs="Times New Roman"/>
          <w:sz w:val="24"/>
          <w:szCs w:val="24"/>
        </w:rPr>
        <w:t>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1.2. Наружное противопожарное водоснабжение поселения включает в </w:t>
      </w:r>
      <w:r w:rsidR="00520753" w:rsidRPr="00C26EBE">
        <w:rPr>
          <w:rFonts w:ascii="Times New Roman" w:hAnsi="Times New Roman" w:cs="Times New Roman"/>
          <w:sz w:val="24"/>
          <w:szCs w:val="24"/>
        </w:rPr>
        <w:t>себя: пожарные</w:t>
      </w:r>
      <w:r w:rsidR="003106E9" w:rsidRPr="00C26EBE">
        <w:rPr>
          <w:rFonts w:ascii="Times New Roman" w:hAnsi="Times New Roman" w:cs="Times New Roman"/>
          <w:sz w:val="24"/>
          <w:szCs w:val="24"/>
        </w:rPr>
        <w:t xml:space="preserve"> водоёмы, </w:t>
      </w:r>
      <w:r w:rsidRPr="00C26EBE">
        <w:rPr>
          <w:rFonts w:ascii="Times New Roman" w:hAnsi="Times New Roman" w:cs="Times New Roman"/>
          <w:sz w:val="24"/>
          <w:szCs w:val="24"/>
        </w:rPr>
        <w:t xml:space="preserve">а также другие естественные и искусственные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ED226C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</w:t>
      </w:r>
      <w:r w:rsidR="003106E9" w:rsidRPr="00C26EBE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Pr="00C26EBE">
        <w:rPr>
          <w:rFonts w:ascii="Times New Roman" w:hAnsi="Times New Roman" w:cs="Times New Roman"/>
          <w:sz w:val="24"/>
          <w:szCs w:val="24"/>
        </w:rPr>
        <w:t>противопожарного водоснабжения и установку указателей несёт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F1FC6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3106E9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106E9" w:rsidRPr="00C26EB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106E9" w:rsidRPr="00371AF4">
        <w:rPr>
          <w:rFonts w:ascii="Times New Roman" w:hAnsi="Times New Roman" w:cs="Times New Roman"/>
          <w:sz w:val="24"/>
          <w:szCs w:val="24"/>
        </w:rPr>
        <w:t>поселения</w:t>
      </w:r>
      <w:r w:rsidR="00ED226C" w:rsidRPr="00371AF4">
        <w:rPr>
          <w:rFonts w:ascii="Times New Roman" w:hAnsi="Times New Roman" w:cs="Times New Roman"/>
          <w:sz w:val="24"/>
          <w:szCs w:val="24"/>
        </w:rPr>
        <w:t xml:space="preserve"> и организация, в ведении которой они находятся.</w:t>
      </w:r>
    </w:p>
    <w:p w:rsidR="002A0C95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1.4. Подразделения пожарной охраны имеют право на беспрепятственный </w:t>
      </w:r>
      <w:r w:rsidR="006F471F" w:rsidRPr="00C26EBE">
        <w:rPr>
          <w:rFonts w:ascii="Times New Roman" w:hAnsi="Times New Roman" w:cs="Times New Roman"/>
          <w:sz w:val="24"/>
          <w:szCs w:val="24"/>
        </w:rPr>
        <w:t>въезд на территорию источников противопожарного водосн</w:t>
      </w:r>
      <w:r w:rsidR="00520753" w:rsidRPr="00C26EBE">
        <w:rPr>
          <w:rFonts w:ascii="Times New Roman" w:hAnsi="Times New Roman" w:cs="Times New Roman"/>
          <w:sz w:val="24"/>
          <w:szCs w:val="24"/>
        </w:rPr>
        <w:t>абжения и мест для забора воды</w:t>
      </w:r>
      <w:r w:rsidRPr="00C26EBE">
        <w:rPr>
          <w:rFonts w:ascii="Times New Roman" w:hAnsi="Times New Roman" w:cs="Times New Roman"/>
          <w:sz w:val="24"/>
          <w:szCs w:val="24"/>
        </w:rPr>
        <w:t>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26EBE" w:rsidRPr="00C26EBE" w:rsidRDefault="00C26EBE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- систематическим контролем за состоянием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;</w:t>
      </w:r>
    </w:p>
    <w:p w:rsidR="00520753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своевременной подготовкой источников</w:t>
      </w:r>
      <w:r w:rsidR="00520753" w:rsidRPr="00C26EBE"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к условиям эксплуатации в весенне-летний и осенне-</w:t>
      </w:r>
      <w:proofErr w:type="gramStart"/>
      <w:r w:rsidRPr="00C26EBE">
        <w:rPr>
          <w:rFonts w:ascii="Times New Roman" w:hAnsi="Times New Roman" w:cs="Times New Roman"/>
          <w:sz w:val="24"/>
          <w:szCs w:val="24"/>
        </w:rPr>
        <w:t>зимний  периоды</w:t>
      </w:r>
      <w:proofErr w:type="gramEnd"/>
      <w:r w:rsidRPr="00C26EBE">
        <w:rPr>
          <w:rFonts w:ascii="Times New Roman" w:hAnsi="Times New Roman" w:cs="Times New Roman"/>
          <w:sz w:val="24"/>
          <w:szCs w:val="24"/>
        </w:rPr>
        <w:t>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2.2. Источники</w:t>
      </w:r>
      <w:r w:rsidR="003106E9" w:rsidRPr="00C26EBE">
        <w:rPr>
          <w:rFonts w:ascii="Times New Roman" w:hAnsi="Times New Roman" w:cs="Times New Roman"/>
          <w:sz w:val="24"/>
          <w:szCs w:val="24"/>
        </w:rPr>
        <w:t xml:space="preserve"> наружного</w:t>
      </w:r>
      <w:r w:rsidRPr="00C26EBE"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 должны находиться в исправном состоянии и оборудоваться указателями</w:t>
      </w:r>
      <w:r w:rsidR="00520753" w:rsidRPr="00C26EBE">
        <w:rPr>
          <w:rFonts w:ascii="Times New Roman" w:hAnsi="Times New Roman" w:cs="Times New Roman"/>
          <w:sz w:val="24"/>
          <w:szCs w:val="24"/>
        </w:rPr>
        <w:t xml:space="preserve">, установленными на видных </w:t>
      </w:r>
      <w:proofErr w:type="gramStart"/>
      <w:r w:rsidR="00520753" w:rsidRPr="00C26EBE">
        <w:rPr>
          <w:rFonts w:ascii="Times New Roman" w:hAnsi="Times New Roman" w:cs="Times New Roman"/>
          <w:sz w:val="24"/>
          <w:szCs w:val="24"/>
        </w:rPr>
        <w:t xml:space="preserve">местах, </w:t>
      </w:r>
      <w:r w:rsidRPr="00C26E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26EBE">
        <w:rPr>
          <w:rFonts w:ascii="Times New Roman" w:hAnsi="Times New Roman" w:cs="Times New Roman"/>
          <w:sz w:val="24"/>
          <w:szCs w:val="24"/>
        </w:rPr>
        <w:t xml:space="preserve">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C26EBE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C26EBE">
        <w:rPr>
          <w:rFonts w:ascii="Times New Roman" w:hAnsi="Times New Roman" w:cs="Times New Roman"/>
          <w:sz w:val="24"/>
          <w:szCs w:val="24"/>
        </w:rPr>
        <w:t>.</w:t>
      </w:r>
    </w:p>
    <w:p w:rsidR="00371AF4" w:rsidRDefault="00520753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2.3</w:t>
      </w:r>
      <w:r w:rsidR="002A0C95" w:rsidRPr="00C26EBE">
        <w:rPr>
          <w:rFonts w:ascii="Times New Roman" w:hAnsi="Times New Roman" w:cs="Times New Roman"/>
          <w:sz w:val="24"/>
          <w:szCs w:val="24"/>
        </w:rPr>
        <w:t xml:space="preserve">. Пожарные водоёмы должны быть наполнены водой. К </w:t>
      </w:r>
      <w:proofErr w:type="gramStart"/>
      <w:r w:rsidR="002A0C95" w:rsidRPr="00C26EBE">
        <w:rPr>
          <w:rFonts w:ascii="Times New Roman" w:hAnsi="Times New Roman" w:cs="Times New Roman"/>
          <w:sz w:val="24"/>
          <w:szCs w:val="24"/>
        </w:rPr>
        <w:t>водоёмам  должен</w:t>
      </w:r>
      <w:proofErr w:type="gramEnd"/>
      <w:r w:rsidR="002A0C95" w:rsidRPr="00C26EBE">
        <w:rPr>
          <w:rFonts w:ascii="Times New Roman" w:hAnsi="Times New Roman" w:cs="Times New Roman"/>
          <w:sz w:val="24"/>
          <w:szCs w:val="24"/>
        </w:rPr>
        <w:t xml:space="preserve"> быть обеспечен подъезд с твердым покрытием и разворотной площадкой </w:t>
      </w:r>
      <w:r w:rsidR="002A0C95" w:rsidRPr="00371AF4">
        <w:rPr>
          <w:rFonts w:ascii="Times New Roman" w:hAnsi="Times New Roman" w:cs="Times New Roman"/>
          <w:sz w:val="24"/>
          <w:szCs w:val="24"/>
        </w:rPr>
        <w:t>размером 12х12 м</w:t>
      </w:r>
      <w:r w:rsidR="002A0C95" w:rsidRPr="00C26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C95" w:rsidRDefault="00371AF4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A0C95" w:rsidRPr="00C26EBE">
        <w:rPr>
          <w:rFonts w:ascii="Times New Roman" w:hAnsi="Times New Roman" w:cs="Times New Roman"/>
          <w:sz w:val="24"/>
          <w:szCs w:val="24"/>
        </w:rPr>
        <w:t xml:space="preserve">. Источники </w:t>
      </w:r>
      <w:r w:rsidR="009D6B27" w:rsidRPr="00C26EBE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="002A0C95" w:rsidRPr="00C26EBE">
        <w:rPr>
          <w:rFonts w:ascii="Times New Roman" w:hAnsi="Times New Roman" w:cs="Times New Roman"/>
          <w:sz w:val="24"/>
          <w:szCs w:val="24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C26EBE" w:rsidRDefault="002A0C95" w:rsidP="00FF4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3.1. Руководители организаций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3.2. С целью учета всех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, которые могут быть использованы для тушения пожара, 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F1FC6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EB0138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B0138"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26EBE">
        <w:rPr>
          <w:rFonts w:ascii="Times New Roman" w:hAnsi="Times New Roman" w:cs="Times New Roman"/>
          <w:sz w:val="24"/>
          <w:szCs w:val="24"/>
        </w:rPr>
        <w:t xml:space="preserve">совместно с Государственной противопожарной службой не реже одного раза в пять лет проводят </w:t>
      </w:r>
      <w:r w:rsidRPr="00C26EBE">
        <w:rPr>
          <w:rFonts w:ascii="Times New Roman" w:hAnsi="Times New Roman" w:cs="Times New Roman"/>
          <w:sz w:val="24"/>
          <w:szCs w:val="24"/>
        </w:rPr>
        <w:lastRenderedPageBreak/>
        <w:t>инвентаризацию противопожарного водоснабжения.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32266F" w:rsidRPr="00C26EBE" w:rsidRDefault="0032266F" w:rsidP="00C2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C26EBE">
        <w:rPr>
          <w:rFonts w:ascii="Times New Roman" w:hAnsi="Times New Roman" w:cs="Times New Roman"/>
          <w:b/>
          <w:sz w:val="24"/>
          <w:szCs w:val="24"/>
        </w:rPr>
        <w:t>не реже одного раза в пять лет.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C16ADA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</w:t>
      </w:r>
      <w:r w:rsidR="00437EFC" w:rsidRPr="00C26EBE">
        <w:rPr>
          <w:rFonts w:ascii="Times New Roman" w:hAnsi="Times New Roman" w:cs="Times New Roman"/>
          <w:sz w:val="24"/>
          <w:szCs w:val="24"/>
        </w:rPr>
        <w:t>распоряжением</w:t>
      </w:r>
      <w:r w:rsidR="009D6B27" w:rsidRPr="00C26EBE">
        <w:rPr>
          <w:rFonts w:ascii="Times New Roman" w:hAnsi="Times New Roman" w:cs="Times New Roman"/>
          <w:sz w:val="24"/>
          <w:szCs w:val="24"/>
        </w:rPr>
        <w:t xml:space="preserve"> г</w:t>
      </w:r>
      <w:r w:rsidRPr="00C26EB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DF1FC6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437EFC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>поселения создается межведомственная комиссия, в состав которой входят: представители органо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в местного самоуправления </w:t>
      </w:r>
      <w:proofErr w:type="spellStart"/>
      <w:r w:rsidR="00DF1FC6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437EFC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 xml:space="preserve">поселения, органа государственного пожарного надзора, </w:t>
      </w:r>
      <w:r w:rsidR="00C16ADA" w:rsidRPr="00C26EBE">
        <w:rPr>
          <w:rFonts w:ascii="Times New Roman" w:hAnsi="Times New Roman" w:cs="Times New Roman"/>
          <w:sz w:val="24"/>
          <w:szCs w:val="24"/>
        </w:rPr>
        <w:t>организации в ведении которых они находятся.</w:t>
      </w:r>
      <w:r w:rsidR="00C16ADA" w:rsidRPr="00C26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уточняет:</w:t>
      </w:r>
    </w:p>
    <w:p w:rsidR="002A0C95" w:rsidRPr="00C26EBE" w:rsidRDefault="007B0855" w:rsidP="00C26EBE">
      <w:pPr>
        <w:pStyle w:val="a9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- </w:t>
      </w:r>
      <w:r w:rsidR="002A0C95" w:rsidRPr="00C26EBE">
        <w:rPr>
          <w:rFonts w:ascii="Times New Roman" w:hAnsi="Times New Roman" w:cs="Times New Roman"/>
          <w:sz w:val="24"/>
          <w:szCs w:val="24"/>
        </w:rPr>
        <w:t>вид, численность и состояние источников противопожарного водоснабжения, наличие подъездов к ним;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- причины сокращения количества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7B085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.</w:t>
      </w:r>
    </w:p>
    <w:p w:rsidR="007B0855" w:rsidRPr="00C26EBE" w:rsidRDefault="007B085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 xml:space="preserve"> 5. Ремонт и</w:t>
      </w:r>
      <w:r w:rsidR="007B0855" w:rsidRPr="00C26EBE">
        <w:rPr>
          <w:rFonts w:ascii="Times New Roman" w:hAnsi="Times New Roman" w:cs="Times New Roman"/>
          <w:b/>
          <w:sz w:val="24"/>
          <w:szCs w:val="24"/>
        </w:rPr>
        <w:t xml:space="preserve"> реконструкция противопожарного</w:t>
      </w:r>
      <w:r w:rsidR="007B0855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="007B0855" w:rsidRPr="00C26EBE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5.1. </w:t>
      </w:r>
      <w:r w:rsidR="00DF1FC6" w:rsidRPr="00C26E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F1FC6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9D6B27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D6B27"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поселения, о</w:t>
      </w:r>
      <w:r w:rsidRPr="00C26EBE">
        <w:rPr>
          <w:rFonts w:ascii="Times New Roman" w:hAnsi="Times New Roman" w:cs="Times New Roman"/>
          <w:sz w:val="24"/>
          <w:szCs w:val="24"/>
        </w:rPr>
        <w:t xml:space="preserve">рганизации,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7B0855" w:rsidRPr="00C26EBE" w:rsidRDefault="007B085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C26EBE" w:rsidRDefault="002A0C95" w:rsidP="00C26EBE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C26EBE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>;</w:t>
      </w:r>
    </w:p>
    <w:p w:rsidR="0032266F" w:rsidRPr="00C26EBE" w:rsidRDefault="0032266F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Pr="00C26EBE" w:rsidRDefault="0032266F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Pr="00C26EBE" w:rsidRDefault="0032266F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Pr="00C26EBE" w:rsidRDefault="0032266F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Pr="00C26EBE" w:rsidRDefault="0032266F" w:rsidP="00C26EBE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Pr="00C26EBE" w:rsidRDefault="0032266F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ED226C" w:rsidRPr="00C26EBE" w:rsidRDefault="00ED226C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26EBE" w:rsidRDefault="00C26EBE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26EBE" w:rsidRPr="00C26EBE" w:rsidRDefault="00C26EBE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384015" w:rsidRPr="00C26EBE" w:rsidRDefault="00384015" w:rsidP="00C26EBE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t>Приложение № 2</w:t>
      </w:r>
    </w:p>
    <w:p w:rsidR="00CD37C1" w:rsidRPr="00C26EBE" w:rsidRDefault="00384015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t>к п</w:t>
      </w:r>
      <w:r w:rsidRPr="00C26EBE">
        <w:rPr>
          <w:rFonts w:ascii="Times New Roman" w:hAnsi="Times New Roman" w:cs="Times New Roman"/>
          <w:sz w:val="20"/>
          <w:szCs w:val="20"/>
        </w:rPr>
        <w:t>ос</w:t>
      </w:r>
      <w:r w:rsidR="001715D0" w:rsidRPr="00C26EBE">
        <w:rPr>
          <w:rFonts w:ascii="Times New Roman" w:hAnsi="Times New Roman" w:cs="Times New Roman"/>
          <w:sz w:val="20"/>
          <w:szCs w:val="20"/>
        </w:rPr>
        <w:t xml:space="preserve">тановлению администрации </w:t>
      </w:r>
    </w:p>
    <w:p w:rsidR="00384015" w:rsidRPr="00C26EBE" w:rsidRDefault="001715D0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26EBE">
        <w:rPr>
          <w:rFonts w:ascii="Times New Roman" w:hAnsi="Times New Roman" w:cs="Times New Roman"/>
          <w:sz w:val="20"/>
          <w:szCs w:val="20"/>
        </w:rPr>
        <w:t>Пенинг</w:t>
      </w:r>
      <w:r w:rsidR="00384015" w:rsidRPr="00C26EBE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384015" w:rsidRPr="00C26EB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384015" w:rsidRPr="00C26EBE" w:rsidRDefault="007B0855" w:rsidP="00C26E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sz w:val="20"/>
          <w:szCs w:val="20"/>
        </w:rPr>
        <w:t>от 03.03.2023 г. № 9</w:t>
      </w:r>
    </w:p>
    <w:p w:rsidR="00384015" w:rsidRDefault="00384015" w:rsidP="00C26EBE">
      <w:pPr>
        <w:pStyle w:val="1"/>
        <w:rPr>
          <w:sz w:val="20"/>
        </w:rPr>
      </w:pPr>
    </w:p>
    <w:p w:rsidR="00C26EBE" w:rsidRPr="00C26EBE" w:rsidRDefault="00C26EBE" w:rsidP="00C26EBE"/>
    <w:p w:rsidR="00384015" w:rsidRPr="00C26EBE" w:rsidRDefault="00384015" w:rsidP="00C26EBE">
      <w:pPr>
        <w:pStyle w:val="1"/>
        <w:rPr>
          <w:b/>
          <w:sz w:val="24"/>
          <w:szCs w:val="24"/>
        </w:rPr>
      </w:pPr>
      <w:r w:rsidRPr="00C26EBE">
        <w:rPr>
          <w:b/>
          <w:sz w:val="24"/>
          <w:szCs w:val="24"/>
        </w:rPr>
        <w:t>Перечень</w:t>
      </w:r>
    </w:p>
    <w:p w:rsidR="00384015" w:rsidRPr="00C26EBE" w:rsidRDefault="009D6B27" w:rsidP="00C26EBE">
      <w:pPr>
        <w:pStyle w:val="1"/>
        <w:rPr>
          <w:b/>
          <w:sz w:val="24"/>
          <w:szCs w:val="24"/>
        </w:rPr>
      </w:pPr>
      <w:r w:rsidRPr="00C26EBE">
        <w:rPr>
          <w:b/>
          <w:sz w:val="24"/>
          <w:szCs w:val="24"/>
        </w:rPr>
        <w:t xml:space="preserve"> источников противопожарного водоснабжения</w:t>
      </w:r>
      <w:r w:rsidR="00384015" w:rsidRPr="00C26EBE">
        <w:rPr>
          <w:b/>
          <w:sz w:val="24"/>
          <w:szCs w:val="24"/>
        </w:rPr>
        <w:t xml:space="preserve">, находящихся на </w:t>
      </w:r>
      <w:r w:rsidR="009B2956" w:rsidRPr="00C26EBE">
        <w:rPr>
          <w:b/>
          <w:sz w:val="24"/>
          <w:szCs w:val="24"/>
        </w:rPr>
        <w:t>территории</w:t>
      </w:r>
      <w:r w:rsidR="001715D0" w:rsidRPr="00C26EBE">
        <w:rPr>
          <w:b/>
          <w:sz w:val="24"/>
          <w:szCs w:val="24"/>
        </w:rPr>
        <w:t xml:space="preserve"> населённых пунктов </w:t>
      </w:r>
      <w:proofErr w:type="spellStart"/>
      <w:r w:rsidR="001715D0" w:rsidRPr="00C26EBE">
        <w:rPr>
          <w:b/>
          <w:sz w:val="24"/>
          <w:szCs w:val="24"/>
        </w:rPr>
        <w:t>Пенинг</w:t>
      </w:r>
      <w:r w:rsidR="00384015" w:rsidRPr="00C26EBE">
        <w:rPr>
          <w:b/>
          <w:sz w:val="24"/>
          <w:szCs w:val="24"/>
        </w:rPr>
        <w:t>ского</w:t>
      </w:r>
      <w:proofErr w:type="spellEnd"/>
      <w:r w:rsidR="00384015" w:rsidRPr="00C26EBE">
        <w:rPr>
          <w:b/>
          <w:sz w:val="24"/>
          <w:szCs w:val="24"/>
        </w:rPr>
        <w:t xml:space="preserve"> сельского поселения</w:t>
      </w:r>
    </w:p>
    <w:p w:rsidR="00384015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693"/>
      </w:tblGrid>
      <w:tr w:rsidR="00384015" w:rsidRPr="00C26EBE" w:rsidTr="00AF586B">
        <w:trPr>
          <w:cantSplit/>
          <w:trHeight w:val="1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71AF4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015" w:rsidRPr="00371AF4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месторасположение </w:t>
            </w:r>
            <w:proofErr w:type="spellStart"/>
            <w:r w:rsidRPr="00371A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водоисточника</w:t>
            </w:r>
            <w:proofErr w:type="spellEnd"/>
            <w:r w:rsidRPr="00371A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на мест</w:t>
            </w:r>
            <w:r w:rsidRPr="00371AF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ности (ориентир для быстрого обнаружения)</w:t>
            </w:r>
          </w:p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Характеристика (диаметр, вид водопро</w:t>
            </w:r>
            <w:r w:rsidRPr="00371AF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Тип</w:t>
            </w:r>
          </w:p>
          <w:p w:rsidR="00384015" w:rsidRPr="00371AF4" w:rsidRDefault="007B0855" w:rsidP="00C26EBE">
            <w:pPr>
              <w:shd w:val="clear" w:color="auto" w:fill="FFFFFF"/>
              <w:spacing w:after="0" w:line="240" w:lineRule="auto"/>
              <w:ind w:right="-3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="00384015"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одопроводной</w:t>
            </w:r>
          </w:p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сети</w:t>
            </w:r>
          </w:p>
        </w:tc>
      </w:tr>
      <w:tr w:rsidR="00384015" w:rsidRPr="00C26EBE" w:rsidTr="00AF586B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71AF4" w:rsidRDefault="00DF1FC6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CD37C1"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Пенинга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84015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84015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D37C1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86B" w:rsidRPr="00371AF4">
              <w:rPr>
                <w:rFonts w:ascii="Times New Roman" w:hAnsi="Times New Roman" w:cs="Times New Roman"/>
                <w:sz w:val="24"/>
                <w:szCs w:val="24"/>
              </w:rPr>
              <w:t>ожарный п</w:t>
            </w: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ирс на въезде в</w:t>
            </w:r>
            <w:r w:rsidR="0016487E"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 поселок (водокачка)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AF586B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Твердое покрытие (деревянный настил) вблизи естественного водоема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Озеро (открытый водоем)</w:t>
            </w:r>
          </w:p>
        </w:tc>
      </w:tr>
      <w:tr w:rsidR="00384015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26EB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15" w:rsidRPr="0037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B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86B" w:rsidRPr="00371AF4">
              <w:rPr>
                <w:rFonts w:ascii="Times New Roman" w:hAnsi="Times New Roman" w:cs="Times New Roman"/>
                <w:sz w:val="24"/>
                <w:szCs w:val="24"/>
              </w:rPr>
              <w:t>ожарный п</w:t>
            </w: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ирс на </w:t>
            </w:r>
          </w:p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AF586B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Твердое покрытие (деревянный настил) вблизи естественного водоема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Озеро (открытый водоем)</w:t>
            </w:r>
          </w:p>
        </w:tc>
      </w:tr>
      <w:tr w:rsidR="00384015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26EB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015" w:rsidRPr="0037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86B" w:rsidRPr="00371AF4">
              <w:rPr>
                <w:rFonts w:ascii="Times New Roman" w:hAnsi="Times New Roman" w:cs="Times New Roman"/>
                <w:sz w:val="24"/>
                <w:szCs w:val="24"/>
              </w:rPr>
              <w:t>ожарный п</w:t>
            </w: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ирс на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AF586B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Твердое покрытие (деревянный настил) вблизи естественного водоема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река с проточной водой</w:t>
            </w:r>
          </w:p>
        </w:tc>
      </w:tr>
      <w:tr w:rsidR="00384015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26EB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015" w:rsidRPr="0037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86B" w:rsidRPr="00371AF4">
              <w:rPr>
                <w:rFonts w:ascii="Times New Roman" w:hAnsi="Times New Roman" w:cs="Times New Roman"/>
                <w:sz w:val="24"/>
                <w:szCs w:val="24"/>
              </w:rPr>
              <w:t>ожарный п</w:t>
            </w: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ирс на </w:t>
            </w:r>
            <w:proofErr w:type="spellStart"/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ул.Студенческая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AF586B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 (деревянный настил) вблизи естественного водоема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16487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река с проточной водой</w:t>
            </w:r>
          </w:p>
        </w:tc>
      </w:tr>
      <w:tr w:rsidR="00384015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26EB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015" w:rsidRPr="00371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B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Ул. Мира, д. 21а</w:t>
            </w:r>
          </w:p>
          <w:p w:rsidR="00384015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 (у здания детского сада №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Искусственный источник</w:t>
            </w:r>
          </w:p>
        </w:tc>
      </w:tr>
      <w:tr w:rsidR="00297226" w:rsidRPr="00C26EBE" w:rsidTr="00AF5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6" w:rsidRPr="00371AF4" w:rsidRDefault="00C26EBE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B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д. 9 </w:t>
            </w:r>
          </w:p>
          <w:p w:rsidR="00297226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(у здания школы)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6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6" w:rsidRPr="00371AF4" w:rsidRDefault="00297226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Искусственный источник</w:t>
            </w:r>
          </w:p>
        </w:tc>
      </w:tr>
      <w:tr w:rsidR="00384015" w:rsidRPr="00C26EBE" w:rsidTr="00AF58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CD37C1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proofErr w:type="spellStart"/>
            <w:r w:rsidRPr="00371AF4">
              <w:rPr>
                <w:rFonts w:ascii="Times New Roman" w:hAnsi="Times New Roman" w:cs="Times New Roman"/>
                <w:b/>
                <w:sz w:val="24"/>
                <w:szCs w:val="24"/>
              </w:rPr>
              <w:t>Пенинга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84015" w:rsidP="00C26EBE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84015" w:rsidP="00C26EBE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AF586B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6EBE" w:rsidRDefault="00371AF4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6EBE" w:rsidRDefault="00371AF4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станции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Пенинга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71AF4" w:rsidRDefault="00371AF4" w:rsidP="0037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Грунтовый подъезд к озеру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6EBE" w:rsidRDefault="00371AF4" w:rsidP="0037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F4">
              <w:rPr>
                <w:rFonts w:ascii="Times New Roman" w:hAnsi="Times New Roman" w:cs="Times New Roman"/>
                <w:sz w:val="24"/>
                <w:szCs w:val="24"/>
              </w:rPr>
              <w:t>Озеро (открытый водоем)</w:t>
            </w:r>
          </w:p>
        </w:tc>
      </w:tr>
    </w:tbl>
    <w:p w:rsidR="009B2956" w:rsidRPr="00C26EBE" w:rsidRDefault="009B2956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371AF4" w:rsidRDefault="00371AF4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371AF4" w:rsidRPr="00C26EBE" w:rsidRDefault="00371AF4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FF4EE4" w:rsidRPr="00C26EBE" w:rsidRDefault="00FF4EE4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D37C1" w:rsidRPr="00C26EBE" w:rsidRDefault="00CD37C1" w:rsidP="00C26EBE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A55A9" w:rsidRPr="00C26EBE" w:rsidRDefault="00CA55A9" w:rsidP="00C26EBE">
      <w:pPr>
        <w:pStyle w:val="a5"/>
        <w:ind w:left="5245"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3</w:t>
      </w:r>
    </w:p>
    <w:p w:rsidR="00CD37C1" w:rsidRPr="00C26EBE" w:rsidRDefault="00CA55A9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bCs/>
          <w:sz w:val="20"/>
          <w:szCs w:val="20"/>
        </w:rPr>
        <w:t>к п</w:t>
      </w:r>
      <w:r w:rsidRPr="00C26EBE">
        <w:rPr>
          <w:rFonts w:ascii="Times New Roman" w:hAnsi="Times New Roman" w:cs="Times New Roman"/>
          <w:sz w:val="20"/>
          <w:szCs w:val="20"/>
        </w:rPr>
        <w:t>ос</w:t>
      </w:r>
      <w:r w:rsidR="001715D0" w:rsidRPr="00C26EBE">
        <w:rPr>
          <w:rFonts w:ascii="Times New Roman" w:hAnsi="Times New Roman" w:cs="Times New Roman"/>
          <w:sz w:val="20"/>
          <w:szCs w:val="20"/>
        </w:rPr>
        <w:t xml:space="preserve">тановлению администрации </w:t>
      </w:r>
    </w:p>
    <w:p w:rsidR="00CA55A9" w:rsidRPr="00C26EBE" w:rsidRDefault="001715D0" w:rsidP="00C26EBE">
      <w:pPr>
        <w:pStyle w:val="a5"/>
        <w:ind w:left="5245"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26EBE">
        <w:rPr>
          <w:rFonts w:ascii="Times New Roman" w:hAnsi="Times New Roman" w:cs="Times New Roman"/>
          <w:sz w:val="20"/>
          <w:szCs w:val="20"/>
        </w:rPr>
        <w:t>Пенинг</w:t>
      </w:r>
      <w:r w:rsidR="00CA55A9" w:rsidRPr="00C26EBE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CA55A9" w:rsidRPr="00C26EB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5A9" w:rsidRPr="00C26EBE" w:rsidRDefault="007B0855" w:rsidP="00C26EBE">
      <w:pPr>
        <w:snapToGrid w:val="0"/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C26EBE">
        <w:rPr>
          <w:rFonts w:ascii="Times New Roman" w:hAnsi="Times New Roman" w:cs="Times New Roman"/>
          <w:sz w:val="20"/>
          <w:szCs w:val="20"/>
        </w:rPr>
        <w:t>от 03.03.2023 года № 9</w:t>
      </w:r>
    </w:p>
    <w:p w:rsidR="00384015" w:rsidRPr="00C26EBE" w:rsidRDefault="00384015" w:rsidP="00C26EB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84015" w:rsidRPr="00C26EBE" w:rsidRDefault="00384015" w:rsidP="00C26EBE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A55A9" w:rsidRPr="00C26EBE" w:rsidRDefault="00CA55A9" w:rsidP="00C26EB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 xml:space="preserve">проверки источников наружного </w:t>
      </w:r>
    </w:p>
    <w:p w:rsidR="00CA55A9" w:rsidRPr="00C26EBE" w:rsidRDefault="00CA55A9" w:rsidP="00C26EB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противопожарного водоснабжения</w:t>
      </w:r>
    </w:p>
    <w:p w:rsidR="00CA55A9" w:rsidRPr="00C26EBE" w:rsidRDefault="00CA55A9" w:rsidP="00C26EB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15" w:rsidRPr="00C26EBE" w:rsidRDefault="00CA55A9" w:rsidP="00C26EB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26EB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26EBE">
        <w:rPr>
          <w:rFonts w:ascii="Times New Roman" w:hAnsi="Times New Roman" w:cs="Times New Roman"/>
          <w:sz w:val="24"/>
          <w:szCs w:val="24"/>
        </w:rPr>
        <w:t>_________20____</w:t>
      </w:r>
      <w:r w:rsidR="00384015" w:rsidRPr="00C26EBE">
        <w:rPr>
          <w:rFonts w:ascii="Times New Roman" w:hAnsi="Times New Roman" w:cs="Times New Roman"/>
          <w:sz w:val="24"/>
          <w:szCs w:val="24"/>
        </w:rPr>
        <w:t>г.</w:t>
      </w:r>
      <w:r w:rsidR="00384015" w:rsidRPr="00C26EBE">
        <w:rPr>
          <w:rFonts w:ascii="Times New Roman" w:hAnsi="Times New Roman" w:cs="Times New Roman"/>
          <w:sz w:val="24"/>
          <w:szCs w:val="24"/>
        </w:rPr>
        <w:tab/>
      </w:r>
      <w:r w:rsidR="00C26EBE">
        <w:rPr>
          <w:rFonts w:ascii="Times New Roman" w:hAnsi="Times New Roman" w:cs="Times New Roman"/>
          <w:sz w:val="24"/>
          <w:szCs w:val="24"/>
        </w:rPr>
        <w:tab/>
      </w:r>
      <w:r w:rsidR="00C26EBE">
        <w:rPr>
          <w:rFonts w:ascii="Times New Roman" w:hAnsi="Times New Roman" w:cs="Times New Roman"/>
          <w:sz w:val="24"/>
          <w:szCs w:val="24"/>
        </w:rPr>
        <w:tab/>
      </w:r>
      <w:r w:rsidR="00C26EBE">
        <w:rPr>
          <w:rFonts w:ascii="Times New Roman" w:hAnsi="Times New Roman" w:cs="Times New Roman"/>
          <w:sz w:val="24"/>
          <w:szCs w:val="24"/>
        </w:rPr>
        <w:tab/>
      </w:r>
      <w:r w:rsidR="00C26E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6EBE">
        <w:rPr>
          <w:rFonts w:ascii="Times New Roman" w:hAnsi="Times New Roman" w:cs="Times New Roman"/>
          <w:sz w:val="24"/>
          <w:szCs w:val="24"/>
        </w:rPr>
        <w:t>п.Пенинга</w:t>
      </w:r>
      <w:proofErr w:type="spellEnd"/>
    </w:p>
    <w:p w:rsidR="00384015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C26EBE" w:rsidRDefault="00384015" w:rsidP="00C26EBE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Мы, нижеподписавшиес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я, представитель администрации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7D6516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D6516" w:rsidRPr="00C26EB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A55A9" w:rsidRPr="00C26EBE">
        <w:rPr>
          <w:rFonts w:ascii="Times New Roman" w:hAnsi="Times New Roman" w:cs="Times New Roman"/>
          <w:sz w:val="24"/>
          <w:szCs w:val="24"/>
        </w:rPr>
        <w:t>поселения_____________________________________________</w:t>
      </w:r>
      <w:r w:rsidRPr="00C26EBE">
        <w:rPr>
          <w:rFonts w:ascii="Times New Roman" w:hAnsi="Times New Roman" w:cs="Times New Roman"/>
          <w:sz w:val="24"/>
          <w:szCs w:val="24"/>
        </w:rPr>
        <w:t>, с одной стороны</w:t>
      </w:r>
      <w:r w:rsidR="001D4859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="00C26EBE">
        <w:rPr>
          <w:rFonts w:ascii="Times New Roman" w:hAnsi="Times New Roman" w:cs="Times New Roman"/>
          <w:sz w:val="24"/>
          <w:szCs w:val="24"/>
        </w:rPr>
        <w:t>и</w:t>
      </w:r>
      <w:r w:rsidR="00FF4EE4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>представитель</w:t>
      </w:r>
      <w:r w:rsidR="001D4859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>обслуживающей</w:t>
      </w:r>
      <w:r w:rsidR="001D4859" w:rsidRPr="00C26EBE">
        <w:rPr>
          <w:rFonts w:ascii="Times New Roman" w:hAnsi="Times New Roman" w:cs="Times New Roman"/>
          <w:sz w:val="24"/>
          <w:szCs w:val="24"/>
        </w:rPr>
        <w:t xml:space="preserve"> </w:t>
      </w:r>
      <w:r w:rsidRPr="00C26EBE">
        <w:rPr>
          <w:rFonts w:ascii="Times New Roman" w:hAnsi="Times New Roman" w:cs="Times New Roman"/>
          <w:sz w:val="24"/>
          <w:szCs w:val="24"/>
        </w:rPr>
        <w:t>орга</w:t>
      </w:r>
      <w:r w:rsidR="007D6516" w:rsidRPr="00C26EBE">
        <w:rPr>
          <w:rFonts w:ascii="Times New Roman" w:hAnsi="Times New Roman" w:cs="Times New Roman"/>
          <w:sz w:val="24"/>
          <w:szCs w:val="24"/>
        </w:rPr>
        <w:t>низации________</w:t>
      </w:r>
      <w:r w:rsidRPr="00C26EBE">
        <w:rPr>
          <w:rFonts w:ascii="Times New Roman" w:hAnsi="Times New Roman" w:cs="Times New Roman"/>
          <w:sz w:val="24"/>
          <w:szCs w:val="24"/>
        </w:rPr>
        <w:t>, с другой ст</w:t>
      </w:r>
      <w:r w:rsidR="00FF4EE4">
        <w:rPr>
          <w:rFonts w:ascii="Times New Roman" w:hAnsi="Times New Roman" w:cs="Times New Roman"/>
          <w:sz w:val="24"/>
          <w:szCs w:val="24"/>
        </w:rPr>
        <w:t>ороны, составили настоящий акт о</w:t>
      </w:r>
      <w:r w:rsidRPr="00C26EBE">
        <w:rPr>
          <w:rFonts w:ascii="Times New Roman" w:hAnsi="Times New Roman" w:cs="Times New Roman"/>
          <w:sz w:val="24"/>
          <w:szCs w:val="24"/>
        </w:rPr>
        <w:t xml:space="preserve"> том, что в период с </w:t>
      </w:r>
      <w:r w:rsidR="00CA55A9" w:rsidRPr="00C26EBE">
        <w:rPr>
          <w:rFonts w:ascii="Times New Roman" w:hAnsi="Times New Roman" w:cs="Times New Roman"/>
          <w:sz w:val="24"/>
          <w:szCs w:val="24"/>
        </w:rPr>
        <w:t>_______ 202___ года по ___________202_____</w:t>
      </w:r>
      <w:r w:rsidRPr="00C26EBE">
        <w:rPr>
          <w:rFonts w:ascii="Times New Roman" w:hAnsi="Times New Roman" w:cs="Times New Roman"/>
          <w:sz w:val="24"/>
          <w:szCs w:val="24"/>
        </w:rPr>
        <w:t xml:space="preserve"> года произведен осмотр техническо</w:t>
      </w:r>
      <w:r w:rsidR="00C26EBE">
        <w:rPr>
          <w:rFonts w:ascii="Times New Roman" w:hAnsi="Times New Roman" w:cs="Times New Roman"/>
          <w:sz w:val="24"/>
          <w:szCs w:val="24"/>
        </w:rPr>
        <w:t>го состояния пожарных водоемов</w:t>
      </w:r>
      <w:r w:rsidRPr="00C26EBE">
        <w:rPr>
          <w:rFonts w:ascii="Times New Roman" w:hAnsi="Times New Roman" w:cs="Times New Roman"/>
          <w:sz w:val="24"/>
          <w:szCs w:val="24"/>
        </w:rPr>
        <w:t>, расп</w:t>
      </w:r>
      <w:r w:rsidR="00C26EBE">
        <w:rPr>
          <w:rFonts w:ascii="Times New Roman" w:hAnsi="Times New Roman" w:cs="Times New Roman"/>
          <w:sz w:val="24"/>
          <w:szCs w:val="24"/>
        </w:rPr>
        <w:t>оложенных на территории</w:t>
      </w:r>
      <w:r w:rsidR="00CA55A9" w:rsidRPr="00C26EBE">
        <w:rPr>
          <w:rFonts w:ascii="Times New Roman" w:hAnsi="Times New Roman" w:cs="Times New Roman"/>
          <w:sz w:val="24"/>
          <w:szCs w:val="24"/>
        </w:rPr>
        <w:t xml:space="preserve"> населённых пунктов</w:t>
      </w:r>
      <w:r w:rsidR="001D4859" w:rsidRPr="00C26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859" w:rsidRPr="00C26EBE">
        <w:rPr>
          <w:rFonts w:ascii="Times New Roman" w:hAnsi="Times New Roman" w:cs="Times New Roman"/>
          <w:sz w:val="24"/>
          <w:szCs w:val="24"/>
        </w:rPr>
        <w:t>Пенинг</w:t>
      </w:r>
      <w:r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26EB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84015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C26EBE" w:rsidRDefault="00384015" w:rsidP="00C2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Проверкой осмотрены пожарные гидранты (водоемы):</w:t>
      </w:r>
    </w:p>
    <w:tbl>
      <w:tblPr>
        <w:tblW w:w="9194" w:type="dxa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4022"/>
        <w:gridCol w:w="1507"/>
        <w:gridCol w:w="3118"/>
      </w:tblGrid>
      <w:tr w:rsidR="00384015" w:rsidRPr="00C26EBE" w:rsidTr="00336F3E">
        <w:trPr>
          <w:trHeight w:val="316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A55A9"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0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0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  <w:r w:rsidR="00CA55A9"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84015" w:rsidRPr="00C26EBE" w:rsidTr="00336F3E">
        <w:trPr>
          <w:trHeight w:val="8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336F3E" w:rsidRDefault="00336F3E" w:rsidP="0033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BE">
              <w:rPr>
                <w:rFonts w:ascii="Times New Roman" w:hAnsi="Times New Roman" w:cs="Times New Roman"/>
                <w:sz w:val="24"/>
                <w:szCs w:val="24"/>
              </w:rPr>
              <w:t>Осмотрено пожарных водоемов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015" w:rsidRPr="00C26EBE" w:rsidTr="00336F3E">
        <w:trPr>
          <w:trHeight w:val="309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E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водоемов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336F3E">
        <w:trPr>
          <w:trHeight w:val="60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E">
              <w:rPr>
                <w:rFonts w:ascii="Times New Roman" w:hAnsi="Times New Roman" w:cs="Times New Roman"/>
                <w:sz w:val="24"/>
                <w:szCs w:val="24"/>
              </w:rPr>
              <w:t>Исправлено водоемов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336F3E">
        <w:trPr>
          <w:trHeight w:val="309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C26EBE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E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водоемов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516" w:rsidRPr="00C26EBE" w:rsidRDefault="007D6516" w:rsidP="00C2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015" w:rsidRPr="00C26EBE" w:rsidRDefault="00384015" w:rsidP="00C2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860"/>
        <w:gridCol w:w="2380"/>
        <w:gridCol w:w="1980"/>
        <w:gridCol w:w="2180"/>
        <w:gridCol w:w="1260"/>
      </w:tblGrid>
      <w:tr w:rsidR="00384015" w:rsidRPr="00C26EBE" w:rsidTr="00336F3E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№</w:t>
            </w:r>
            <w:r w:rsidR="00336F3E"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№ ПВ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8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  <w:r w:rsidR="00336F3E" w:rsidRPr="00C26EB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неисправности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Ведомственная</w:t>
            </w:r>
            <w:r w:rsidR="00336F3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 п</w:t>
            </w:r>
            <w:r w:rsidR="00336F3E"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ринадлежность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  <w:r w:rsidR="00336F3E"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84015" w:rsidRPr="00C26EBE" w:rsidTr="00336F3E">
        <w:trPr>
          <w:trHeight w:val="32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336F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015" w:rsidRPr="00C26EBE" w:rsidTr="00336F3E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C26EBE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C26EBE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C26EBE" w:rsidRDefault="00384015" w:rsidP="00C2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BE">
        <w:rPr>
          <w:rFonts w:ascii="Times New Roman" w:hAnsi="Times New Roman" w:cs="Times New Roman"/>
          <w:b/>
          <w:sz w:val="24"/>
          <w:szCs w:val="24"/>
        </w:rPr>
        <w:t>Исправные пожарные гидранты (водоемы):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860"/>
        <w:gridCol w:w="2976"/>
        <w:gridCol w:w="2835"/>
        <w:gridCol w:w="1985"/>
      </w:tblGrid>
      <w:tr w:rsidR="00384015" w:rsidRPr="00C26EBE" w:rsidTr="00C26EBE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№</w:t>
            </w: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№ ПВ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Ведомственная</w:t>
            </w: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принадлежность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4015" w:rsidRPr="00C26EBE" w:rsidRDefault="00C26EBE" w:rsidP="00C26EB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84015" w:rsidRPr="00C26EBE" w:rsidTr="00C26EBE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C26EBE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C26EBE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26EBE" w:rsidTr="00C26EBE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36F3E" w:rsidP="00336F3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26EBE" w:rsidRDefault="00384015" w:rsidP="00C26EB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336F3E" w:rsidRDefault="00384015" w:rsidP="00C26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4015" w:rsidRPr="00C26EBE" w:rsidRDefault="009B2956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 xml:space="preserve">Акт составлен в 2-ух экземплярах – </w:t>
      </w:r>
      <w:r w:rsidR="00384015" w:rsidRPr="00C26EBE"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="007D6516" w:rsidRPr="00C26EBE">
        <w:rPr>
          <w:rFonts w:ascii="Times New Roman" w:hAnsi="Times New Roman" w:cs="Times New Roman"/>
          <w:sz w:val="24"/>
          <w:szCs w:val="24"/>
        </w:rPr>
        <w:t xml:space="preserve">экземпляру </w:t>
      </w:r>
      <w:r w:rsidR="00384015" w:rsidRPr="00C26EBE">
        <w:rPr>
          <w:rFonts w:ascii="Times New Roman" w:hAnsi="Times New Roman" w:cs="Times New Roman"/>
          <w:sz w:val="24"/>
          <w:szCs w:val="24"/>
        </w:rPr>
        <w:t>каждой стороне.</w:t>
      </w:r>
    </w:p>
    <w:p w:rsidR="007D6516" w:rsidRPr="00C26EBE" w:rsidRDefault="007D6516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C1" w:rsidRPr="00C26EBE" w:rsidRDefault="00CD37C1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C1" w:rsidRPr="00C26EBE" w:rsidRDefault="00CD37C1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16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  <w:r w:rsidR="001715D0" w:rsidRPr="00C26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D0" w:rsidRPr="00C26EBE">
        <w:rPr>
          <w:rFonts w:ascii="Times New Roman" w:hAnsi="Times New Roman" w:cs="Times New Roman"/>
          <w:sz w:val="24"/>
          <w:szCs w:val="24"/>
        </w:rPr>
        <w:t>Пенинг</w:t>
      </w:r>
      <w:r w:rsidR="007D6516" w:rsidRPr="00C26EBE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384015" w:rsidRPr="00C26EBE" w:rsidRDefault="00384015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7D6516" w:rsidRPr="00C26EBE">
        <w:rPr>
          <w:rFonts w:ascii="Times New Roman" w:hAnsi="Times New Roman" w:cs="Times New Roman"/>
          <w:sz w:val="24"/>
          <w:szCs w:val="24"/>
        </w:rPr>
        <w:t>________</w:t>
      </w:r>
      <w:r w:rsidR="00CD37C1" w:rsidRPr="00C26EBE">
        <w:rPr>
          <w:rFonts w:ascii="Times New Roman" w:hAnsi="Times New Roman" w:cs="Times New Roman"/>
          <w:sz w:val="24"/>
          <w:szCs w:val="24"/>
        </w:rPr>
        <w:t>______________</w:t>
      </w:r>
    </w:p>
    <w:p w:rsidR="007D6516" w:rsidRPr="00C26EBE" w:rsidRDefault="007D6516" w:rsidP="00C2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516" w:rsidRPr="00336F3E" w:rsidRDefault="007D6516" w:rsidP="00C26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6F3E">
        <w:rPr>
          <w:rFonts w:ascii="Times New Roman" w:hAnsi="Times New Roman" w:cs="Times New Roman"/>
          <w:sz w:val="20"/>
          <w:szCs w:val="20"/>
        </w:rPr>
        <w:t>М.П.</w:t>
      </w:r>
    </w:p>
    <w:p w:rsidR="007D6516" w:rsidRPr="00C26EBE" w:rsidRDefault="007D6516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C26EBE" w:rsidRDefault="007D6516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BE">
        <w:rPr>
          <w:rFonts w:ascii="Times New Roman" w:hAnsi="Times New Roman" w:cs="Times New Roman"/>
          <w:sz w:val="24"/>
          <w:szCs w:val="24"/>
        </w:rPr>
        <w:t>Представитель обслуживающей организации</w:t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="00336F3E">
        <w:rPr>
          <w:rFonts w:ascii="Times New Roman" w:hAnsi="Times New Roman" w:cs="Times New Roman"/>
          <w:sz w:val="24"/>
          <w:szCs w:val="24"/>
        </w:rPr>
        <w:tab/>
      </w:r>
      <w:r w:rsidRPr="00C26EBE">
        <w:rPr>
          <w:rFonts w:ascii="Times New Roman" w:hAnsi="Times New Roman" w:cs="Times New Roman"/>
          <w:sz w:val="24"/>
          <w:szCs w:val="24"/>
        </w:rPr>
        <w:t>__________</w:t>
      </w:r>
      <w:r w:rsidR="00336F3E">
        <w:rPr>
          <w:rFonts w:ascii="Times New Roman" w:hAnsi="Times New Roman" w:cs="Times New Roman"/>
          <w:sz w:val="24"/>
          <w:szCs w:val="24"/>
        </w:rPr>
        <w:t>___________</w:t>
      </w:r>
    </w:p>
    <w:p w:rsidR="007D6516" w:rsidRPr="00C26EBE" w:rsidRDefault="007D6516" w:rsidP="00C2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336F3E" w:rsidRDefault="007D6516" w:rsidP="00336F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6F3E">
        <w:rPr>
          <w:rFonts w:ascii="Times New Roman" w:hAnsi="Times New Roman" w:cs="Times New Roman"/>
          <w:sz w:val="20"/>
          <w:szCs w:val="20"/>
        </w:rPr>
        <w:t>М.П.</w:t>
      </w:r>
    </w:p>
    <w:sectPr w:rsidR="00384015" w:rsidRPr="00336F3E" w:rsidSect="00FF4EE4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010D96"/>
    <w:rsid w:val="0016487E"/>
    <w:rsid w:val="001715D0"/>
    <w:rsid w:val="001D4859"/>
    <w:rsid w:val="00285C53"/>
    <w:rsid w:val="00297226"/>
    <w:rsid w:val="002A0C95"/>
    <w:rsid w:val="002F7328"/>
    <w:rsid w:val="003106E9"/>
    <w:rsid w:val="0032266F"/>
    <w:rsid w:val="00336ED5"/>
    <w:rsid w:val="00336F3E"/>
    <w:rsid w:val="003440ED"/>
    <w:rsid w:val="00371AF4"/>
    <w:rsid w:val="00384015"/>
    <w:rsid w:val="00425FD7"/>
    <w:rsid w:val="00437EFC"/>
    <w:rsid w:val="004F7EF4"/>
    <w:rsid w:val="00520753"/>
    <w:rsid w:val="00561E5C"/>
    <w:rsid w:val="0058001D"/>
    <w:rsid w:val="005819FA"/>
    <w:rsid w:val="006F471F"/>
    <w:rsid w:val="00757914"/>
    <w:rsid w:val="007B0855"/>
    <w:rsid w:val="007D6516"/>
    <w:rsid w:val="009B2956"/>
    <w:rsid w:val="009D6B27"/>
    <w:rsid w:val="00A110DC"/>
    <w:rsid w:val="00AF586B"/>
    <w:rsid w:val="00C13272"/>
    <w:rsid w:val="00C16ADA"/>
    <w:rsid w:val="00C26EBE"/>
    <w:rsid w:val="00C344D6"/>
    <w:rsid w:val="00CA55A9"/>
    <w:rsid w:val="00CC30A4"/>
    <w:rsid w:val="00CD37C1"/>
    <w:rsid w:val="00DF1FC6"/>
    <w:rsid w:val="00EB0138"/>
    <w:rsid w:val="00ED226C"/>
    <w:rsid w:val="00F76BD6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C9A80"/>
  <w15:docId w15:val="{FA789A4C-BC7F-42A6-A623-75ABD40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DC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715D0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0"/>
    <w:unhideWhenUsed/>
    <w:rsid w:val="00285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ПЕНИНГАДМИН</cp:lastModifiedBy>
  <cp:revision>32</cp:revision>
  <cp:lastPrinted>2023-05-03T13:42:00Z</cp:lastPrinted>
  <dcterms:created xsi:type="dcterms:W3CDTF">2022-02-03T07:28:00Z</dcterms:created>
  <dcterms:modified xsi:type="dcterms:W3CDTF">2023-05-03T13:43:00Z</dcterms:modified>
</cp:coreProperties>
</file>