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252" w:rsidRPr="00040A9C" w:rsidRDefault="004B6252" w:rsidP="00040A9C">
      <w:pPr>
        <w:shd w:val="clear" w:color="auto" w:fill="FFFFFF"/>
        <w:spacing w:after="0" w:line="240" w:lineRule="auto"/>
        <w:ind w:left="354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0A9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4B6252" w:rsidRPr="00040A9C" w:rsidRDefault="004B6252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40A9C" w:rsidRPr="00040A9C" w:rsidRDefault="00040A9C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B6252" w:rsidRPr="00FF7DE5" w:rsidRDefault="00EF6437" w:rsidP="00040A9C">
      <w:pPr>
        <w:shd w:val="clear" w:color="auto" w:fill="FFFFFF"/>
        <w:spacing w:after="0" w:line="240" w:lineRule="auto"/>
        <w:ind w:left="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 се</w:t>
      </w:r>
      <w:r w:rsidR="00040A9C" w:rsidRPr="00FF7DE5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>сии 1 созыва</w:t>
      </w:r>
    </w:p>
    <w:p w:rsidR="00FF7DE5" w:rsidRPr="00FF7DE5" w:rsidRDefault="00FF7DE5" w:rsidP="00FF7D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4735F">
        <w:rPr>
          <w:rFonts w:ascii="Times New Roman" w:hAnsi="Times New Roman" w:cs="Times New Roman"/>
          <w:sz w:val="26"/>
          <w:szCs w:val="26"/>
        </w:rPr>
        <w:t xml:space="preserve">от </w:t>
      </w:r>
      <w:r w:rsidR="00EF6437" w:rsidRPr="0044735F">
        <w:rPr>
          <w:rFonts w:ascii="Times New Roman" w:hAnsi="Times New Roman" w:cs="Times New Roman"/>
          <w:sz w:val="26"/>
          <w:szCs w:val="26"/>
        </w:rPr>
        <w:t>22</w:t>
      </w:r>
      <w:r w:rsidRPr="0044735F">
        <w:rPr>
          <w:rFonts w:ascii="Times New Roman" w:hAnsi="Times New Roman" w:cs="Times New Roman"/>
          <w:sz w:val="26"/>
          <w:szCs w:val="26"/>
        </w:rPr>
        <w:t xml:space="preserve"> декабря 2025г.</w:t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   №</w:t>
      </w:r>
      <w:r w:rsidR="00EF6437">
        <w:rPr>
          <w:rFonts w:ascii="Times New Roman" w:hAnsi="Times New Roman" w:cs="Times New Roman"/>
          <w:color w:val="000000"/>
          <w:sz w:val="26"/>
          <w:szCs w:val="26"/>
        </w:rPr>
        <w:t xml:space="preserve"> 51</w:t>
      </w:r>
    </w:p>
    <w:p w:rsidR="00EC5898" w:rsidRDefault="00EC5898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446D51" w:rsidRDefault="00446D51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D4930" w:rsidRDefault="001D4930" w:rsidP="001D493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D4930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порядке и размерах </w:t>
      </w:r>
    </w:p>
    <w:p w:rsidR="001D4930" w:rsidRDefault="001D4930" w:rsidP="001D493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D4930">
        <w:rPr>
          <w:rFonts w:ascii="Times New Roman" w:hAnsi="Times New Roman" w:cs="Times New Roman"/>
          <w:b w:val="0"/>
          <w:sz w:val="26"/>
          <w:szCs w:val="26"/>
        </w:rPr>
        <w:t xml:space="preserve">возмещения расходов, связанных со </w:t>
      </w:r>
      <w:proofErr w:type="gramStart"/>
      <w:r w:rsidRPr="001D4930">
        <w:rPr>
          <w:rFonts w:ascii="Times New Roman" w:hAnsi="Times New Roman" w:cs="Times New Roman"/>
          <w:b w:val="0"/>
          <w:sz w:val="26"/>
          <w:szCs w:val="26"/>
        </w:rPr>
        <w:t>служебными</w:t>
      </w:r>
      <w:proofErr w:type="gramEnd"/>
      <w:r w:rsidRPr="001D493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D4930" w:rsidRDefault="001D4930" w:rsidP="001D493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D4930">
        <w:rPr>
          <w:rFonts w:ascii="Times New Roman" w:hAnsi="Times New Roman" w:cs="Times New Roman"/>
          <w:b w:val="0"/>
          <w:sz w:val="26"/>
          <w:szCs w:val="26"/>
        </w:rPr>
        <w:t xml:space="preserve">командировками, лицам, замещающим </w:t>
      </w:r>
      <w:proofErr w:type="gramStart"/>
      <w:r w:rsidRPr="001D4930">
        <w:rPr>
          <w:rFonts w:ascii="Times New Roman" w:hAnsi="Times New Roman" w:cs="Times New Roman"/>
          <w:b w:val="0"/>
          <w:sz w:val="26"/>
          <w:szCs w:val="26"/>
        </w:rPr>
        <w:t>муниципальные</w:t>
      </w:r>
      <w:proofErr w:type="gramEnd"/>
      <w:r w:rsidRPr="001D493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D4930" w:rsidRDefault="001D4930" w:rsidP="001D493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D4930">
        <w:rPr>
          <w:rFonts w:ascii="Times New Roman" w:hAnsi="Times New Roman" w:cs="Times New Roman"/>
          <w:b w:val="0"/>
          <w:sz w:val="26"/>
          <w:szCs w:val="26"/>
        </w:rPr>
        <w:t>д</w:t>
      </w:r>
      <w:r w:rsidR="006508A7">
        <w:rPr>
          <w:rFonts w:ascii="Times New Roman" w:hAnsi="Times New Roman" w:cs="Times New Roman"/>
          <w:b w:val="0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b w:val="0"/>
          <w:sz w:val="26"/>
          <w:szCs w:val="26"/>
        </w:rPr>
        <w:t xml:space="preserve">должности муниципальной </w:t>
      </w:r>
    </w:p>
    <w:p w:rsidR="001D4930" w:rsidRDefault="001D4930" w:rsidP="001D493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D4930">
        <w:rPr>
          <w:rFonts w:ascii="Times New Roman" w:hAnsi="Times New Roman" w:cs="Times New Roman"/>
          <w:b w:val="0"/>
          <w:sz w:val="26"/>
          <w:szCs w:val="26"/>
        </w:rPr>
        <w:t>службы в органах мест</w:t>
      </w:r>
      <w:r>
        <w:rPr>
          <w:rFonts w:ascii="Times New Roman" w:hAnsi="Times New Roman" w:cs="Times New Roman"/>
          <w:b w:val="0"/>
          <w:sz w:val="26"/>
          <w:szCs w:val="26"/>
        </w:rPr>
        <w:t>ного самоуправления Муезерского</w:t>
      </w:r>
      <w:r w:rsidRPr="001D493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6508A7" w:rsidRDefault="001D4930" w:rsidP="006508A7">
      <w:pPr>
        <w:tabs>
          <w:tab w:val="left" w:pos="5738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муниципального округа Республики Карелия</w:t>
      </w:r>
      <w:r w:rsidR="006508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08A7" w:rsidRPr="00650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8A7" w:rsidRPr="006508A7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</w:p>
    <w:p w:rsidR="006508A7" w:rsidRDefault="006508A7" w:rsidP="006508A7">
      <w:pPr>
        <w:tabs>
          <w:tab w:val="left" w:pos="5738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08A7">
        <w:rPr>
          <w:rFonts w:ascii="Times New Roman" w:eastAsia="Times New Roman" w:hAnsi="Times New Roman" w:cs="Times New Roman"/>
          <w:sz w:val="26"/>
          <w:szCs w:val="26"/>
        </w:rPr>
        <w:t>работникам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учреждений Муезе</w:t>
      </w:r>
      <w:r w:rsidRPr="006508A7">
        <w:rPr>
          <w:rFonts w:ascii="Times New Roman" w:eastAsia="Times New Roman" w:hAnsi="Times New Roman" w:cs="Times New Roman"/>
          <w:sz w:val="26"/>
          <w:szCs w:val="26"/>
        </w:rPr>
        <w:t xml:space="preserve">рского </w:t>
      </w:r>
    </w:p>
    <w:p w:rsidR="006508A7" w:rsidRPr="006508A7" w:rsidRDefault="006508A7" w:rsidP="006508A7">
      <w:pPr>
        <w:tabs>
          <w:tab w:val="left" w:pos="5738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08A7">
        <w:rPr>
          <w:rFonts w:ascii="Times New Roman" w:eastAsia="Times New Roman" w:hAnsi="Times New Roman" w:cs="Times New Roman"/>
          <w:sz w:val="26"/>
          <w:szCs w:val="26"/>
        </w:rPr>
        <w:t>муниципаль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Республики Карелия</w:t>
      </w:r>
    </w:p>
    <w:p w:rsidR="001D4930" w:rsidRPr="001D4930" w:rsidRDefault="001D4930" w:rsidP="001D493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1D4930" w:rsidRPr="001D4930" w:rsidRDefault="001D4930" w:rsidP="001D49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4930"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статьями 166, 167, 168 Трудового кодекса Российской Федерации, Постановлением Правительства Российской Федерации от 13 октября 2008 года № 749 «</w:t>
      </w:r>
      <w:r w:rsidRPr="001D4930">
        <w:rPr>
          <w:rFonts w:ascii="Times New Roman" w:hAnsi="Times New Roman" w:cs="Times New Roman"/>
          <w:sz w:val="26"/>
          <w:szCs w:val="26"/>
        </w:rPr>
        <w:t>Об особенностях направления работников в служебные командировки»</w:t>
      </w:r>
      <w:r>
        <w:rPr>
          <w:rFonts w:ascii="Times New Roman" w:hAnsi="Times New Roman" w:cs="Times New Roman"/>
          <w:sz w:val="26"/>
          <w:szCs w:val="26"/>
        </w:rPr>
        <w:t xml:space="preserve"> Совет Муезерского муниципального округа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D4930">
        <w:rPr>
          <w:rFonts w:ascii="Times New Roman" w:hAnsi="Times New Roman" w:cs="Times New Roman"/>
          <w:b/>
          <w:color w:val="000000"/>
          <w:sz w:val="26"/>
          <w:szCs w:val="26"/>
        </w:rPr>
        <w:t>РЕШИЛ:</w:t>
      </w:r>
    </w:p>
    <w:p w:rsidR="001D4930" w:rsidRPr="001D4930" w:rsidRDefault="001D4930" w:rsidP="006508A7">
      <w:pPr>
        <w:tabs>
          <w:tab w:val="left" w:pos="5738"/>
        </w:tabs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D4930"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прилагаемое Положение о порядке и размерах возмещения расходов, связанных со служебными командировками, </w:t>
      </w:r>
      <w:r w:rsidRPr="001D4930">
        <w:rPr>
          <w:rFonts w:ascii="Times New Roman" w:hAnsi="Times New Roman" w:cs="Times New Roman"/>
          <w:sz w:val="26"/>
          <w:szCs w:val="26"/>
        </w:rPr>
        <w:t>лицам, замещающим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>должности муниципальной службы в органах мест</w:t>
      </w:r>
      <w:r>
        <w:rPr>
          <w:rFonts w:ascii="Times New Roman" w:hAnsi="Times New Roman" w:cs="Times New Roman"/>
          <w:sz w:val="26"/>
          <w:szCs w:val="26"/>
        </w:rPr>
        <w:t>ного самоуправления Муезерского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</w:t>
      </w:r>
      <w:r w:rsidR="006508A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508A7" w:rsidRPr="006508A7">
        <w:rPr>
          <w:rFonts w:ascii="Times New Roman" w:eastAsia="Times New Roman" w:hAnsi="Times New Roman" w:cs="Times New Roman"/>
          <w:sz w:val="26"/>
          <w:szCs w:val="26"/>
        </w:rPr>
        <w:t>и работникам</w:t>
      </w:r>
      <w:r w:rsidR="006508A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eastAsia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eastAsia="Times New Roman" w:hAnsi="Times New Roman" w:cs="Times New Roman"/>
          <w:sz w:val="26"/>
          <w:szCs w:val="26"/>
        </w:rPr>
        <w:t>ного округа Республики Карелия.</w:t>
      </w:r>
    </w:p>
    <w:p w:rsidR="001D4930" w:rsidRPr="00B1058C" w:rsidRDefault="001D4930" w:rsidP="001D49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58C">
        <w:rPr>
          <w:rFonts w:ascii="Times New Roman" w:hAnsi="Times New Roman" w:cs="Times New Roman"/>
          <w:sz w:val="26"/>
          <w:szCs w:val="26"/>
        </w:rPr>
        <w:t xml:space="preserve">2. Установить, что действие настоящего решения распространяется на </w:t>
      </w:r>
      <w:proofErr w:type="gramStart"/>
      <w:r w:rsidRPr="00B1058C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Pr="00B1058C">
        <w:rPr>
          <w:rFonts w:ascii="Times New Roman" w:hAnsi="Times New Roman" w:cs="Times New Roman"/>
          <w:sz w:val="26"/>
          <w:szCs w:val="26"/>
        </w:rPr>
        <w:t xml:space="preserve"> возникшие с 01 января 2026 года.</w:t>
      </w:r>
    </w:p>
    <w:p w:rsidR="001D4930" w:rsidRPr="00A73EC8" w:rsidRDefault="001D4930" w:rsidP="001D49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Pr="00446D5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446D51">
        <w:rPr>
          <w:rFonts w:ascii="Times New Roman" w:hAnsi="Times New Roman" w:cs="Times New Roman"/>
          <w:sz w:val="26"/>
          <w:szCs w:val="26"/>
        </w:rPr>
        <w:t xml:space="preserve">астоящее решение </w:t>
      </w:r>
      <w:r>
        <w:rPr>
          <w:rFonts w:ascii="Times New Roman" w:hAnsi="Times New Roman" w:cs="Times New Roman"/>
          <w:sz w:val="26"/>
          <w:szCs w:val="26"/>
        </w:rPr>
        <w:t>подлежит опубликованию 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Муезерсклес</w:t>
      </w:r>
      <w:proofErr w:type="spellEnd"/>
      <w:r>
        <w:rPr>
          <w:rFonts w:ascii="Times New Roman" w:hAnsi="Times New Roman" w:cs="Times New Roman"/>
          <w:sz w:val="26"/>
          <w:szCs w:val="26"/>
        </w:rPr>
        <w:t>» и размещению</w:t>
      </w:r>
      <w:r w:rsidRPr="00446D51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Pr="00A73EC8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A73EC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3EC8">
        <w:rPr>
          <w:rFonts w:ascii="Times New Roman" w:hAnsi="Times New Roman" w:cs="Times New Roman"/>
          <w:sz w:val="26"/>
          <w:szCs w:val="26"/>
          <w:lang w:val="en-US"/>
        </w:rPr>
        <w:t>muezersky</w:t>
      </w:r>
      <w:proofErr w:type="spellEnd"/>
      <w:r w:rsidRPr="00A73EC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3EC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A73EC8">
        <w:rPr>
          <w:rFonts w:ascii="Times New Roman" w:hAnsi="Times New Roman" w:cs="Times New Roman"/>
          <w:sz w:val="26"/>
          <w:szCs w:val="26"/>
        </w:rPr>
        <w:t>.</w:t>
      </w:r>
    </w:p>
    <w:p w:rsidR="001D4930" w:rsidRPr="00446D51" w:rsidRDefault="001D4930" w:rsidP="001D4930">
      <w:pPr>
        <w:pStyle w:val="ConsPlusNormal"/>
        <w:spacing w:before="20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1D4930" w:rsidRPr="00446D51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</w:t>
      </w:r>
      <w:r w:rsidRPr="00446D51">
        <w:rPr>
          <w:rFonts w:ascii="Times New Roman" w:hAnsi="Times New Roman" w:cs="Times New Roman"/>
          <w:sz w:val="26"/>
          <w:szCs w:val="26"/>
        </w:rPr>
        <w:t xml:space="preserve"> муниципального ок</w:t>
      </w:r>
      <w:r>
        <w:rPr>
          <w:rFonts w:ascii="Times New Roman" w:hAnsi="Times New Roman" w:cs="Times New Roman"/>
          <w:sz w:val="26"/>
          <w:szCs w:val="26"/>
        </w:rPr>
        <w:t>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В.Н. Волков</w:t>
      </w:r>
    </w:p>
    <w:p w:rsidR="001D4930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1D4930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Муезерского</w:t>
      </w:r>
    </w:p>
    <w:p w:rsidR="001D4930" w:rsidRPr="00446D51" w:rsidRDefault="001D4930" w:rsidP="001D4930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D5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М.А.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Седлецкая</w:t>
      </w:r>
      <w:proofErr w:type="spellEnd"/>
    </w:p>
    <w:p w:rsidR="001D4930" w:rsidRDefault="001D4930" w:rsidP="001D49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4930" w:rsidRDefault="001D4930" w:rsidP="001D49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4930" w:rsidRPr="00F559AF" w:rsidRDefault="001D4930" w:rsidP="00F559AF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1D4930" w:rsidRPr="00F559AF" w:rsidRDefault="001D4930" w:rsidP="00F559AF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решением  </w:t>
      </w:r>
      <w:r w:rsidR="00EF6437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сессии </w:t>
      </w:r>
      <w:r w:rsidR="00EF6437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созыва </w:t>
      </w:r>
    </w:p>
    <w:p w:rsidR="001D4930" w:rsidRPr="00F559AF" w:rsidRDefault="001D4930" w:rsidP="001D4930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>Совета Муезерского муниципального округа</w:t>
      </w:r>
    </w:p>
    <w:p w:rsidR="001D4930" w:rsidRPr="00F559AF" w:rsidRDefault="001D4930" w:rsidP="001D4930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</w:t>
      </w:r>
      <w:r w:rsidR="00EF6437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="00EF6437">
        <w:rPr>
          <w:rFonts w:ascii="Times New Roman" w:eastAsia="Times New Roman" w:hAnsi="Times New Roman" w:cs="Times New Roman"/>
          <w:bCs/>
          <w:sz w:val="26"/>
          <w:szCs w:val="26"/>
        </w:rPr>
        <w:t xml:space="preserve"> 22 декабря 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>.2025 г. №</w:t>
      </w:r>
      <w:r w:rsidR="0044735F">
        <w:rPr>
          <w:rFonts w:ascii="Times New Roman" w:eastAsia="Times New Roman" w:hAnsi="Times New Roman" w:cs="Times New Roman"/>
          <w:bCs/>
          <w:sz w:val="26"/>
          <w:szCs w:val="26"/>
        </w:rPr>
        <w:t xml:space="preserve"> 51</w:t>
      </w:r>
    </w:p>
    <w:p w:rsidR="001D4930" w:rsidRPr="00F559AF" w:rsidRDefault="001D4930" w:rsidP="001D4930">
      <w:pPr>
        <w:pStyle w:val="ConsPlusNormal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6508A7" w:rsidRDefault="001D4930" w:rsidP="006508A7">
      <w:pPr>
        <w:tabs>
          <w:tab w:val="left" w:pos="573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42"/>
      <w:bookmarkEnd w:id="1"/>
      <w:r w:rsidRPr="001D493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6508A7" w:rsidRPr="006508A7" w:rsidRDefault="001D4930" w:rsidP="006508A7">
      <w:pPr>
        <w:tabs>
          <w:tab w:val="left" w:pos="5738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4930">
        <w:rPr>
          <w:rFonts w:ascii="Times New Roman" w:hAnsi="Times New Roman" w:cs="Times New Roman"/>
          <w:b/>
          <w:sz w:val="26"/>
          <w:szCs w:val="26"/>
        </w:rPr>
        <w:t>о порядке и размерах возмещения расходов, связанн</w:t>
      </w:r>
      <w:r w:rsidR="006508A7">
        <w:rPr>
          <w:rFonts w:ascii="Times New Roman" w:hAnsi="Times New Roman" w:cs="Times New Roman"/>
          <w:b/>
          <w:sz w:val="26"/>
          <w:szCs w:val="26"/>
        </w:rPr>
        <w:t>ых со служебными командировками</w:t>
      </w:r>
      <w:r w:rsidRPr="001D4930">
        <w:rPr>
          <w:rFonts w:ascii="Times New Roman" w:hAnsi="Times New Roman" w:cs="Times New Roman"/>
          <w:b/>
          <w:sz w:val="26"/>
          <w:szCs w:val="26"/>
        </w:rPr>
        <w:t xml:space="preserve"> лицам, замещающим муниципальные </w:t>
      </w:r>
      <w:r w:rsidR="006508A7">
        <w:rPr>
          <w:rFonts w:ascii="Times New Roman" w:hAnsi="Times New Roman" w:cs="Times New Roman"/>
          <w:b/>
          <w:sz w:val="26"/>
          <w:szCs w:val="26"/>
        </w:rPr>
        <w:t>должности на постоянной основе,</w:t>
      </w:r>
      <w:r w:rsidRPr="001D4930">
        <w:rPr>
          <w:rFonts w:ascii="Times New Roman" w:hAnsi="Times New Roman" w:cs="Times New Roman"/>
          <w:b/>
          <w:sz w:val="26"/>
          <w:szCs w:val="26"/>
        </w:rPr>
        <w:t xml:space="preserve"> должности муниципальной службы в органа</w:t>
      </w:r>
      <w:r>
        <w:rPr>
          <w:rFonts w:ascii="Times New Roman" w:hAnsi="Times New Roman" w:cs="Times New Roman"/>
          <w:b/>
          <w:sz w:val="26"/>
          <w:szCs w:val="26"/>
        </w:rPr>
        <w:t>х местного самоуправления Муезе</w:t>
      </w:r>
      <w:r w:rsidRPr="001D4930">
        <w:rPr>
          <w:rFonts w:ascii="Times New Roman" w:hAnsi="Times New Roman" w:cs="Times New Roman"/>
          <w:b/>
          <w:sz w:val="26"/>
          <w:szCs w:val="26"/>
        </w:rPr>
        <w:t>рского муниципального округа Республики Карелия</w:t>
      </w:r>
      <w:r w:rsidR="006508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08A7" w:rsidRPr="006508A7">
        <w:rPr>
          <w:rFonts w:ascii="Times New Roman" w:eastAsia="Times New Roman" w:hAnsi="Times New Roman" w:cs="Times New Roman"/>
          <w:b/>
          <w:sz w:val="26"/>
          <w:szCs w:val="26"/>
        </w:rPr>
        <w:t xml:space="preserve">и </w:t>
      </w:r>
    </w:p>
    <w:p w:rsidR="001D4930" w:rsidRPr="001D4930" w:rsidRDefault="006508A7" w:rsidP="006508A7">
      <w:pPr>
        <w:tabs>
          <w:tab w:val="left" w:pos="5738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08A7">
        <w:rPr>
          <w:rFonts w:ascii="Times New Roman" w:eastAsia="Times New Roman" w:hAnsi="Times New Roman" w:cs="Times New Roman"/>
          <w:b/>
          <w:sz w:val="26"/>
          <w:szCs w:val="26"/>
        </w:rPr>
        <w:t>работникам муниципальных учреждений Муезерского муниципального округа Республики Карелия</w:t>
      </w:r>
    </w:p>
    <w:p w:rsidR="001D4930" w:rsidRPr="001D4930" w:rsidRDefault="001D4930" w:rsidP="001D493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4930" w:rsidRPr="001D4930" w:rsidRDefault="006508A7" w:rsidP="006508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D4930" w:rsidRPr="001D4930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1D4930" w:rsidRPr="001D4930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</w:t>
      </w:r>
      <w:r w:rsidR="001D4930" w:rsidRPr="001D4930">
        <w:rPr>
          <w:rFonts w:ascii="Times New Roman" w:hAnsi="Times New Roman" w:cs="Times New Roman"/>
          <w:color w:val="000000"/>
          <w:sz w:val="26"/>
          <w:szCs w:val="26"/>
        </w:rPr>
        <w:t>со статьями 166, 167, 168 Трудового кодекса Российской Федерации, Постановлением Правительства Российской Федерации от 13 октября 2008 года № 749 «</w:t>
      </w:r>
      <w:r w:rsidR="001D4930" w:rsidRPr="001D4930">
        <w:rPr>
          <w:rFonts w:ascii="Times New Roman" w:hAnsi="Times New Roman" w:cs="Times New Roman"/>
          <w:sz w:val="26"/>
          <w:szCs w:val="26"/>
        </w:rPr>
        <w:t>Об особенностях направления работников в служебные командировки»</w:t>
      </w:r>
      <w:r w:rsidR="001D4930">
        <w:rPr>
          <w:rFonts w:ascii="Times New Roman" w:hAnsi="Times New Roman" w:cs="Times New Roman"/>
          <w:sz w:val="26"/>
          <w:szCs w:val="26"/>
        </w:rPr>
        <w:t xml:space="preserve"> </w:t>
      </w:r>
      <w:r w:rsidR="001D4930" w:rsidRPr="001D4930">
        <w:rPr>
          <w:rFonts w:ascii="Times New Roman" w:hAnsi="Times New Roman" w:cs="Times New Roman"/>
          <w:sz w:val="26"/>
          <w:szCs w:val="26"/>
        </w:rPr>
        <w:t>и определяет порядок и размеры возмещения расходов, связанных со служебными командировками, лицам, замещающим муниципальные д</w:t>
      </w:r>
      <w:r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="001D4930" w:rsidRPr="001D4930">
        <w:rPr>
          <w:rFonts w:ascii="Times New Roman" w:hAnsi="Times New Roman" w:cs="Times New Roman"/>
          <w:sz w:val="26"/>
          <w:szCs w:val="26"/>
        </w:rPr>
        <w:t>должности муниципальной службы в органа</w:t>
      </w:r>
      <w:r w:rsidR="001D4930">
        <w:rPr>
          <w:rFonts w:ascii="Times New Roman" w:hAnsi="Times New Roman" w:cs="Times New Roman"/>
          <w:sz w:val="26"/>
          <w:szCs w:val="26"/>
        </w:rPr>
        <w:t>х местного самоуправления Муезе</w:t>
      </w:r>
      <w:r w:rsidR="001D4930" w:rsidRPr="001D4930">
        <w:rPr>
          <w:rFonts w:ascii="Times New Roman" w:hAnsi="Times New Roman" w:cs="Times New Roman"/>
          <w:sz w:val="26"/>
          <w:szCs w:val="26"/>
        </w:rPr>
        <w:t>рского муниципального округа Республики</w:t>
      </w:r>
      <w:proofErr w:type="gramEnd"/>
      <w:r w:rsidR="001D4930" w:rsidRPr="001D4930">
        <w:rPr>
          <w:rFonts w:ascii="Times New Roman" w:hAnsi="Times New Roman" w:cs="Times New Roman"/>
          <w:sz w:val="26"/>
          <w:szCs w:val="26"/>
        </w:rPr>
        <w:t xml:space="preserve"> Карелия</w:t>
      </w:r>
      <w:r w:rsidRPr="006508A7">
        <w:rPr>
          <w:rFonts w:ascii="Times New Roman" w:eastAsia="Times New Roman" w:hAnsi="Times New Roman" w:cs="Times New Roman"/>
          <w:sz w:val="26"/>
          <w:szCs w:val="26"/>
        </w:rPr>
        <w:t xml:space="preserve"> и работникам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учреждений Муезе</w:t>
      </w:r>
      <w:r w:rsidRPr="006508A7">
        <w:rPr>
          <w:rFonts w:ascii="Times New Roman" w:eastAsia="Times New Roman" w:hAnsi="Times New Roman" w:cs="Times New Roman"/>
          <w:sz w:val="26"/>
          <w:szCs w:val="26"/>
        </w:rPr>
        <w:t>рского муниципаль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Республики Карелия.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4930" w:rsidRPr="001D4930" w:rsidRDefault="001D4930" w:rsidP="001D49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 xml:space="preserve">Лицам, замещающим муниципальные </w:t>
      </w:r>
      <w:r w:rsidR="006508A7">
        <w:rPr>
          <w:rFonts w:ascii="Times New Roman" w:hAnsi="Times New Roman" w:cs="Times New Roman"/>
          <w:sz w:val="26"/>
          <w:szCs w:val="26"/>
        </w:rPr>
        <w:t>должности на постоянной основе,</w:t>
      </w:r>
      <w:r w:rsidRPr="001D4930">
        <w:rPr>
          <w:rFonts w:ascii="Times New Roman" w:hAnsi="Times New Roman" w:cs="Times New Roman"/>
          <w:sz w:val="26"/>
          <w:szCs w:val="26"/>
        </w:rPr>
        <w:t xml:space="preserve">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Муезе</w:t>
      </w:r>
      <w:r w:rsidRPr="001D4930">
        <w:rPr>
          <w:rFonts w:ascii="Times New Roman" w:hAnsi="Times New Roman" w:cs="Times New Roman"/>
          <w:sz w:val="26"/>
          <w:szCs w:val="26"/>
        </w:rPr>
        <w:t>рского муниципального округа Республики Карелия</w:t>
      </w:r>
      <w:r w:rsidR="006508A7">
        <w:rPr>
          <w:rFonts w:ascii="Times New Roman" w:hAnsi="Times New Roman" w:cs="Times New Roman"/>
          <w:sz w:val="26"/>
          <w:szCs w:val="26"/>
        </w:rPr>
        <w:t xml:space="preserve"> и </w:t>
      </w:r>
      <w:r w:rsidR="006508A7" w:rsidRPr="006508A7">
        <w:rPr>
          <w:rFonts w:ascii="Times New Roman" w:hAnsi="Times New Roman" w:cs="Times New Roman"/>
          <w:sz w:val="26"/>
          <w:szCs w:val="26"/>
        </w:rPr>
        <w:t>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>ного округа Республики Карелия</w:t>
      </w:r>
      <w:r w:rsidRPr="001D4930">
        <w:rPr>
          <w:rFonts w:ascii="Times New Roman" w:hAnsi="Times New Roman" w:cs="Times New Roman"/>
          <w:sz w:val="26"/>
          <w:szCs w:val="26"/>
        </w:rPr>
        <w:t>, направляемым в служебную командировку, возмещаются расходы по проезду к месту служебной командировки и обратно, расходы по найму жилого помещения, дополнительные расходы, связанные с проживанием вне места постоянного жительства (суточные), а также иные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 xml:space="preserve"> расходы, произведенные работником с разрешения работодателя.</w:t>
      </w:r>
    </w:p>
    <w:p w:rsidR="001D4930" w:rsidRPr="001D4930" w:rsidRDefault="001D4930" w:rsidP="001D49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Средний заработок за период нахождения командированного лица в служебной командировке, а также за дни нахождения в пути, в том числе за время вынужденной остановки в пути, сохраняется за все дни работы по установленному графику.</w:t>
      </w:r>
    </w:p>
    <w:p w:rsidR="001D4930" w:rsidRPr="001D4930" w:rsidRDefault="001D4930" w:rsidP="001D49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Расчет среднего заработка за период нахождения командированного лица в служебной командировке производится в соответствии с законодательством Российской Федерации.</w:t>
      </w:r>
    </w:p>
    <w:p w:rsidR="001D4930" w:rsidRPr="001D4930" w:rsidRDefault="001D4930" w:rsidP="001D49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4930">
        <w:rPr>
          <w:rFonts w:ascii="Times New Roman" w:hAnsi="Times New Roman" w:cs="Times New Roman"/>
          <w:sz w:val="26"/>
          <w:szCs w:val="26"/>
        </w:rPr>
        <w:t>В случае временной нетрудоспособности командированного лица, удостоверенной в установленном порядке, ему возмещаются расходы 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 xml:space="preserve"> 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</w:t>
      </w:r>
      <w:r w:rsidRPr="001D4930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При направлении командированного лица в служебную командировку ему может быть выдан денежный аванс на оплату расходов на проезд и наем жилого помещения и дополнительных расходов, связанных с проживанием вне места постоянного жительства (суточные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)н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>а основании письменного заявления с указанием назначения аванса. Заявление о получении денежного аванса подается не менее чем за три дня до планируемой даты служебной командировки.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Установить, что финансовое обеспечение расходов, связанных с реализацией настоящего Положения, осуществляется за счет и в пределах бюджетных ассигнований, предусмотренных в бюджете </w:t>
      </w:r>
      <w:r>
        <w:rPr>
          <w:rFonts w:ascii="Times New Roman" w:hAnsi="Times New Roman" w:cs="Times New Roman"/>
          <w:sz w:val="26"/>
          <w:szCs w:val="26"/>
        </w:rPr>
        <w:t>Муезе</w:t>
      </w:r>
      <w:r w:rsidRPr="001D4930">
        <w:rPr>
          <w:rFonts w:ascii="Times New Roman" w:hAnsi="Times New Roman" w:cs="Times New Roman"/>
          <w:sz w:val="26"/>
          <w:szCs w:val="26"/>
        </w:rPr>
        <w:t>рского муниципального округа Республики Карелия на соответствующий финансовый год.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Расходы по проезду лицам, замещающим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Муезе</w:t>
      </w:r>
      <w:r w:rsidRPr="001D4930">
        <w:rPr>
          <w:rFonts w:ascii="Times New Roman" w:hAnsi="Times New Roman" w:cs="Times New Roman"/>
          <w:sz w:val="26"/>
          <w:szCs w:val="26"/>
        </w:rPr>
        <w:t>рского муниципального округа Республики Карелия</w:t>
      </w:r>
      <w:r w:rsidR="006508A7" w:rsidRPr="006508A7">
        <w:rPr>
          <w:rFonts w:ascii="Times New Roman" w:hAnsi="Times New Roman" w:cs="Times New Roman"/>
          <w:sz w:val="26"/>
          <w:szCs w:val="26"/>
        </w:rPr>
        <w:t xml:space="preserve"> 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>ного округа Республики Карелия</w:t>
      </w:r>
      <w:r w:rsidRPr="001D4930">
        <w:rPr>
          <w:rFonts w:ascii="Times New Roman" w:hAnsi="Times New Roman" w:cs="Times New Roman"/>
          <w:sz w:val="26"/>
          <w:szCs w:val="26"/>
        </w:rPr>
        <w:t>, направляемым в служебную командировку и обратно, возмещаются по фактическим затратам, подтвержденным проездными документами (билетами) (включая оплату услуг, включенных в стоимость проездного документа (билета), оплату не включенных в стоимость проездного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 xml:space="preserve"> документа (билета) услуг по оформлению проездных документов (сервисного сбора), выбору места, провозу багажа, предоставлению в поездах постельных принадлежностей), но не выше стоимости проезда по следующим нормам: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1)  воздушным транспортом - по билету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эконом-класса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>;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2) железнодорожным транспортом – в купейном вагоне скорого поезда, в плацкартном вагоне фирменного скорого поезда;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3) водным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4) автомобильным транспортом - в автомобильном транспорте общего пользования (кроме такси), при его отсутствии - в автобусах с мягкими откидными сидениями.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4. При отсутствии проездных документов возмещение расходов производится на основании справки транспортной организации о стоимости проезда по кратчайшему маршруту следования к месту командирования и обратно в размере минимальной стоимости проезда: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1) при наличии железнодорожного сообщения - по тарифу плацкартного вагона скорого поезда;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2) при наличии только воздушного сообщения - по тарифу на перевозку воздушным транспортом в салоне экономического класса;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3)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4) при наличии только автомобильного сообщения - по тарифу автобуса общего типа.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Расходы по бронированию и найму жилого помещения лицам, замещающим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органах местного самоуправления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1D4930">
        <w:rPr>
          <w:rFonts w:ascii="Times New Roman" w:hAnsi="Times New Roman" w:cs="Times New Roman"/>
          <w:sz w:val="26"/>
          <w:szCs w:val="26"/>
        </w:rPr>
        <w:lastRenderedPageBreak/>
        <w:t>Республики Карелия</w:t>
      </w:r>
      <w:r w:rsidR="006508A7">
        <w:rPr>
          <w:rFonts w:ascii="Times New Roman" w:hAnsi="Times New Roman" w:cs="Times New Roman"/>
          <w:sz w:val="26"/>
          <w:szCs w:val="26"/>
        </w:rPr>
        <w:t xml:space="preserve"> </w:t>
      </w:r>
      <w:r w:rsidR="006508A7" w:rsidRPr="006508A7">
        <w:rPr>
          <w:rFonts w:ascii="Times New Roman" w:hAnsi="Times New Roman" w:cs="Times New Roman"/>
          <w:sz w:val="26"/>
          <w:szCs w:val="26"/>
        </w:rPr>
        <w:t>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>ного округа Республики Карелия</w:t>
      </w:r>
      <w:r w:rsidRPr="001D4930">
        <w:rPr>
          <w:rFonts w:ascii="Times New Roman" w:hAnsi="Times New Roman" w:cs="Times New Roman"/>
          <w:sz w:val="26"/>
          <w:szCs w:val="26"/>
        </w:rPr>
        <w:t>, направляемым в служебную командировку, возмещаются по фактическим затратам, подтвержденным соответствующими документами, но не более стоимости однокомнатного (одноместного) номера в гостинице.</w:t>
      </w:r>
      <w:proofErr w:type="gramEnd"/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6. При отсутствии подтверждающих документов расходы по найму жилого помещения не возмещаются.</w:t>
      </w:r>
      <w:bookmarkStart w:id="2" w:name="P90"/>
      <w:bookmarkEnd w:id="2"/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Устанавливаются нормативы расходов, связанных с проживанием вне постоянного места жительства (суточные), днем выезда в служебную командировку и днем приезда из служебной командировки, в том числе при их совпадении, выплачиваемых лицам, замещающим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органах местного самоуправления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</w:t>
      </w:r>
      <w:r w:rsidR="006508A7" w:rsidRPr="006508A7">
        <w:rPr>
          <w:rFonts w:ascii="Times New Roman" w:hAnsi="Times New Roman" w:cs="Times New Roman"/>
          <w:sz w:val="26"/>
          <w:szCs w:val="26"/>
        </w:rPr>
        <w:t xml:space="preserve"> 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>ного округа Республики Карелия,</w:t>
      </w:r>
      <w:r w:rsidRPr="001D4930">
        <w:rPr>
          <w:rFonts w:ascii="Times New Roman" w:hAnsi="Times New Roman" w:cs="Times New Roman"/>
          <w:sz w:val="26"/>
          <w:szCs w:val="26"/>
        </w:rPr>
        <w:t xml:space="preserve"> при служебных командировках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 xml:space="preserve"> на территории Российской Федерации - 300 рублей в сутки.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Дополнительные расходы, связанные с проживанием вне постоянного места жительства (суточные), возмещаются лицам, замещающим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органах местного самоуправления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</w:t>
      </w:r>
      <w:r w:rsidR="006508A7" w:rsidRPr="006508A7">
        <w:rPr>
          <w:rFonts w:ascii="Times New Roman" w:hAnsi="Times New Roman" w:cs="Times New Roman"/>
          <w:sz w:val="26"/>
          <w:szCs w:val="26"/>
        </w:rPr>
        <w:t xml:space="preserve"> 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>ного округа Республики Карелия</w:t>
      </w:r>
      <w:r w:rsidRPr="001D4930">
        <w:rPr>
          <w:rFonts w:ascii="Times New Roman" w:hAnsi="Times New Roman" w:cs="Times New Roman"/>
          <w:sz w:val="26"/>
          <w:szCs w:val="26"/>
        </w:rPr>
        <w:t xml:space="preserve"> за каждый день нахождения в служебной командировке, включая выходные и нерабочие праздничные дни, а также за дни нахождения в пути, в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 xml:space="preserve"> том числе за время вынужденной остановки в пути.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4930">
        <w:rPr>
          <w:rFonts w:ascii="Times New Roman" w:hAnsi="Times New Roman" w:cs="Times New Roman"/>
          <w:sz w:val="26"/>
          <w:szCs w:val="26"/>
        </w:rPr>
        <w:t>При служебных командировках в местность, откуда лица, замещающие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органах местного самоуправления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 </w:t>
      </w:r>
      <w:r w:rsidR="006508A7" w:rsidRPr="006508A7">
        <w:rPr>
          <w:rFonts w:ascii="Times New Roman" w:hAnsi="Times New Roman" w:cs="Times New Roman"/>
          <w:sz w:val="26"/>
          <w:szCs w:val="26"/>
        </w:rPr>
        <w:t>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 xml:space="preserve">ного округа Республики Карелия, </w:t>
      </w:r>
      <w:r w:rsidRPr="001D4930">
        <w:rPr>
          <w:rFonts w:ascii="Times New Roman" w:hAnsi="Times New Roman" w:cs="Times New Roman"/>
          <w:sz w:val="26"/>
          <w:szCs w:val="26"/>
        </w:rPr>
        <w:t>исходя из условий транспортного сообщения и характера выполняемой в служебной командировке работы имеют возможность ежедневно возвращаться к месту постоянного жительства, суточные не выплачиваются.</w:t>
      </w:r>
      <w:proofErr w:type="gramEnd"/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Вопрос о целесообразности ежедневного возвращения лица, направленного в командировку, из места командирования к месту постоянного жительства в каждом конкретном случае решается руководителем соответствующего органа местного самоуправления с учетом дальности расстояния, условий транспортного сообщения, характера выполняемого задания, а также необходимости создания лицам, направляемым в служебную командировку, условий для отдыха.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Выплата суточных в иностранной валюте лицам, замещающим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органах местного самоуправления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 </w:t>
      </w:r>
      <w:r w:rsidR="006508A7" w:rsidRPr="006508A7">
        <w:rPr>
          <w:rFonts w:ascii="Times New Roman" w:hAnsi="Times New Roman" w:cs="Times New Roman"/>
          <w:sz w:val="26"/>
          <w:szCs w:val="26"/>
        </w:rPr>
        <w:t>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 xml:space="preserve">ного округа Республики Карелия, </w:t>
      </w:r>
      <w:r w:rsidRPr="001D4930">
        <w:rPr>
          <w:rFonts w:ascii="Times New Roman" w:hAnsi="Times New Roman" w:cs="Times New Roman"/>
          <w:sz w:val="26"/>
          <w:szCs w:val="26"/>
        </w:rPr>
        <w:t>при осуществлении ими служебных командировок на территорию иностранных государств, производится в размерах, установленных Правительством Российской Федерации для организаций, финансируемых за счет средств федерального бюджета.</w:t>
      </w:r>
      <w:proofErr w:type="gramEnd"/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10. Особенности командирования лиц, замещающих муниципальные д</w:t>
      </w:r>
      <w:r w:rsidR="006508A7">
        <w:rPr>
          <w:rFonts w:ascii="Times New Roman" w:hAnsi="Times New Roman" w:cs="Times New Roman"/>
          <w:sz w:val="26"/>
          <w:szCs w:val="26"/>
        </w:rPr>
        <w:t xml:space="preserve">олжности на постоянной основе, </w:t>
      </w:r>
      <w:r w:rsidRPr="001D4930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органах местного </w:t>
      </w:r>
      <w:r w:rsidRPr="001D4930">
        <w:rPr>
          <w:rFonts w:ascii="Times New Roman" w:hAnsi="Times New Roman" w:cs="Times New Roman"/>
          <w:sz w:val="26"/>
          <w:szCs w:val="26"/>
        </w:rPr>
        <w:lastRenderedPageBreak/>
        <w:t xml:space="preserve">самоуправления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</w:t>
      </w:r>
      <w:r w:rsidR="006508A7" w:rsidRPr="006508A7">
        <w:rPr>
          <w:rFonts w:ascii="Times New Roman" w:hAnsi="Times New Roman" w:cs="Times New Roman"/>
          <w:sz w:val="26"/>
          <w:szCs w:val="26"/>
        </w:rPr>
        <w:t xml:space="preserve"> 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 xml:space="preserve">ного округа Республики Карелия, </w:t>
      </w:r>
      <w:r w:rsidRPr="001D4930">
        <w:rPr>
          <w:rFonts w:ascii="Times New Roman" w:hAnsi="Times New Roman" w:cs="Times New Roman"/>
          <w:sz w:val="26"/>
          <w:szCs w:val="26"/>
        </w:rPr>
        <w:t xml:space="preserve"> на территории Донецкой Народной Республики, Луганской Народной Республики, Запорожской области и Херсонской области определяются решением Совета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1D4930">
        <w:rPr>
          <w:rFonts w:ascii="Times New Roman" w:hAnsi="Times New Roman" w:cs="Times New Roman"/>
          <w:sz w:val="26"/>
          <w:szCs w:val="26"/>
        </w:rPr>
        <w:t>Лица, замещающие муниципальные должности</w:t>
      </w:r>
      <w:r w:rsidR="006508A7">
        <w:rPr>
          <w:rFonts w:ascii="Times New Roman" w:hAnsi="Times New Roman" w:cs="Times New Roman"/>
          <w:sz w:val="26"/>
          <w:szCs w:val="26"/>
        </w:rPr>
        <w:t xml:space="preserve"> на постоянной основе,</w:t>
      </w:r>
      <w:r w:rsidRPr="001D4930">
        <w:rPr>
          <w:rFonts w:ascii="Times New Roman" w:hAnsi="Times New Roman" w:cs="Times New Roman"/>
          <w:sz w:val="26"/>
          <w:szCs w:val="26"/>
        </w:rPr>
        <w:t xml:space="preserve"> должности муниципальной службы в органах местного самоуправления </w:t>
      </w:r>
      <w:r w:rsidR="00F559AF">
        <w:rPr>
          <w:rFonts w:ascii="Times New Roman" w:hAnsi="Times New Roman" w:cs="Times New Roman"/>
          <w:sz w:val="26"/>
          <w:szCs w:val="26"/>
        </w:rPr>
        <w:t>Муезе</w:t>
      </w:r>
      <w:r w:rsidR="00F559AF" w:rsidRPr="001D4930">
        <w:rPr>
          <w:rFonts w:ascii="Times New Roman" w:hAnsi="Times New Roman" w:cs="Times New Roman"/>
          <w:sz w:val="26"/>
          <w:szCs w:val="26"/>
        </w:rPr>
        <w:t>рского</w:t>
      </w:r>
      <w:r w:rsidRPr="001D4930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 </w:t>
      </w:r>
      <w:r w:rsidR="006508A7" w:rsidRPr="006508A7">
        <w:rPr>
          <w:rFonts w:ascii="Times New Roman" w:hAnsi="Times New Roman" w:cs="Times New Roman"/>
          <w:sz w:val="26"/>
          <w:szCs w:val="26"/>
        </w:rPr>
        <w:t>и работникам</w:t>
      </w:r>
      <w:r w:rsidR="006508A7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Муезе</w:t>
      </w:r>
      <w:r w:rsidR="006508A7" w:rsidRPr="006508A7">
        <w:rPr>
          <w:rFonts w:ascii="Times New Roman" w:hAnsi="Times New Roman" w:cs="Times New Roman"/>
          <w:sz w:val="26"/>
          <w:szCs w:val="26"/>
        </w:rPr>
        <w:t>рского муниципаль</w:t>
      </w:r>
      <w:r w:rsidR="006508A7">
        <w:rPr>
          <w:rFonts w:ascii="Times New Roman" w:hAnsi="Times New Roman" w:cs="Times New Roman"/>
          <w:sz w:val="26"/>
          <w:szCs w:val="26"/>
        </w:rPr>
        <w:t xml:space="preserve">ного округа Республики Карелия, </w:t>
      </w:r>
      <w:r w:rsidRPr="001D4930">
        <w:rPr>
          <w:rFonts w:ascii="Times New Roman" w:hAnsi="Times New Roman" w:cs="Times New Roman"/>
          <w:sz w:val="26"/>
          <w:szCs w:val="26"/>
        </w:rPr>
        <w:t>по возвращении из служебной командировки обязаны представить в течение трех рабочих дней отчет о расходах подотчетного лица об израсходованных в связи со служебной командировкой суммах и произвести окончательный расчет по выданному им</w:t>
      </w:r>
      <w:proofErr w:type="gramEnd"/>
      <w:r w:rsidRPr="001D4930">
        <w:rPr>
          <w:rFonts w:ascii="Times New Roman" w:hAnsi="Times New Roman" w:cs="Times New Roman"/>
          <w:sz w:val="26"/>
          <w:szCs w:val="26"/>
        </w:rPr>
        <w:t xml:space="preserve"> перед отъездом в служебную командировку денежному авансу на командировочные расходы. 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К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со служебной командировкой.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 В случае командирования на профессиональную переподготовку, повышение квалификации или стажировку командированное лицо обязано представить в кадровую службу документы, подтверждающие участие в профессиональной переподготовке, повышении квалификации либо стажировке (договор на оказание платных образовательных услуг, счет-фактура, акт сдачи-приемки образовательных услуг, копия лицензии образовательного учреждения, документ о получении дополнительного профессионального образования).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Неизрасходованный или не подтвержденный документами денежный аванс возвращается в течение 3 рабочих дней со дня истечения срока командировки.</w:t>
      </w:r>
    </w:p>
    <w:p w:rsidR="001D4930" w:rsidRPr="001D4930" w:rsidRDefault="001D4930" w:rsidP="001D493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D4930">
        <w:rPr>
          <w:rFonts w:ascii="Times New Roman" w:hAnsi="Times New Roman" w:cs="Times New Roman"/>
          <w:sz w:val="26"/>
          <w:szCs w:val="26"/>
        </w:rPr>
        <w:t>12. Вопросы, не урегулированные настоящим Положением, разрешаются в порядке, установленном Трудовым кодексом Российской Федерации, постановлением Правительства Российской Федерации от 13 октября 2008 года № 749 «Об особенностях направления работников в служебные командировки».</w:t>
      </w:r>
    </w:p>
    <w:p w:rsidR="001D4930" w:rsidRPr="001D4930" w:rsidRDefault="001D4930" w:rsidP="001D493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1D4930" w:rsidRPr="001D4930" w:rsidSect="00040A9C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81" w:rsidRDefault="00647181" w:rsidP="00040A9C">
      <w:pPr>
        <w:spacing w:after="0" w:line="240" w:lineRule="auto"/>
      </w:pPr>
      <w:r>
        <w:separator/>
      </w:r>
    </w:p>
  </w:endnote>
  <w:endnote w:type="continuationSeparator" w:id="0">
    <w:p w:rsidR="00647181" w:rsidRDefault="00647181" w:rsidP="000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81" w:rsidRDefault="00647181" w:rsidP="00040A9C">
      <w:pPr>
        <w:spacing w:after="0" w:line="240" w:lineRule="auto"/>
      </w:pPr>
      <w:r>
        <w:separator/>
      </w:r>
    </w:p>
  </w:footnote>
  <w:footnote w:type="continuationSeparator" w:id="0">
    <w:p w:rsidR="00647181" w:rsidRDefault="00647181" w:rsidP="0004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C99"/>
    <w:rsid w:val="00010DCD"/>
    <w:rsid w:val="00032920"/>
    <w:rsid w:val="00040A9C"/>
    <w:rsid w:val="000413C1"/>
    <w:rsid w:val="000527C7"/>
    <w:rsid w:val="00060689"/>
    <w:rsid w:val="000830D6"/>
    <w:rsid w:val="0008459D"/>
    <w:rsid w:val="00097A40"/>
    <w:rsid w:val="000A4CE1"/>
    <w:rsid w:val="000B667B"/>
    <w:rsid w:val="000C4E4D"/>
    <w:rsid w:val="000D173E"/>
    <w:rsid w:val="000E0626"/>
    <w:rsid w:val="000E12A5"/>
    <w:rsid w:val="000E1E0C"/>
    <w:rsid w:val="000E2285"/>
    <w:rsid w:val="000F6C0B"/>
    <w:rsid w:val="00100D35"/>
    <w:rsid w:val="001143F7"/>
    <w:rsid w:val="0013409D"/>
    <w:rsid w:val="001348DC"/>
    <w:rsid w:val="00140356"/>
    <w:rsid w:val="00147600"/>
    <w:rsid w:val="00147F48"/>
    <w:rsid w:val="00160A62"/>
    <w:rsid w:val="00162EA9"/>
    <w:rsid w:val="0018004A"/>
    <w:rsid w:val="00182BEA"/>
    <w:rsid w:val="00190B91"/>
    <w:rsid w:val="00192829"/>
    <w:rsid w:val="0019424A"/>
    <w:rsid w:val="001B0F78"/>
    <w:rsid w:val="001B4B34"/>
    <w:rsid w:val="001B5171"/>
    <w:rsid w:val="001C3120"/>
    <w:rsid w:val="001C36FE"/>
    <w:rsid w:val="001D4930"/>
    <w:rsid w:val="001D6B43"/>
    <w:rsid w:val="001F3E93"/>
    <w:rsid w:val="002101C3"/>
    <w:rsid w:val="0021161E"/>
    <w:rsid w:val="002260B9"/>
    <w:rsid w:val="00235C03"/>
    <w:rsid w:val="0025050C"/>
    <w:rsid w:val="002515E8"/>
    <w:rsid w:val="00253108"/>
    <w:rsid w:val="00256E71"/>
    <w:rsid w:val="00266C01"/>
    <w:rsid w:val="00274990"/>
    <w:rsid w:val="00276D41"/>
    <w:rsid w:val="00292831"/>
    <w:rsid w:val="00297A1B"/>
    <w:rsid w:val="002A179E"/>
    <w:rsid w:val="002A51D3"/>
    <w:rsid w:val="002A626C"/>
    <w:rsid w:val="002D322F"/>
    <w:rsid w:val="002E135F"/>
    <w:rsid w:val="002E455A"/>
    <w:rsid w:val="00313794"/>
    <w:rsid w:val="00317C25"/>
    <w:rsid w:val="00317F6E"/>
    <w:rsid w:val="00322430"/>
    <w:rsid w:val="0032466B"/>
    <w:rsid w:val="003439A1"/>
    <w:rsid w:val="003530B4"/>
    <w:rsid w:val="00356E05"/>
    <w:rsid w:val="00361BE3"/>
    <w:rsid w:val="00362C1D"/>
    <w:rsid w:val="00364537"/>
    <w:rsid w:val="00397563"/>
    <w:rsid w:val="003A2A04"/>
    <w:rsid w:val="003A3F9F"/>
    <w:rsid w:val="003B0C4B"/>
    <w:rsid w:val="003B74E4"/>
    <w:rsid w:val="003C0511"/>
    <w:rsid w:val="003C55B0"/>
    <w:rsid w:val="003D3993"/>
    <w:rsid w:val="003D6F15"/>
    <w:rsid w:val="003F239A"/>
    <w:rsid w:val="003F4274"/>
    <w:rsid w:val="003F4336"/>
    <w:rsid w:val="00413F86"/>
    <w:rsid w:val="00431FC4"/>
    <w:rsid w:val="004349DE"/>
    <w:rsid w:val="00443403"/>
    <w:rsid w:val="00446D51"/>
    <w:rsid w:val="0044709A"/>
    <w:rsid w:val="0044735F"/>
    <w:rsid w:val="00453875"/>
    <w:rsid w:val="00453CD2"/>
    <w:rsid w:val="0045787A"/>
    <w:rsid w:val="00475B24"/>
    <w:rsid w:val="00487AEA"/>
    <w:rsid w:val="00492A03"/>
    <w:rsid w:val="004944B6"/>
    <w:rsid w:val="0049756A"/>
    <w:rsid w:val="004A5C33"/>
    <w:rsid w:val="004B1EA7"/>
    <w:rsid w:val="004B6252"/>
    <w:rsid w:val="004C3CF1"/>
    <w:rsid w:val="004D0BD1"/>
    <w:rsid w:val="004D3806"/>
    <w:rsid w:val="004D4BC6"/>
    <w:rsid w:val="004D61A6"/>
    <w:rsid w:val="004E4F43"/>
    <w:rsid w:val="004E58BE"/>
    <w:rsid w:val="004E773C"/>
    <w:rsid w:val="004F52C2"/>
    <w:rsid w:val="004F6E1D"/>
    <w:rsid w:val="00502FF1"/>
    <w:rsid w:val="005179D8"/>
    <w:rsid w:val="00527393"/>
    <w:rsid w:val="00531639"/>
    <w:rsid w:val="005400FA"/>
    <w:rsid w:val="00547BBB"/>
    <w:rsid w:val="005503F1"/>
    <w:rsid w:val="00552E8E"/>
    <w:rsid w:val="00564024"/>
    <w:rsid w:val="00566716"/>
    <w:rsid w:val="00567984"/>
    <w:rsid w:val="0057053A"/>
    <w:rsid w:val="00580772"/>
    <w:rsid w:val="00585A3C"/>
    <w:rsid w:val="00590D59"/>
    <w:rsid w:val="005A0732"/>
    <w:rsid w:val="005A7844"/>
    <w:rsid w:val="005D04D3"/>
    <w:rsid w:val="005D4107"/>
    <w:rsid w:val="005E25F3"/>
    <w:rsid w:val="005E4275"/>
    <w:rsid w:val="005E50AA"/>
    <w:rsid w:val="005F4109"/>
    <w:rsid w:val="005F7856"/>
    <w:rsid w:val="0061103F"/>
    <w:rsid w:val="0061765C"/>
    <w:rsid w:val="006251CD"/>
    <w:rsid w:val="006279E0"/>
    <w:rsid w:val="00630CAC"/>
    <w:rsid w:val="00647181"/>
    <w:rsid w:val="00647D8B"/>
    <w:rsid w:val="006508A7"/>
    <w:rsid w:val="00651442"/>
    <w:rsid w:val="00656162"/>
    <w:rsid w:val="00670232"/>
    <w:rsid w:val="00692737"/>
    <w:rsid w:val="00693C00"/>
    <w:rsid w:val="006B04CA"/>
    <w:rsid w:val="006D3F49"/>
    <w:rsid w:val="006D7635"/>
    <w:rsid w:val="006E0A9E"/>
    <w:rsid w:val="006E2DC6"/>
    <w:rsid w:val="006F4CD7"/>
    <w:rsid w:val="00700300"/>
    <w:rsid w:val="0070047F"/>
    <w:rsid w:val="0070455C"/>
    <w:rsid w:val="00722089"/>
    <w:rsid w:val="007231DC"/>
    <w:rsid w:val="00735136"/>
    <w:rsid w:val="00735506"/>
    <w:rsid w:val="00750E0F"/>
    <w:rsid w:val="00764447"/>
    <w:rsid w:val="00764C8F"/>
    <w:rsid w:val="00781121"/>
    <w:rsid w:val="007904E4"/>
    <w:rsid w:val="00794357"/>
    <w:rsid w:val="00795EA7"/>
    <w:rsid w:val="00796418"/>
    <w:rsid w:val="007B111D"/>
    <w:rsid w:val="007B3CF4"/>
    <w:rsid w:val="007C031C"/>
    <w:rsid w:val="007E10FA"/>
    <w:rsid w:val="007E2D94"/>
    <w:rsid w:val="007E5D83"/>
    <w:rsid w:val="007F228E"/>
    <w:rsid w:val="007F77C6"/>
    <w:rsid w:val="00816F72"/>
    <w:rsid w:val="00822086"/>
    <w:rsid w:val="0083079C"/>
    <w:rsid w:val="00841D3D"/>
    <w:rsid w:val="008432BF"/>
    <w:rsid w:val="0085691C"/>
    <w:rsid w:val="00865147"/>
    <w:rsid w:val="0087053D"/>
    <w:rsid w:val="00881EE4"/>
    <w:rsid w:val="00885B44"/>
    <w:rsid w:val="00891FC1"/>
    <w:rsid w:val="008A418B"/>
    <w:rsid w:val="008A5137"/>
    <w:rsid w:val="008B7D5B"/>
    <w:rsid w:val="008C14C3"/>
    <w:rsid w:val="008C2D4F"/>
    <w:rsid w:val="008C4931"/>
    <w:rsid w:val="008C5699"/>
    <w:rsid w:val="008C7932"/>
    <w:rsid w:val="008E303E"/>
    <w:rsid w:val="008F72C7"/>
    <w:rsid w:val="009006C0"/>
    <w:rsid w:val="00916044"/>
    <w:rsid w:val="009230E7"/>
    <w:rsid w:val="00924ACB"/>
    <w:rsid w:val="00924F30"/>
    <w:rsid w:val="00931BE7"/>
    <w:rsid w:val="00942D56"/>
    <w:rsid w:val="009464F1"/>
    <w:rsid w:val="00960A51"/>
    <w:rsid w:val="00964BB8"/>
    <w:rsid w:val="009717D0"/>
    <w:rsid w:val="009737C6"/>
    <w:rsid w:val="0097567A"/>
    <w:rsid w:val="00984649"/>
    <w:rsid w:val="00990704"/>
    <w:rsid w:val="009A3313"/>
    <w:rsid w:val="009B6A3A"/>
    <w:rsid w:val="009C578A"/>
    <w:rsid w:val="009C5BC9"/>
    <w:rsid w:val="009C7836"/>
    <w:rsid w:val="009C7DDF"/>
    <w:rsid w:val="009D2F68"/>
    <w:rsid w:val="009E15D0"/>
    <w:rsid w:val="009E654F"/>
    <w:rsid w:val="009E73F5"/>
    <w:rsid w:val="00A045E5"/>
    <w:rsid w:val="00A071F1"/>
    <w:rsid w:val="00A25CAB"/>
    <w:rsid w:val="00A27107"/>
    <w:rsid w:val="00A27FD3"/>
    <w:rsid w:val="00A326CD"/>
    <w:rsid w:val="00A44A19"/>
    <w:rsid w:val="00A45EDE"/>
    <w:rsid w:val="00A4648A"/>
    <w:rsid w:val="00A51DB0"/>
    <w:rsid w:val="00A67791"/>
    <w:rsid w:val="00A70B3C"/>
    <w:rsid w:val="00A71276"/>
    <w:rsid w:val="00A73EC8"/>
    <w:rsid w:val="00A82F38"/>
    <w:rsid w:val="00A82F46"/>
    <w:rsid w:val="00A90CB1"/>
    <w:rsid w:val="00AA6A3A"/>
    <w:rsid w:val="00AB6D17"/>
    <w:rsid w:val="00AC0FA0"/>
    <w:rsid w:val="00AC4364"/>
    <w:rsid w:val="00AD692B"/>
    <w:rsid w:val="00B001B8"/>
    <w:rsid w:val="00B0478D"/>
    <w:rsid w:val="00B07020"/>
    <w:rsid w:val="00B1058C"/>
    <w:rsid w:val="00B153B9"/>
    <w:rsid w:val="00B27103"/>
    <w:rsid w:val="00B41D56"/>
    <w:rsid w:val="00B42247"/>
    <w:rsid w:val="00B4587F"/>
    <w:rsid w:val="00B5302A"/>
    <w:rsid w:val="00B5303D"/>
    <w:rsid w:val="00B6178A"/>
    <w:rsid w:val="00B71BD9"/>
    <w:rsid w:val="00B94E64"/>
    <w:rsid w:val="00BA2377"/>
    <w:rsid w:val="00BB70DE"/>
    <w:rsid w:val="00BC3820"/>
    <w:rsid w:val="00BC7BD1"/>
    <w:rsid w:val="00BE0DA2"/>
    <w:rsid w:val="00BF33E8"/>
    <w:rsid w:val="00BF4286"/>
    <w:rsid w:val="00C00CC7"/>
    <w:rsid w:val="00C07F01"/>
    <w:rsid w:val="00C161F2"/>
    <w:rsid w:val="00C25005"/>
    <w:rsid w:val="00C31C99"/>
    <w:rsid w:val="00C3508E"/>
    <w:rsid w:val="00C35B00"/>
    <w:rsid w:val="00C440E1"/>
    <w:rsid w:val="00C47BAE"/>
    <w:rsid w:val="00C66293"/>
    <w:rsid w:val="00C7276A"/>
    <w:rsid w:val="00C858B0"/>
    <w:rsid w:val="00C91F37"/>
    <w:rsid w:val="00C9445D"/>
    <w:rsid w:val="00C96A77"/>
    <w:rsid w:val="00C9700E"/>
    <w:rsid w:val="00CA3558"/>
    <w:rsid w:val="00CB573D"/>
    <w:rsid w:val="00CB71A1"/>
    <w:rsid w:val="00CC2FFD"/>
    <w:rsid w:val="00CC463C"/>
    <w:rsid w:val="00CC7D2F"/>
    <w:rsid w:val="00CD2826"/>
    <w:rsid w:val="00CD53D8"/>
    <w:rsid w:val="00CE1F71"/>
    <w:rsid w:val="00CF689C"/>
    <w:rsid w:val="00D25F27"/>
    <w:rsid w:val="00D278C6"/>
    <w:rsid w:val="00D32043"/>
    <w:rsid w:val="00D33A7C"/>
    <w:rsid w:val="00D420B1"/>
    <w:rsid w:val="00D43F61"/>
    <w:rsid w:val="00D51AFC"/>
    <w:rsid w:val="00D64F30"/>
    <w:rsid w:val="00D76D25"/>
    <w:rsid w:val="00D8526F"/>
    <w:rsid w:val="00DB0246"/>
    <w:rsid w:val="00DC01D8"/>
    <w:rsid w:val="00DC66F0"/>
    <w:rsid w:val="00DC6FE1"/>
    <w:rsid w:val="00DD11F0"/>
    <w:rsid w:val="00DE4D1C"/>
    <w:rsid w:val="00DF2F01"/>
    <w:rsid w:val="00E157E1"/>
    <w:rsid w:val="00E17221"/>
    <w:rsid w:val="00E24513"/>
    <w:rsid w:val="00E26899"/>
    <w:rsid w:val="00E26D12"/>
    <w:rsid w:val="00E31546"/>
    <w:rsid w:val="00E31844"/>
    <w:rsid w:val="00E31B70"/>
    <w:rsid w:val="00E35C4D"/>
    <w:rsid w:val="00E45485"/>
    <w:rsid w:val="00E51335"/>
    <w:rsid w:val="00E52737"/>
    <w:rsid w:val="00E575DC"/>
    <w:rsid w:val="00E873E0"/>
    <w:rsid w:val="00EB4D89"/>
    <w:rsid w:val="00EC01F5"/>
    <w:rsid w:val="00EC50C8"/>
    <w:rsid w:val="00EC5898"/>
    <w:rsid w:val="00EC7B91"/>
    <w:rsid w:val="00EE33EE"/>
    <w:rsid w:val="00EF0D46"/>
    <w:rsid w:val="00EF3406"/>
    <w:rsid w:val="00EF54DC"/>
    <w:rsid w:val="00EF6437"/>
    <w:rsid w:val="00EF76AE"/>
    <w:rsid w:val="00F1446E"/>
    <w:rsid w:val="00F21E22"/>
    <w:rsid w:val="00F22662"/>
    <w:rsid w:val="00F26A7F"/>
    <w:rsid w:val="00F41442"/>
    <w:rsid w:val="00F531C2"/>
    <w:rsid w:val="00F55652"/>
    <w:rsid w:val="00F559AF"/>
    <w:rsid w:val="00F60FA8"/>
    <w:rsid w:val="00F641C1"/>
    <w:rsid w:val="00F67900"/>
    <w:rsid w:val="00F71D56"/>
    <w:rsid w:val="00F755BB"/>
    <w:rsid w:val="00F77C05"/>
    <w:rsid w:val="00F82536"/>
    <w:rsid w:val="00F84EAA"/>
    <w:rsid w:val="00F9700A"/>
    <w:rsid w:val="00FA7657"/>
    <w:rsid w:val="00FB0A39"/>
    <w:rsid w:val="00FC6D97"/>
    <w:rsid w:val="00FD1C46"/>
    <w:rsid w:val="00FD60BF"/>
    <w:rsid w:val="00FF01B9"/>
    <w:rsid w:val="00FF215B"/>
    <w:rsid w:val="00FF5B90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06"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  <w:style w:type="paragraph" w:customStyle="1" w:styleId="ConsPlusTitle">
    <w:name w:val="ConsPlusTitle"/>
    <w:rsid w:val="001D4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D078-43FF-4AFA-B37E-EFFB722E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Пользователь Windows</cp:lastModifiedBy>
  <cp:revision>10</cp:revision>
  <cp:lastPrinted>2025-12-22T12:34:00Z</cp:lastPrinted>
  <dcterms:created xsi:type="dcterms:W3CDTF">2025-11-27T13:29:00Z</dcterms:created>
  <dcterms:modified xsi:type="dcterms:W3CDTF">2025-12-22T12:35:00Z</dcterms:modified>
</cp:coreProperties>
</file>