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37" w:rsidRPr="009D4837" w:rsidRDefault="009D4837" w:rsidP="009D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9D48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РЕСПУБЛИКА  КАРЕЛИЯ</w:t>
      </w:r>
      <w:proofErr w:type="gramEnd"/>
    </w:p>
    <w:p w:rsidR="009D4837" w:rsidRPr="009D4837" w:rsidRDefault="009D4837" w:rsidP="009D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48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МУЕЗЕРСКИЙ МУНИЦИПАЛЬНЫЙ ОКРУГ</w:t>
      </w:r>
    </w:p>
    <w:p w:rsidR="009D4837" w:rsidRPr="009D4837" w:rsidRDefault="009D4837" w:rsidP="009D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48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РЕСПУБЛИКИ КАРЕЛИЯ </w:t>
      </w:r>
    </w:p>
    <w:p w:rsidR="009D4837" w:rsidRPr="009D4837" w:rsidRDefault="009D4837" w:rsidP="009D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9D48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 МУЕЗЕРСКОГО</w:t>
      </w:r>
      <w:proofErr w:type="gramEnd"/>
      <w:r w:rsidRPr="009D48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ОКРУГА</w:t>
      </w:r>
    </w:p>
    <w:p w:rsidR="009D4837" w:rsidRPr="009D4837" w:rsidRDefault="009D4837" w:rsidP="009D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153F2" w:rsidRDefault="00A153F2" w:rsidP="00A15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3F2" w:rsidRDefault="00A153F2" w:rsidP="00A15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153F2" w:rsidRPr="002256CD" w:rsidRDefault="001F7AFB" w:rsidP="00A153F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56C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="005E3390">
        <w:rPr>
          <w:rFonts w:ascii="Times New Roman" w:hAnsi="Times New Roman" w:cs="Times New Roman"/>
          <w:sz w:val="26"/>
          <w:szCs w:val="26"/>
        </w:rPr>
        <w:t xml:space="preserve">« </w:t>
      </w:r>
      <w:r w:rsidR="00636DAD">
        <w:rPr>
          <w:rFonts w:ascii="Times New Roman" w:hAnsi="Times New Roman" w:cs="Times New Roman"/>
          <w:sz w:val="26"/>
          <w:szCs w:val="26"/>
        </w:rPr>
        <w:t>20</w:t>
      </w:r>
      <w:proofErr w:type="gramEnd"/>
      <w:r w:rsidR="005E3390">
        <w:rPr>
          <w:rFonts w:ascii="Times New Roman" w:hAnsi="Times New Roman" w:cs="Times New Roman"/>
          <w:sz w:val="26"/>
          <w:szCs w:val="26"/>
        </w:rPr>
        <w:t xml:space="preserve">  »   </w:t>
      </w:r>
      <w:r w:rsidR="00ED49C0" w:rsidRPr="002256CD">
        <w:rPr>
          <w:rFonts w:ascii="Times New Roman" w:hAnsi="Times New Roman" w:cs="Times New Roman"/>
          <w:sz w:val="26"/>
          <w:szCs w:val="26"/>
        </w:rPr>
        <w:t>января</w:t>
      </w:r>
      <w:r w:rsidRPr="002256CD">
        <w:rPr>
          <w:rFonts w:ascii="Times New Roman" w:hAnsi="Times New Roman" w:cs="Times New Roman"/>
          <w:sz w:val="26"/>
          <w:szCs w:val="26"/>
        </w:rPr>
        <w:t xml:space="preserve"> 202</w:t>
      </w:r>
      <w:r w:rsidR="00ED49C0" w:rsidRPr="002256CD">
        <w:rPr>
          <w:rFonts w:ascii="Times New Roman" w:hAnsi="Times New Roman" w:cs="Times New Roman"/>
          <w:sz w:val="26"/>
          <w:szCs w:val="26"/>
        </w:rPr>
        <w:t>6</w:t>
      </w:r>
      <w:r w:rsidRPr="002256CD">
        <w:rPr>
          <w:rFonts w:ascii="Times New Roman" w:hAnsi="Times New Roman" w:cs="Times New Roman"/>
          <w:sz w:val="26"/>
          <w:szCs w:val="26"/>
        </w:rPr>
        <w:t xml:space="preserve"> года</w:t>
      </w:r>
      <w:r w:rsidR="00A153F2" w:rsidRPr="002256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№  </w:t>
      </w:r>
      <w:r w:rsidR="00636DAD">
        <w:rPr>
          <w:rFonts w:ascii="Times New Roman" w:hAnsi="Times New Roman" w:cs="Times New Roman"/>
          <w:sz w:val="26"/>
          <w:szCs w:val="26"/>
        </w:rPr>
        <w:t>32</w:t>
      </w:r>
    </w:p>
    <w:p w:rsidR="005E3390" w:rsidRPr="005E3390" w:rsidRDefault="005E3390" w:rsidP="005E3390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и сроков представления, </w:t>
      </w:r>
    </w:p>
    <w:p w:rsidR="005E3390" w:rsidRPr="005E3390" w:rsidRDefault="005E3390" w:rsidP="005E3390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рассмотрения и оценки предложений </w:t>
      </w:r>
      <w:r>
        <w:rPr>
          <w:rFonts w:ascii="Times New Roman" w:eastAsia="Calibri" w:hAnsi="Times New Roman" w:cs="Times New Roman"/>
          <w:sz w:val="26"/>
          <w:szCs w:val="26"/>
        </w:rPr>
        <w:t>граждан и организаций</w:t>
      </w:r>
    </w:p>
    <w:p w:rsidR="005E3390" w:rsidRPr="005E3390" w:rsidRDefault="005E3390" w:rsidP="005E3390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о включении </w:t>
      </w:r>
      <w:r>
        <w:rPr>
          <w:rFonts w:ascii="Times New Roman" w:eastAsia="Calibri" w:hAnsi="Times New Roman" w:cs="Times New Roman"/>
          <w:sz w:val="26"/>
          <w:szCs w:val="26"/>
        </w:rPr>
        <w:t>общественной</w:t>
      </w: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 территории в</w:t>
      </w:r>
      <w:r w:rsidRPr="005E339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>муниципальную</w:t>
      </w:r>
    </w:p>
    <w:p w:rsidR="005E3390" w:rsidRPr="005E3390" w:rsidRDefault="005E3390" w:rsidP="005E3390">
      <w:pPr>
        <w:widowControl w:val="0"/>
        <w:tabs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3390">
        <w:rPr>
          <w:rFonts w:ascii="Times New Roman" w:eastAsia="Calibri" w:hAnsi="Times New Roman" w:cs="Times New Roman"/>
          <w:sz w:val="26"/>
          <w:szCs w:val="26"/>
        </w:rPr>
        <w:t>программу «Формирование современной городской среды</w:t>
      </w:r>
    </w:p>
    <w:p w:rsidR="005E3390" w:rsidRDefault="005E3390" w:rsidP="005E3390">
      <w:pPr>
        <w:widowControl w:val="0"/>
        <w:tabs>
          <w:tab w:val="left" w:pos="6521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3390">
        <w:rPr>
          <w:rFonts w:ascii="Times New Roman" w:eastAsia="Calibri" w:hAnsi="Times New Roman" w:cs="Times New Roman"/>
          <w:sz w:val="26"/>
          <w:szCs w:val="26"/>
        </w:rPr>
        <w:t>на территории Муезерского муниципального округа»</w:t>
      </w:r>
    </w:p>
    <w:p w:rsidR="00EA5CDD" w:rsidRPr="005E3390" w:rsidRDefault="00EA5CDD" w:rsidP="005E3390">
      <w:pPr>
        <w:widowControl w:val="0"/>
        <w:tabs>
          <w:tab w:val="left" w:pos="6521"/>
          <w:tab w:val="left" w:pos="666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3390" w:rsidRPr="005E3390" w:rsidRDefault="005E3390" w:rsidP="00841D08">
      <w:pPr>
        <w:shd w:val="clear" w:color="auto" w:fill="FFFFFF"/>
        <w:spacing w:after="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пунктами 6,13,14,15 части 1статьи 14 Федерального закона от 06.10.2003 «131-ФЗ «Об общих принципах организации местного самоуправления в Российской Федерации»,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постановлением правительства Республики Карелия от 29.10.2021г. № 496-П «О внесении изменений в постановление Правительства Республики Карелия от 31.08.2017  года №301-П», </w:t>
      </w:r>
      <w:r w:rsidR="00720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5E3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остановлением администрации Муезерского муниципального округа</w:t>
      </w:r>
      <w:r w:rsidR="00720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№24</w:t>
      </w:r>
      <w:r w:rsidRPr="005E3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720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5E3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.01.2026г. «Об утверждении муниципальной программы «Формирование современной городской среды на территории Муезерского муниципального округа Республики Карелия»</w:t>
      </w:r>
      <w:r w:rsidR="00EA5C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E33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Муезерского муниципального округа </w:t>
      </w:r>
      <w:r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5E3390" w:rsidRPr="005E3390" w:rsidRDefault="00A153F2" w:rsidP="00841D08">
      <w:pPr>
        <w:widowControl w:val="0"/>
        <w:tabs>
          <w:tab w:val="left" w:pos="652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6CD">
        <w:rPr>
          <w:rFonts w:ascii="Times New Roman" w:hAnsi="Times New Roman" w:cs="Times New Roman"/>
          <w:sz w:val="26"/>
          <w:szCs w:val="26"/>
        </w:rPr>
        <w:t>1.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«Порядок и сроки представления, 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 xml:space="preserve">рассмотрения и оценки предложений </w:t>
      </w:r>
      <w:r w:rsidR="002E0CA8">
        <w:rPr>
          <w:rFonts w:ascii="Times New Roman" w:eastAsia="Calibri" w:hAnsi="Times New Roman" w:cs="Times New Roman"/>
          <w:sz w:val="26"/>
          <w:szCs w:val="26"/>
        </w:rPr>
        <w:t xml:space="preserve">граждан и организаций 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 xml:space="preserve">о включении </w:t>
      </w:r>
      <w:r w:rsidR="002E0CA8">
        <w:rPr>
          <w:rFonts w:ascii="Times New Roman" w:eastAsia="Calibri" w:hAnsi="Times New Roman" w:cs="Times New Roman"/>
          <w:sz w:val="26"/>
          <w:szCs w:val="26"/>
        </w:rPr>
        <w:t>общественной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 xml:space="preserve"> территории в</w:t>
      </w:r>
      <w:r w:rsidR="002E0CA8" w:rsidRPr="005E339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>муниципальную</w:t>
      </w:r>
      <w:r w:rsidR="00841D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0CA8">
        <w:rPr>
          <w:rFonts w:ascii="Times New Roman" w:eastAsia="Calibri" w:hAnsi="Times New Roman" w:cs="Times New Roman"/>
          <w:sz w:val="26"/>
          <w:szCs w:val="26"/>
        </w:rPr>
        <w:t xml:space="preserve">Программу 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>«Формирование современной городской среды</w:t>
      </w:r>
      <w:r w:rsidR="002E0C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E0CA8" w:rsidRPr="005E3390">
        <w:rPr>
          <w:rFonts w:ascii="Times New Roman" w:eastAsia="Calibri" w:hAnsi="Times New Roman" w:cs="Times New Roman"/>
          <w:sz w:val="26"/>
          <w:szCs w:val="26"/>
        </w:rPr>
        <w:t>на территории Муезерского муниципального округа»</w:t>
      </w:r>
      <w:r w:rsidR="002E0C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 w:rsidR="00841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0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526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постановлению)</w:t>
      </w:r>
    </w:p>
    <w:p w:rsidR="005E3390" w:rsidRPr="005E3390" w:rsidRDefault="002E0CA8" w:rsidP="00841D08">
      <w:pPr>
        <w:widowControl w:val="0"/>
        <w:tabs>
          <w:tab w:val="left" w:pos="6521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Считать утратившим силу Постановление Администрации Муезерского городского поселения № </w:t>
      </w:r>
      <w:r w:rsid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</w:t>
      </w:r>
      <w:r w:rsid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«Об утверждении Порядка и сроков представления,</w:t>
      </w:r>
      <w:r w:rsidRPr="002E0C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рассмотрения и оценки предложений </w:t>
      </w:r>
      <w:r>
        <w:rPr>
          <w:rFonts w:ascii="Times New Roman" w:eastAsia="Calibri" w:hAnsi="Times New Roman" w:cs="Times New Roman"/>
          <w:sz w:val="26"/>
          <w:szCs w:val="26"/>
        </w:rPr>
        <w:t>граждан и организаций</w:t>
      </w:r>
      <w:r w:rsidR="00841D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о включении </w:t>
      </w:r>
      <w:r>
        <w:rPr>
          <w:rFonts w:ascii="Times New Roman" w:eastAsia="Calibri" w:hAnsi="Times New Roman" w:cs="Times New Roman"/>
          <w:sz w:val="26"/>
          <w:szCs w:val="26"/>
        </w:rPr>
        <w:t>общественной</w:t>
      </w: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 территории в</w:t>
      </w:r>
      <w:r w:rsidRPr="005E339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>муниципальную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>программу «Формирование современной городской среды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E3390">
        <w:rPr>
          <w:rFonts w:ascii="Times New Roman" w:eastAsia="Calibri" w:hAnsi="Times New Roman" w:cs="Times New Roman"/>
          <w:sz w:val="26"/>
          <w:szCs w:val="26"/>
        </w:rPr>
        <w:t xml:space="preserve">на территории Муезерского </w:t>
      </w:r>
      <w:r w:rsidR="00841D08">
        <w:rPr>
          <w:rFonts w:ascii="Times New Roman" w:eastAsia="Calibri" w:hAnsi="Times New Roman" w:cs="Times New Roman"/>
          <w:sz w:val="26"/>
          <w:szCs w:val="26"/>
        </w:rPr>
        <w:t>городского поселения»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ред.№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г,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2.2022г.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№75 от 16.12.2022г.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26D5F" w:rsidRPr="002A0515" w:rsidRDefault="00526D5F" w:rsidP="00841D08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Считать утратившим силу Постановление Администрации </w:t>
      </w:r>
      <w:proofErr w:type="spellStart"/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Ледмозерского</w:t>
      </w:r>
      <w:proofErr w:type="spellEnd"/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№ 2</w:t>
      </w:r>
      <w:r w:rsidRPr="00526D5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от </w:t>
      </w:r>
      <w:r w:rsidRPr="00526D5F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526D5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.2019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A05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и сроков представления,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и оценки предложений граждан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515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организаций о включении общественной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муниципальную программу формирования </w:t>
      </w:r>
    </w:p>
    <w:p w:rsidR="00526D5F" w:rsidRPr="002A0515" w:rsidRDefault="00526D5F" w:rsidP="00841D0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05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современной городской среды подлежащих благоустройству в 2020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E3390" w:rsidRPr="005E3390" w:rsidRDefault="00526D5F" w:rsidP="00841D08">
      <w:pPr>
        <w:widowControl w:val="0"/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официального опубликования, и подлежит размещению на официальном сайте Муезерского Муниципального округа с адресом доступа: </w:t>
      </w:r>
      <w:hyperlink r:id="rId6" w:history="1">
        <w:r w:rsidR="005E3390" w:rsidRPr="00526D5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https://www.muezersky.ru/</w:t>
        </w:r>
      </w:hyperlink>
      <w:r w:rsidR="005E3390" w:rsidRPr="005E3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53F2" w:rsidRPr="002256CD" w:rsidRDefault="008949B3" w:rsidP="00841D08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6CD">
        <w:rPr>
          <w:rFonts w:ascii="Times New Roman" w:hAnsi="Times New Roman" w:cs="Times New Roman"/>
          <w:sz w:val="26"/>
          <w:szCs w:val="26"/>
        </w:rPr>
        <w:t>5</w:t>
      </w:r>
      <w:r w:rsidR="00A153F2" w:rsidRPr="002256CD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EA5CDD" w:rsidRDefault="00EA5CDD" w:rsidP="00841D08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1D08" w:rsidRPr="00841D08" w:rsidRDefault="00841D08" w:rsidP="00841D08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Муезерского </w:t>
      </w:r>
    </w:p>
    <w:p w:rsidR="00841D08" w:rsidRDefault="00841D08" w:rsidP="00841D08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1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                 </w:t>
      </w:r>
      <w:proofErr w:type="spellStart"/>
      <w:r w:rsidRPr="00841D08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С.С.Стугарев</w:t>
      </w:r>
      <w:proofErr w:type="spellEnd"/>
    </w:p>
    <w:p w:rsidR="00720C61" w:rsidRPr="00841D08" w:rsidRDefault="00720C61" w:rsidP="00841D08">
      <w:pPr>
        <w:widowControl w:val="0"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3F2" w:rsidRDefault="00A153F2" w:rsidP="00A153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937B0A" w:rsidRDefault="00A153F2" w:rsidP="00A153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  <w:r w:rsidR="00937B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Муезерского </w:t>
      </w:r>
    </w:p>
    <w:p w:rsidR="00A153F2" w:rsidRDefault="00720C61" w:rsidP="00720C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37B0A" w:rsidRPr="00937B0A">
        <w:rPr>
          <w:rFonts w:ascii="Times New Roman" w:hAnsi="Times New Roman" w:cs="Times New Roman"/>
        </w:rPr>
        <w:t>муниципального округа</w:t>
      </w:r>
      <w:r w:rsidR="00A153F2">
        <w:rPr>
          <w:rFonts w:ascii="Times New Roman" w:hAnsi="Times New Roman" w:cs="Times New Roman"/>
        </w:rPr>
        <w:t xml:space="preserve"> </w:t>
      </w:r>
      <w:r w:rsidR="00A153F2" w:rsidRPr="00720C61">
        <w:rPr>
          <w:rFonts w:ascii="Times New Roman" w:hAnsi="Times New Roman" w:cs="Times New Roman"/>
        </w:rPr>
        <w:t>от «</w:t>
      </w:r>
      <w:r w:rsidR="00636DAD">
        <w:rPr>
          <w:rFonts w:ascii="Times New Roman" w:hAnsi="Times New Roman" w:cs="Times New Roman"/>
        </w:rPr>
        <w:t>20</w:t>
      </w:r>
      <w:r w:rsidR="00A153F2" w:rsidRPr="00720C61">
        <w:rPr>
          <w:rFonts w:ascii="Times New Roman" w:hAnsi="Times New Roman" w:cs="Times New Roman"/>
        </w:rPr>
        <w:t>»</w:t>
      </w:r>
      <w:r w:rsidR="00841D08" w:rsidRPr="00720C61">
        <w:rPr>
          <w:rFonts w:ascii="Times New Roman" w:hAnsi="Times New Roman" w:cs="Times New Roman"/>
        </w:rPr>
        <w:t xml:space="preserve"> января</w:t>
      </w:r>
      <w:r w:rsidR="00A153F2" w:rsidRPr="00720C6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949B3" w:rsidRPr="00720C61">
        <w:rPr>
          <w:rFonts w:ascii="Times New Roman" w:hAnsi="Times New Roman" w:cs="Times New Roman"/>
        </w:rPr>
        <w:t>20</w:t>
      </w:r>
      <w:r w:rsidR="00EF7C45" w:rsidRPr="00720C61">
        <w:rPr>
          <w:rFonts w:ascii="Times New Roman" w:hAnsi="Times New Roman" w:cs="Times New Roman"/>
        </w:rPr>
        <w:t>2</w:t>
      </w:r>
      <w:r w:rsidR="00841D08" w:rsidRPr="00720C61">
        <w:rPr>
          <w:rFonts w:ascii="Times New Roman" w:hAnsi="Times New Roman" w:cs="Times New Roman"/>
        </w:rPr>
        <w:t>6</w:t>
      </w:r>
      <w:r w:rsidR="00A153F2" w:rsidRPr="00720C6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</w:t>
      </w:r>
      <w:r w:rsidR="00A153F2" w:rsidRPr="00720C61">
        <w:rPr>
          <w:rFonts w:ascii="Times New Roman" w:hAnsi="Times New Roman" w:cs="Times New Roman"/>
        </w:rPr>
        <w:t xml:space="preserve"> №</w:t>
      </w:r>
      <w:r w:rsidR="00636DAD">
        <w:rPr>
          <w:rFonts w:ascii="Times New Roman" w:hAnsi="Times New Roman" w:cs="Times New Roman"/>
        </w:rPr>
        <w:t xml:space="preserve">32 </w:t>
      </w:r>
      <w:r>
        <w:rPr>
          <w:rFonts w:ascii="Times New Roman" w:hAnsi="Times New Roman" w:cs="Times New Roman"/>
          <w:u w:val="single"/>
        </w:rPr>
        <w:t xml:space="preserve"> </w:t>
      </w:r>
      <w:r w:rsidR="00A153F2">
        <w:rPr>
          <w:rFonts w:ascii="Times New Roman" w:hAnsi="Times New Roman" w:cs="Times New Roman"/>
          <w:u w:val="single"/>
        </w:rPr>
        <w:t xml:space="preserve">     </w:t>
      </w:r>
    </w:p>
    <w:p w:rsidR="00A153F2" w:rsidRDefault="00A153F2" w:rsidP="00A153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E1" w:rsidRPr="00937B0A" w:rsidRDefault="00A153F2" w:rsidP="00841D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и сроки представления, рассмотрения и оценки предложений граждан и организаций о включении </w:t>
      </w:r>
      <w:r w:rsidR="008949B3" w:rsidRPr="00937B0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общественной территории</w:t>
      </w:r>
      <w:r w:rsidR="008949B3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муниципальную программу</w:t>
      </w:r>
      <w:r w:rsidR="00E64BC8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«Ф</w:t>
      </w:r>
      <w:r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ормировани</w:t>
      </w:r>
      <w:r w:rsidR="00E64BC8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F338E1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современной городской среды </w:t>
      </w:r>
      <w:r w:rsidR="00E64BC8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Муезерского</w:t>
      </w:r>
      <w:r w:rsidR="00841D08" w:rsidRPr="00937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округа</w:t>
      </w:r>
    </w:p>
    <w:p w:rsidR="00A153F2" w:rsidRDefault="00937B0A" w:rsidP="00937B0A">
      <w:pPr>
        <w:widowControl w:val="0"/>
        <w:tabs>
          <w:tab w:val="left" w:pos="17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Настоящий Порядок определяет процедуру и сроки представления, рассмотрения и оценки предложений граждан и организаций о включении общественной территории, подлежащей благоустройств в муниципальную программу «Формирование современной городской среды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Муезерского </w:t>
      </w:r>
      <w:r w:rsidR="00937B0A" w:rsidRPr="00937B0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Программа) </w:t>
      </w:r>
    </w:p>
    <w:p w:rsidR="00334E22" w:rsidRPr="00334E22" w:rsidRDefault="00334E22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>Порядок определяет участие заинтересованных лиц в процессе отбора общественных территорий для включения в муниципальную программу, которая обеспечивается с соблюдением принципов:</w:t>
      </w:r>
    </w:p>
    <w:p w:rsidR="00334E22" w:rsidRPr="00334E22" w:rsidRDefault="00334E22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>- достижения согласия по целям и планам реализации проекта благоустройства общественной территории;</w:t>
      </w:r>
    </w:p>
    <w:p w:rsidR="00334E22" w:rsidRPr="00334E22" w:rsidRDefault="00334E22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>- открытого обсуждения вопросов благоустройства общественной территории;</w:t>
      </w:r>
    </w:p>
    <w:p w:rsidR="00334E22" w:rsidRPr="00334E22" w:rsidRDefault="00334E22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- открытого и гласного принятия решений, касающихся благоустройства общественной территории, с учетом мнения жителей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Муезерского городского поселения</w:t>
      </w: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21E7" w:rsidRPr="00E64BC8" w:rsidRDefault="00334E22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4E22">
        <w:rPr>
          <w:rFonts w:ascii="Times New Roman" w:eastAsia="Times New Roman" w:hAnsi="Times New Roman"/>
          <w:sz w:val="24"/>
          <w:szCs w:val="24"/>
          <w:lang w:eastAsia="ru-RU"/>
        </w:rPr>
        <w:t>- доступности информации и информирования граждан, организаций о задачах и проектах по благоустройству общественных территорий в информационно-телекоммуникационной сети «Интернет».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2. В целях настоящего Порядка: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общественной территорией понимается территория муниципального образования соответствующего функционального назначения (площадей, набережных, улиц, пешеходных зон, скверов, парков, бульваров, иных территорий); 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предложениями граждан и организаций о включении в муниципальную программу общественной территории, подлежащей благоустройству, понимаются проекты, направленные на благоустройство общественных территорий, ответственность за реализацию которых несёт администрация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Муезерского </w:t>
      </w:r>
      <w:r w:rsidR="009D483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(муниципального образования) (далее – проект, администрация).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3. В муниципальную программу включаются проекты, реализация которых будет осуществлена в период действия программы в пределах лимитов бюджетных средств, предусмотренных на софинансирование муниципальной программы.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Проект вправе подавать граждане и организации (далее – заявители) в соответствии с настоящим Порядком. 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5. Финансовое обеспечение проектов составляют:</w:t>
      </w:r>
    </w:p>
    <w:p w:rsidR="00DB758B" w:rsidRPr="00DB758B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а) средства бюджета Республики Карелия, предусмотренные на софинансирование муниципальной программы</w:t>
      </w:r>
      <w:r w:rsid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4E22" w:rsidRP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не могут превышать установленной </w:t>
      </w:r>
      <w:r w:rsidR="00DB758B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суммы на каждый год </w:t>
      </w:r>
      <w:r w:rsidR="00DB758B" w:rsidRPr="00DB758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соглашением о предоставлении субсидий из бюджета Республики Карелия местному бюджету на реализацию программы формирования современной городской среды.</w:t>
      </w:r>
      <w:r w:rsidR="00DB75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б) средства бюджета муниципального образования, предусмотренные на софинансирование муниципальной программы</w:t>
      </w:r>
      <w:r w:rsidR="005278B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37B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в) безвозмездные поступления от физических и юридических лиц, предусмотренные на софинансирование муниципальной программы (на усмотрение заявителей).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6. Проект включает в себя: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а) заявку по форме в соответствии с приложением</w:t>
      </w:r>
      <w:r w:rsidR="00196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78B3">
        <w:rPr>
          <w:rFonts w:ascii="Times New Roman" w:eastAsia="Times New Roman" w:hAnsi="Times New Roman"/>
          <w:sz w:val="24"/>
          <w:szCs w:val="24"/>
          <w:lang w:eastAsia="ru-RU"/>
        </w:rPr>
        <w:t>№1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Порядку;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б) смету (сводный сметный расчет) или ведомост</w:t>
      </w:r>
      <w:r w:rsidR="005278B3">
        <w:rPr>
          <w:rFonts w:ascii="Times New Roman" w:eastAsia="Times New Roman" w:hAnsi="Times New Roman"/>
          <w:sz w:val="24"/>
          <w:szCs w:val="24"/>
          <w:lang w:eastAsia="ru-RU"/>
        </w:rPr>
        <w:t>и объемов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78B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 на 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работы (услуги) в рамках проекта;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дизайн-проект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г) фотографии общественной территории, характеризующие текущее состояние уровня благоустройства;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д) иные документы, позволяющие наиболее полно описать проект (по желанию заявителя);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е) опись документов.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7. Проект подается в администрацию в электронном </w:t>
      </w:r>
      <w:proofErr w:type="gramStart"/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виде</w:t>
      </w:r>
      <w:r w:rsid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бумажном носителе: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пгт.Муезерский, ул.</w:t>
      </w:r>
      <w:r w:rsidR="00F654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Октябрьская д.28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а,каб.3</w:t>
      </w:r>
      <w:proofErr w:type="gramEnd"/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в рабочие дни с 9.00 до 13.00 и с 14.00 до 17.00</w:t>
      </w:r>
      <w:proofErr w:type="gramStart"/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34E2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</w:t>
      </w:r>
      <w:r w:rsidR="0098519D">
        <w:rPr>
          <w:rFonts w:ascii="Times New Roman" w:eastAsia="Times New Roman" w:hAnsi="Times New Roman"/>
          <w:sz w:val="24"/>
          <w:szCs w:val="24"/>
          <w:lang w:eastAsia="ru-RU"/>
        </w:rPr>
        <w:t xml:space="preserve">нный адрес </w:t>
      </w:r>
      <w:hyperlink r:id="rId7" w:history="1">
        <w:r w:rsidR="00334E22" w:rsidRPr="0081640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admmuez@mail.ru</w:t>
        </w:r>
      </w:hyperlink>
      <w:r w:rsidR="00334E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4BC8" w:rsidRPr="00E64BC8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>8. Поступившие проекты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организации (для юридических лиц), а также местоположения общественной территории, предлагаемой к благоустройству. На заявке проставляется регистрационный номер, дата и время представления заявки.</w:t>
      </w:r>
    </w:p>
    <w:p w:rsidR="00EF7C45" w:rsidRPr="00EF7C45" w:rsidRDefault="00E64BC8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BC8">
        <w:rPr>
          <w:rFonts w:ascii="Times New Roman" w:eastAsia="Times New Roman" w:hAnsi="Times New Roman"/>
          <w:sz w:val="24"/>
          <w:szCs w:val="24"/>
          <w:lang w:eastAsia="ru-RU"/>
        </w:rPr>
        <w:t xml:space="preserve"> 9. </w:t>
      </w:r>
      <w:r w:rsidR="00EF7C45"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в течение </w:t>
      </w:r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F7C45"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дней со дня окончания приема заявок передаёт их в Общественную комиссию, действующую в соответствии с Положением, по обеспечению реализации федерального проекта «Формирование комфортной городской среды на территории </w:t>
      </w:r>
      <w:r w:rsid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Муезерского </w:t>
      </w:r>
      <w:r w:rsidR="00EF7C45" w:rsidRPr="00EF7C4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</w:t>
      </w:r>
      <w:r w:rsidR="00E61E66">
        <w:rPr>
          <w:rFonts w:ascii="Times New Roman" w:eastAsia="Times New Roman" w:hAnsi="Times New Roman"/>
          <w:sz w:val="24"/>
          <w:szCs w:val="24"/>
          <w:lang w:eastAsia="ru-RU"/>
        </w:rPr>
        <w:t>круга»</w:t>
      </w:r>
      <w:r w:rsidR="00EF7C45"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Общественная комиссия).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   Администрация 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6 настоящего Порядка.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10. Общественная комиссия</w:t>
      </w:r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>срок  не</w:t>
      </w:r>
      <w:proofErr w:type="gramEnd"/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20 дней  с момента окончания срока подачи  заявок, </w:t>
      </w: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рассматривает проекты на соответствие требованиям, установленным настоящим Порядком, и принимает решение о допуске проектов к общественному обсуждению.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В указанном решении должна содержаться следующая информация: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а) общее количество поступивших проектов;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б) время и место рассмотрения проектов;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в) проекты, допущенные к участию в конкурсе;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г) проекты, не допущенные к участию в конкурсе, с указанием причин отказа.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Выписка из решения направляется заявителю в течение </w:t>
      </w:r>
      <w:r w:rsidR="008F1FD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0 рабочих дней со дня принятия решения.</w:t>
      </w:r>
    </w:p>
    <w:p w:rsidR="00EF7C45" w:rsidRPr="00EF7C45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>11. Заявитель, направивший проект, вправе отозвать его в любое время до окончания срока подачи проектов.</w:t>
      </w:r>
    </w:p>
    <w:p w:rsidR="00C93A9C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12. </w:t>
      </w:r>
      <w:r w:rsidR="00C93A9C"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предложений заинтересованных лиц с целью определения общественных территорий, подлежащих благоустройству в первоочередном порядке принимаются до 01 </w:t>
      </w:r>
      <w:r w:rsidR="00ED49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93A9C"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года. Проекты, соответствующие требованиям настоящего Порядка, представляются на общественное обсуждение не позднее 01</w:t>
      </w:r>
      <w:r w:rsidR="00D91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3A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C93A9C"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года.</w:t>
      </w:r>
    </w:p>
    <w:p w:rsidR="00C93A9C" w:rsidRPr="00C93A9C" w:rsidRDefault="00C93A9C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>13. Решение о реализации и утверждени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рамках муниципальной программы по годам принимается до 01 </w:t>
      </w:r>
      <w:r w:rsidR="00D91BD2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 на заседании общественной комиссии, по результатам общественного обсуждения </w:t>
      </w:r>
      <w:r w:rsidR="005F295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результатов рейтингового голосования по проектам благоустройства общественных территорий муниципального образования, 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подлежащих благоустройству в первоочередном порядке в соответствии муниципальной программой </w:t>
      </w:r>
      <w:r w:rsidR="00D91BD2">
        <w:rPr>
          <w:rFonts w:ascii="Times New Roman" w:eastAsia="Times New Roman" w:hAnsi="Times New Roman"/>
          <w:sz w:val="24"/>
          <w:szCs w:val="24"/>
          <w:lang w:eastAsia="ru-RU"/>
        </w:rPr>
        <w:t>«Ф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>ормировани</w:t>
      </w:r>
      <w:r w:rsidR="00D91BD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современной городской среды</w:t>
      </w:r>
      <w:r w:rsidR="00D91BD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F295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</w:t>
      </w:r>
      <w:r w:rsidRPr="00C93A9C">
        <w:rPr>
          <w:rFonts w:ascii="Times New Roman" w:eastAsia="Times New Roman" w:hAnsi="Times New Roman"/>
          <w:sz w:val="24"/>
          <w:szCs w:val="24"/>
          <w:lang w:eastAsia="ru-RU"/>
        </w:rPr>
        <w:t>оформляется в течение 5 календарных дней протоколом.</w:t>
      </w:r>
    </w:p>
    <w:p w:rsidR="005F2952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14. Указанный в пункте 13 настоящего Порядка протокол размещается на сайте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Муезерского </w:t>
      </w:r>
      <w:r w:rsidR="005F29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r w:rsidR="00D91BD2" w:rsidRPr="00D91BD2">
        <w:rPr>
          <w:rFonts w:ascii="Times New Roman" w:eastAsia="Times New Roman" w:hAnsi="Times New Roman"/>
          <w:sz w:val="24"/>
          <w:szCs w:val="24"/>
          <w:lang w:eastAsia="ru-RU"/>
        </w:rPr>
        <w:t>и в средствах массовой информации в течение 10 раб</w:t>
      </w:r>
      <w:r w:rsidR="002E16DA">
        <w:rPr>
          <w:rFonts w:ascii="Times New Roman" w:eastAsia="Times New Roman" w:hAnsi="Times New Roman"/>
          <w:sz w:val="24"/>
          <w:szCs w:val="24"/>
          <w:lang w:eastAsia="ru-RU"/>
        </w:rPr>
        <w:t>очих дней со дня его оформления</w:t>
      </w:r>
      <w:r w:rsidR="005F29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16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2952" w:rsidRDefault="00EF7C45" w:rsidP="005F295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C45">
        <w:rPr>
          <w:rFonts w:ascii="Times New Roman" w:eastAsia="Times New Roman" w:hAnsi="Times New Roman"/>
          <w:sz w:val="24"/>
          <w:szCs w:val="24"/>
          <w:lang w:eastAsia="ru-RU"/>
        </w:rPr>
        <w:t xml:space="preserve">15. Администрация </w:t>
      </w:r>
      <w:r w:rsidR="005F2952" w:rsidRPr="00D91BD2">
        <w:rPr>
          <w:rFonts w:ascii="Times New Roman" w:eastAsia="Times New Roman" w:hAnsi="Times New Roman"/>
          <w:sz w:val="24"/>
          <w:szCs w:val="24"/>
          <w:lang w:eastAsia="ru-RU"/>
        </w:rPr>
        <w:t>в течение 3 рабочих дней со дня оформления указанного в пункте 1</w:t>
      </w:r>
      <w:r w:rsidR="005F295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2952" w:rsidRPr="00D91BD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</w:p>
    <w:tbl>
      <w:tblPr>
        <w:tblpPr w:leftFromText="180" w:rightFromText="180" w:horzAnchor="margin" w:tblpXSpec="center" w:tblpY="-1128"/>
        <w:tblW w:w="108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36"/>
        <w:gridCol w:w="3360"/>
        <w:gridCol w:w="1120"/>
        <w:gridCol w:w="236"/>
        <w:gridCol w:w="1394"/>
        <w:gridCol w:w="1418"/>
        <w:gridCol w:w="2234"/>
        <w:gridCol w:w="236"/>
      </w:tblGrid>
      <w:tr w:rsidR="00A153F2" w:rsidTr="005F2952">
        <w:trPr>
          <w:gridAfter w:val="1"/>
          <w:wAfter w:w="236" w:type="dxa"/>
          <w:trHeight w:val="80"/>
        </w:trPr>
        <w:tc>
          <w:tcPr>
            <w:tcW w:w="10598" w:type="dxa"/>
            <w:gridSpan w:val="7"/>
            <w:shd w:val="clear" w:color="auto" w:fill="FFFFFF" w:themeFill="background1"/>
            <w:noWrap/>
            <w:vAlign w:val="bottom"/>
            <w:hideMark/>
          </w:tcPr>
          <w:p w:rsidR="004A7E54" w:rsidRDefault="004A7E54" w:rsidP="00BE4914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RANGE!A1:J182"/>
            <w:bookmarkEnd w:id="1"/>
          </w:p>
          <w:p w:rsidR="00720C61" w:rsidRDefault="00720C61" w:rsidP="00BE4914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0C61" w:rsidRDefault="00720C61" w:rsidP="00BE4914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3F2" w:rsidRPr="00BE4914" w:rsidRDefault="00A153F2" w:rsidP="00BE4914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</w:p>
          <w:p w:rsidR="00A153F2" w:rsidRDefault="00A153F2" w:rsidP="009D4837">
            <w:pPr>
              <w:spacing w:after="0" w:line="240" w:lineRule="auto"/>
              <w:ind w:left="5137" w:right="-7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>к Порядку и</w:t>
            </w:r>
            <w:r w:rsidRPr="00BE4914">
              <w:rPr>
                <w:sz w:val="24"/>
                <w:szCs w:val="24"/>
              </w:rPr>
              <w:t xml:space="preserve"> </w:t>
            </w:r>
            <w:r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>срокам представления, рассмотрения и оценки предложений граждан и организаций о включении</w:t>
            </w:r>
            <w:r w:rsidR="00BE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4914"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территории</w:t>
            </w:r>
            <w:r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</w:t>
            </w:r>
            <w:r w:rsidR="009D4837">
              <w:rPr>
                <w:rFonts w:ascii="Times New Roman" w:eastAsia="Calibri" w:hAnsi="Times New Roman" w:cs="Times New Roman"/>
                <w:sz w:val="24"/>
                <w:szCs w:val="24"/>
              </w:rPr>
              <w:t>«Ф</w:t>
            </w:r>
            <w:r w:rsidRPr="00BE4914">
              <w:rPr>
                <w:rFonts w:ascii="Times New Roman" w:eastAsia="Calibri" w:hAnsi="Times New Roman" w:cs="Times New Roman"/>
                <w:sz w:val="24"/>
                <w:szCs w:val="24"/>
              </w:rPr>
              <w:t>ормирова</w:t>
            </w:r>
            <w:r w:rsidR="009D4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современной городской среды </w:t>
            </w:r>
            <w:r w:rsidR="00984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Муезерского </w:t>
            </w:r>
            <w:r w:rsidR="009D483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округа»</w:t>
            </w: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9D4837" w:rsidRDefault="009D4837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</w:t>
            </w: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включение в муниципальную программу формирования современной городской среды общественной территории, подлежащей благоустройству </w:t>
            </w:r>
            <w:r w:rsidR="00984675" w:rsidRPr="005F2952">
              <w:rPr>
                <w:rFonts w:ascii="Times New Roman" w:eastAsia="Calibri" w:hAnsi="Times New Roman" w:cs="Times New Roman"/>
                <w:sz w:val="26"/>
                <w:szCs w:val="26"/>
              </w:rPr>
              <w:t>в 20__г.</w:t>
            </w:r>
          </w:p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153F2" w:rsidRPr="005F2952" w:rsidTr="005F2952">
        <w:trPr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Информация о заявителе:</w:t>
            </w:r>
          </w:p>
          <w:p w:rsidR="00A153F2" w:rsidRPr="005F2952" w:rsidRDefault="00A153F2" w:rsidP="00BE4914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F2952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______________________________________________________________________</w:t>
            </w:r>
          </w:p>
          <w:p w:rsidR="00A153F2" w:rsidRPr="005F2952" w:rsidRDefault="00A153F2" w:rsidP="00BE49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(указывается фамилия, имя, отчество полностью / наименование организации)</w:t>
            </w:r>
          </w:p>
          <w:p w:rsidR="00A153F2" w:rsidRPr="005F2952" w:rsidRDefault="00A153F2" w:rsidP="00BE491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952">
              <w:rPr>
                <w:rFonts w:ascii="Times New Roman" w:hAnsi="Times New Roman" w:cs="Times New Roman"/>
                <w:sz w:val="26"/>
                <w:szCs w:val="26"/>
              </w:rPr>
              <w:t>контактный телефон: ______________________________________________________</w:t>
            </w:r>
          </w:p>
          <w:p w:rsidR="00A153F2" w:rsidRPr="005F2952" w:rsidRDefault="00A153F2" w:rsidP="00BE491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952">
              <w:rPr>
                <w:rFonts w:ascii="Times New Roman" w:hAnsi="Times New Roman" w:cs="Times New Roman"/>
                <w:sz w:val="26"/>
                <w:szCs w:val="26"/>
              </w:rPr>
              <w:t>почтовый адрес заявителя: ___________________________________________________</w:t>
            </w:r>
          </w:p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Место расположения общественной территории:</w:t>
            </w:r>
          </w:p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hideMark/>
          </w:tcPr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74"/>
              <w:gridCol w:w="250"/>
            </w:tblGrid>
            <w:tr w:rsidR="00A153F2" w:rsidRPr="005F2952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A153F2" w:rsidRPr="005F2952" w:rsidRDefault="00A153F2" w:rsidP="00720C61">
                  <w:pPr>
                    <w:framePr w:hSpace="180" w:wrap="around" w:hAnchor="margin" w:xAlign="center" w:y="-1128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населенный пункт: _____________________________________________________</w:t>
                  </w:r>
                </w:p>
                <w:p w:rsidR="00A153F2" w:rsidRPr="005F2952" w:rsidRDefault="00A153F2" w:rsidP="00720C61">
                  <w:pPr>
                    <w:framePr w:hSpace="180" w:wrap="around" w:hAnchor="margin" w:xAlign="center" w:y="-1128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адрес или описание местоположения: __________________________________________</w:t>
                  </w:r>
                </w:p>
                <w:p w:rsidR="00A153F2" w:rsidRPr="005F2952" w:rsidRDefault="00A153F2" w:rsidP="00720C61">
                  <w:pPr>
                    <w:framePr w:hSpace="180" w:wrap="around" w:hAnchor="margin" w:xAlign="center" w:y="-1128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_______________________________________________________________________</w:t>
                  </w:r>
                </w:p>
                <w:p w:rsidR="00A153F2" w:rsidRPr="005F2952" w:rsidRDefault="00A153F2" w:rsidP="00720C61">
                  <w:pPr>
                    <w:framePr w:hSpace="180" w:wrap="around" w:hAnchor="margin" w:xAlign="center" w:y="-1128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_______________________________________________________________________</w:t>
                  </w:r>
                </w:p>
                <w:p w:rsidR="00A153F2" w:rsidRPr="005F2952" w:rsidRDefault="00A153F2" w:rsidP="00720C61">
                  <w:pPr>
                    <w:framePr w:hSpace="180" w:wrap="around" w:hAnchor="margin" w:xAlign="center" w:y="-1128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площадь общественной территории, предлагаемой для благоустройства: _____ </w:t>
                  </w:r>
                  <w:proofErr w:type="spellStart"/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кв.м</w:t>
                  </w:r>
                  <w:proofErr w:type="spellEnd"/>
                  <w:r w:rsidRPr="005F295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A153F2" w:rsidRPr="005F2952" w:rsidRDefault="00A153F2" w:rsidP="00BE4914">
                  <w:pPr>
                    <w:framePr w:hSpace="180" w:wrap="around" w:hAnchor="margin" w:xAlign="center" w:y="-112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2952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A153F2" w:rsidRPr="005F2952" w:rsidRDefault="00A153F2" w:rsidP="00BE49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10598" w:type="dxa"/>
            <w:gridSpan w:val="7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 Описание проекта:</w:t>
            </w:r>
          </w:p>
        </w:tc>
      </w:tr>
      <w:tr w:rsidR="00A153F2" w:rsidRPr="005F2952" w:rsidTr="005F2952">
        <w:trPr>
          <w:gridAfter w:val="1"/>
          <w:wAfter w:w="236" w:type="dxa"/>
          <w:trHeight w:val="491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415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(суть проблемы, ее негативные последствия, степень неотложности решения проблемы, необходимые первоочередные мероприятия по благоустройству)</w:t>
            </w:r>
          </w:p>
        </w:tc>
      </w:tr>
      <w:tr w:rsidR="00A153F2" w:rsidRPr="005F2952" w:rsidTr="005F2952">
        <w:trPr>
          <w:gridAfter w:val="1"/>
          <w:wAfter w:w="236" w:type="dxa"/>
          <w:trHeight w:val="300"/>
        </w:trPr>
        <w:tc>
          <w:tcPr>
            <w:tcW w:w="10598" w:type="dxa"/>
            <w:gridSpan w:val="7"/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345"/>
        </w:trPr>
        <w:tc>
          <w:tcPr>
            <w:tcW w:w="10598" w:type="dxa"/>
            <w:gridSpan w:val="7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 Мероприятия по реализации проекта:</w:t>
            </w: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153F2" w:rsidRPr="005F2952" w:rsidTr="005F2952">
        <w:trPr>
          <w:gridAfter w:val="1"/>
          <w:wAfter w:w="236" w:type="dxa"/>
          <w:trHeight w:val="300"/>
        </w:trPr>
        <w:tc>
          <w:tcPr>
            <w:tcW w:w="10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A153F2" w:rsidRPr="005F2952" w:rsidTr="005F2952">
        <w:trPr>
          <w:gridAfter w:val="1"/>
          <w:wAfter w:w="236" w:type="dxa"/>
          <w:trHeight w:val="6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Комментарии</w:t>
            </w:r>
          </w:p>
        </w:tc>
      </w:tr>
      <w:tr w:rsidR="00A153F2" w:rsidRPr="005F2952" w:rsidTr="005F2952">
        <w:trPr>
          <w:gridAfter w:val="1"/>
          <w:wAfter w:w="236" w:type="dxa"/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153F2" w:rsidRPr="005F2952" w:rsidTr="005F2952">
        <w:trPr>
          <w:gridAfter w:val="1"/>
          <w:wAfter w:w="236" w:type="dxa"/>
          <w:trHeight w:val="6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34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114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3F2" w:rsidRPr="005F2952" w:rsidTr="005F2952">
        <w:trPr>
          <w:trHeight w:val="190"/>
        </w:trPr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20C61" w:rsidRDefault="00720C61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 Ожидаемые результаты: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2952" w:rsidRPr="005F2952" w:rsidTr="005F2952">
        <w:trPr>
          <w:trHeight w:val="190"/>
        </w:trPr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</w:tcPr>
          <w:p w:rsidR="005F2952" w:rsidRPr="005F2952" w:rsidRDefault="005F295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300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(указывается прогноз влияния реализации проекта)</w:t>
            </w:r>
          </w:p>
        </w:tc>
      </w:tr>
      <w:tr w:rsidR="00A153F2" w:rsidRPr="005F2952" w:rsidTr="005F2952">
        <w:trPr>
          <w:trHeight w:val="375"/>
        </w:trPr>
        <w:tc>
          <w:tcPr>
            <w:tcW w:w="10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20C61" w:rsidRDefault="00720C61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6. Наличие технической, проектной, сметной документации или дефектной ведомости:</w:t>
            </w: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53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300"/>
        </w:trPr>
        <w:tc>
          <w:tcPr>
            <w:tcW w:w="10598" w:type="dxa"/>
            <w:gridSpan w:val="7"/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(указывается существующая техническая, проектная, сметная документация или дефектная ведомость)</w:t>
            </w:r>
          </w:p>
        </w:tc>
      </w:tr>
      <w:tr w:rsidR="00A153F2" w:rsidRPr="005F2952" w:rsidTr="005F2952">
        <w:trPr>
          <w:gridAfter w:val="1"/>
          <w:wAfter w:w="236" w:type="dxa"/>
          <w:trHeight w:val="390"/>
        </w:trPr>
        <w:tc>
          <w:tcPr>
            <w:tcW w:w="10598" w:type="dxa"/>
            <w:gridSpan w:val="7"/>
            <w:shd w:val="clear" w:color="auto" w:fill="FFFFFF" w:themeFill="background1"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153F2" w:rsidRPr="005F2952" w:rsidRDefault="00D95638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  <w:r w:rsidR="00A153F2"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Участие населения в реализации проекта:</w:t>
            </w:r>
          </w:p>
        </w:tc>
      </w:tr>
      <w:tr w:rsidR="00A153F2" w:rsidRPr="005F2952" w:rsidTr="005F2952">
        <w:trPr>
          <w:gridAfter w:val="1"/>
          <w:wAfter w:w="236" w:type="dxa"/>
          <w:trHeight w:val="54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20C61" w:rsidRDefault="00720C61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Default="00720C61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Pr="005F2952" w:rsidRDefault="00720C61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230"/>
        </w:trPr>
        <w:tc>
          <w:tcPr>
            <w:tcW w:w="10598" w:type="dxa"/>
            <w:gridSpan w:val="7"/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10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D95638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="00A153F2"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Дополнительная информация и комментарии:</w:t>
            </w:r>
          </w:p>
        </w:tc>
      </w:tr>
      <w:tr w:rsidR="00A153F2" w:rsidRPr="005F2952" w:rsidTr="005F2952">
        <w:trPr>
          <w:gridAfter w:val="1"/>
          <w:wAfter w:w="236" w:type="dxa"/>
          <w:trHeight w:val="531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20C61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Pr="005F2952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53F2" w:rsidRPr="005F2952" w:rsidTr="005F2952">
        <w:trPr>
          <w:trHeight w:val="375"/>
        </w:trPr>
        <w:tc>
          <w:tcPr>
            <w:tcW w:w="105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153F2" w:rsidRPr="005F2952" w:rsidRDefault="00D95638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  <w:r w:rsidR="00A153F2"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Информация о заявителе: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337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720C61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0C61" w:rsidRPr="005F2952" w:rsidRDefault="00720C61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</w:tr>
      <w:tr w:rsidR="00A153F2" w:rsidRPr="005F2952" w:rsidTr="005F2952">
        <w:trPr>
          <w:gridAfter w:val="1"/>
          <w:wAfter w:w="236" w:type="dxa"/>
          <w:trHeight w:val="360"/>
        </w:trPr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53F2" w:rsidRPr="005F2952" w:rsidTr="005F2952">
        <w:trPr>
          <w:gridAfter w:val="1"/>
          <w:wAfter w:w="236" w:type="dxa"/>
          <w:trHeight w:val="37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153F2" w:rsidRPr="005F2952" w:rsidTr="005F2952">
        <w:trPr>
          <w:gridAfter w:val="1"/>
          <w:wAfter w:w="236" w:type="dxa"/>
          <w:trHeight w:val="253"/>
        </w:trPr>
        <w:tc>
          <w:tcPr>
            <w:tcW w:w="10598" w:type="dxa"/>
            <w:gridSpan w:val="7"/>
            <w:shd w:val="clear" w:color="auto" w:fill="FFFFFF" w:themeFill="background1"/>
            <w:vAlign w:val="center"/>
            <w:hideMark/>
          </w:tcPr>
          <w:p w:rsidR="00A153F2" w:rsidRPr="005F2952" w:rsidRDefault="00A153F2" w:rsidP="00BE49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3F2" w:rsidRPr="005F2952" w:rsidTr="005F2952">
        <w:trPr>
          <w:trHeight w:val="403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подачи проекта: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A153F2" w:rsidRPr="005F2952" w:rsidRDefault="00A153F2" w:rsidP="00BE4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9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A153F2" w:rsidRPr="005F2952" w:rsidRDefault="00A153F2" w:rsidP="00A153F2">
      <w:pPr>
        <w:rPr>
          <w:rFonts w:ascii="Times New Roman" w:eastAsia="Calibri" w:hAnsi="Times New Roman" w:cs="Times New Roman"/>
          <w:sz w:val="26"/>
          <w:szCs w:val="26"/>
        </w:rPr>
      </w:pPr>
    </w:p>
    <w:p w:rsidR="009B6E8F" w:rsidRPr="005F2952" w:rsidRDefault="009B6E8F">
      <w:pPr>
        <w:rPr>
          <w:rFonts w:ascii="Times New Roman" w:hAnsi="Times New Roman" w:cs="Times New Roman"/>
          <w:sz w:val="26"/>
          <w:szCs w:val="26"/>
        </w:rPr>
      </w:pPr>
    </w:p>
    <w:sectPr w:rsidR="009B6E8F" w:rsidRPr="005F2952" w:rsidSect="00E43CD3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3B1E"/>
    <w:multiLevelType w:val="hybridMultilevel"/>
    <w:tmpl w:val="EC18FD6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561407"/>
    <w:multiLevelType w:val="multilevel"/>
    <w:tmpl w:val="256637C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470D7C9D"/>
    <w:multiLevelType w:val="multilevel"/>
    <w:tmpl w:val="CC1A7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840945"/>
    <w:multiLevelType w:val="hybridMultilevel"/>
    <w:tmpl w:val="8C123002"/>
    <w:lvl w:ilvl="0" w:tplc="79425F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7"/>
    <w:rsid w:val="0004229F"/>
    <w:rsid w:val="000A3007"/>
    <w:rsid w:val="001963CC"/>
    <w:rsid w:val="001F7AFB"/>
    <w:rsid w:val="002256CD"/>
    <w:rsid w:val="002E0CA8"/>
    <w:rsid w:val="002E16DA"/>
    <w:rsid w:val="003154E9"/>
    <w:rsid w:val="00334E22"/>
    <w:rsid w:val="004103C0"/>
    <w:rsid w:val="004A0ECD"/>
    <w:rsid w:val="004A7E54"/>
    <w:rsid w:val="004E7428"/>
    <w:rsid w:val="00526D5F"/>
    <w:rsid w:val="005278B3"/>
    <w:rsid w:val="005469BA"/>
    <w:rsid w:val="005E3390"/>
    <w:rsid w:val="005F2952"/>
    <w:rsid w:val="00636DAD"/>
    <w:rsid w:val="00640049"/>
    <w:rsid w:val="00720C61"/>
    <w:rsid w:val="00731247"/>
    <w:rsid w:val="00795150"/>
    <w:rsid w:val="00841D08"/>
    <w:rsid w:val="008949B3"/>
    <w:rsid w:val="008B2AE3"/>
    <w:rsid w:val="008E1AD0"/>
    <w:rsid w:val="008F1FD1"/>
    <w:rsid w:val="008F5492"/>
    <w:rsid w:val="00937B0A"/>
    <w:rsid w:val="00984675"/>
    <w:rsid w:val="0098519D"/>
    <w:rsid w:val="009B6E8F"/>
    <w:rsid w:val="009D0D8F"/>
    <w:rsid w:val="009D2511"/>
    <w:rsid w:val="009D4837"/>
    <w:rsid w:val="00A153F2"/>
    <w:rsid w:val="00A96380"/>
    <w:rsid w:val="00BE4914"/>
    <w:rsid w:val="00C93A9C"/>
    <w:rsid w:val="00CA21E7"/>
    <w:rsid w:val="00CD62FE"/>
    <w:rsid w:val="00D91BD2"/>
    <w:rsid w:val="00D95638"/>
    <w:rsid w:val="00DB758B"/>
    <w:rsid w:val="00E43CD3"/>
    <w:rsid w:val="00E61E66"/>
    <w:rsid w:val="00E64BC8"/>
    <w:rsid w:val="00EA5CDD"/>
    <w:rsid w:val="00ED49C0"/>
    <w:rsid w:val="00EF7C45"/>
    <w:rsid w:val="00F338E1"/>
    <w:rsid w:val="00F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3F12-7545-40DD-A5AE-D336B84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F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3C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F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mue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ezer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67F9-4C74-44CF-8D92-F636C8C1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2026-01-19T13:49:00Z</cp:lastPrinted>
  <dcterms:created xsi:type="dcterms:W3CDTF">2026-01-16T06:09:00Z</dcterms:created>
  <dcterms:modified xsi:type="dcterms:W3CDTF">2026-01-20T13:33:00Z</dcterms:modified>
</cp:coreProperties>
</file>