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E1" w:rsidRPr="00247404" w:rsidRDefault="007875C4" w:rsidP="00855590">
      <w:pPr>
        <w:ind w:left="-397" w:right="227"/>
        <w:jc w:val="center"/>
        <w:rPr>
          <w:b/>
        </w:rPr>
      </w:pPr>
      <w:r>
        <w:rPr>
          <w:b/>
        </w:rPr>
        <w:t xml:space="preserve"> </w:t>
      </w:r>
      <w:r w:rsidR="00874EE1" w:rsidRPr="00247404">
        <w:rPr>
          <w:b/>
        </w:rPr>
        <w:t>РЕСПУБЛИКА КАРЕЛИЯ</w:t>
      </w:r>
    </w:p>
    <w:p w:rsidR="00874EE1" w:rsidRPr="00247404" w:rsidRDefault="00874EE1" w:rsidP="00855590">
      <w:pPr>
        <w:ind w:left="-397" w:right="227"/>
        <w:jc w:val="center"/>
        <w:rPr>
          <w:b/>
        </w:rPr>
      </w:pPr>
      <w:r w:rsidRPr="00247404">
        <w:rPr>
          <w:b/>
        </w:rPr>
        <w:t>МУНИЦИПАЛЬНОЕ ОБРАЗОВАНИЕ</w:t>
      </w:r>
    </w:p>
    <w:p w:rsidR="00874EE1" w:rsidRPr="00247404" w:rsidRDefault="00874EE1" w:rsidP="00855590">
      <w:pPr>
        <w:ind w:left="-397" w:right="227"/>
        <w:jc w:val="center"/>
        <w:rPr>
          <w:b/>
        </w:rPr>
      </w:pPr>
      <w:r w:rsidRPr="00247404">
        <w:rPr>
          <w:b/>
        </w:rPr>
        <w:t>«</w:t>
      </w:r>
      <w:r w:rsidR="00247404" w:rsidRPr="00247404">
        <w:rPr>
          <w:b/>
        </w:rPr>
        <w:t xml:space="preserve">МУЕЗЕРСКОЕ ГОРОДСКОЕ </w:t>
      </w:r>
      <w:r w:rsidRPr="00247404">
        <w:rPr>
          <w:b/>
        </w:rPr>
        <w:t xml:space="preserve"> ПОСЕЛЕНИЕ»</w:t>
      </w:r>
    </w:p>
    <w:p w:rsidR="00874EE1" w:rsidRPr="00247404" w:rsidRDefault="00874EE1" w:rsidP="00855590">
      <w:pPr>
        <w:pStyle w:val="ConsTitle"/>
        <w:widowControl/>
        <w:ind w:left="-397" w:right="227"/>
        <w:jc w:val="center"/>
        <w:rPr>
          <w:rFonts w:ascii="Times New Roman" w:hAnsi="Times New Roman" w:cs="Times New Roman"/>
          <w:sz w:val="24"/>
          <w:szCs w:val="24"/>
        </w:rPr>
      </w:pPr>
      <w:r w:rsidRPr="0024740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47404" w:rsidRPr="00247404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 w:rsidRPr="0024740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D2ABC" w:rsidRDefault="00874EE1" w:rsidP="00855590">
      <w:pPr>
        <w:pStyle w:val="ConsTitle"/>
        <w:widowControl/>
        <w:spacing w:before="120"/>
        <w:ind w:left="-397" w:right="227"/>
        <w:jc w:val="center"/>
        <w:rPr>
          <w:rFonts w:ascii="Times New Roman" w:hAnsi="Times New Roman" w:cs="Times New Roman"/>
          <w:sz w:val="24"/>
          <w:szCs w:val="24"/>
        </w:rPr>
      </w:pPr>
      <w:r w:rsidRPr="00247404">
        <w:rPr>
          <w:rFonts w:ascii="Times New Roman" w:hAnsi="Times New Roman" w:cs="Times New Roman"/>
          <w:sz w:val="24"/>
          <w:szCs w:val="24"/>
        </w:rPr>
        <w:t>РЕШЕНИЕ</w:t>
      </w:r>
    </w:p>
    <w:p w:rsidR="003D2ABC" w:rsidRDefault="003D2ABC" w:rsidP="00855590">
      <w:pPr>
        <w:pStyle w:val="ConsTitle"/>
        <w:widowControl/>
        <w:ind w:left="-397" w:right="2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2ABC" w:rsidRPr="003D2ABC" w:rsidRDefault="003D2ABC" w:rsidP="00855590">
      <w:pPr>
        <w:pStyle w:val="ConsTitle"/>
        <w:widowControl/>
        <w:ind w:left="-397" w:right="227"/>
        <w:jc w:val="both"/>
        <w:rPr>
          <w:rFonts w:ascii="Times New Roman" w:hAnsi="Times New Roman" w:cs="Times New Roman"/>
          <w:sz w:val="24"/>
          <w:szCs w:val="24"/>
        </w:rPr>
      </w:pPr>
      <w:r w:rsidRPr="003D2ABC">
        <w:rPr>
          <w:rFonts w:ascii="Times New Roman" w:hAnsi="Times New Roman" w:cs="Times New Roman"/>
          <w:sz w:val="24"/>
          <w:szCs w:val="24"/>
        </w:rPr>
        <w:t xml:space="preserve">17 </w:t>
      </w:r>
      <w:r w:rsidR="00874EE1" w:rsidRPr="003D2ABC">
        <w:rPr>
          <w:rFonts w:ascii="Times New Roman" w:hAnsi="Times New Roman" w:cs="Times New Roman"/>
          <w:sz w:val="24"/>
          <w:szCs w:val="24"/>
        </w:rPr>
        <w:t xml:space="preserve"> сессия 5 созыва</w:t>
      </w:r>
    </w:p>
    <w:p w:rsidR="00874EE1" w:rsidRPr="00C75AEB" w:rsidRDefault="00874EE1" w:rsidP="00855590">
      <w:pPr>
        <w:pStyle w:val="ConsTitle"/>
        <w:widowControl/>
        <w:ind w:left="-397" w:right="227"/>
        <w:rPr>
          <w:rFonts w:ascii="Times New Roman" w:hAnsi="Times New Roman" w:cs="Times New Roman"/>
          <w:sz w:val="24"/>
          <w:szCs w:val="24"/>
        </w:rPr>
      </w:pPr>
      <w:r w:rsidRPr="003D2ABC">
        <w:rPr>
          <w:rFonts w:ascii="Times New Roman" w:hAnsi="Times New Roman" w:cs="Times New Roman"/>
          <w:sz w:val="24"/>
          <w:szCs w:val="24"/>
        </w:rPr>
        <w:t xml:space="preserve">от </w:t>
      </w:r>
      <w:r w:rsidR="003D2ABC" w:rsidRPr="003D2ABC">
        <w:rPr>
          <w:rFonts w:ascii="Times New Roman" w:hAnsi="Times New Roman" w:cs="Times New Roman"/>
          <w:sz w:val="24"/>
          <w:szCs w:val="24"/>
        </w:rPr>
        <w:t xml:space="preserve">26 июня </w:t>
      </w:r>
      <w:r w:rsidRPr="003D2ABC">
        <w:rPr>
          <w:rFonts w:ascii="Times New Roman" w:hAnsi="Times New Roman" w:cs="Times New Roman"/>
          <w:sz w:val="24"/>
          <w:szCs w:val="24"/>
        </w:rPr>
        <w:t xml:space="preserve"> 2025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D2A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Pr="00C75AEB">
        <w:rPr>
          <w:rFonts w:ascii="Times New Roman" w:hAnsi="Times New Roman" w:cs="Times New Roman"/>
          <w:sz w:val="24"/>
          <w:szCs w:val="24"/>
        </w:rPr>
        <w:t>№ </w:t>
      </w:r>
      <w:r w:rsidR="00C75AEB" w:rsidRPr="00C75AEB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874EE1" w:rsidRDefault="00874EE1" w:rsidP="00855590">
      <w:pPr>
        <w:ind w:left="-397" w:right="227"/>
        <w:jc w:val="both"/>
        <w:rPr>
          <w:b/>
          <w:sz w:val="28"/>
          <w:szCs w:val="28"/>
        </w:rPr>
      </w:pPr>
    </w:p>
    <w:p w:rsidR="003D2ABC" w:rsidRDefault="003D2ABC" w:rsidP="00855590">
      <w:pPr>
        <w:ind w:left="-397" w:right="227"/>
        <w:rPr>
          <w:b/>
          <w:szCs w:val="28"/>
        </w:rPr>
      </w:pPr>
      <w:r>
        <w:rPr>
          <w:b/>
          <w:szCs w:val="28"/>
        </w:rPr>
        <w:t xml:space="preserve">О досрочном прекращении полномочий </w:t>
      </w:r>
    </w:p>
    <w:p w:rsidR="003D2ABC" w:rsidRDefault="003D2ABC" w:rsidP="00855590">
      <w:pPr>
        <w:ind w:left="-397" w:right="227"/>
        <w:rPr>
          <w:b/>
          <w:szCs w:val="28"/>
        </w:rPr>
      </w:pPr>
      <w:r>
        <w:rPr>
          <w:b/>
          <w:szCs w:val="28"/>
        </w:rPr>
        <w:t xml:space="preserve">Главы  Муезерского городского </w:t>
      </w:r>
    </w:p>
    <w:p w:rsidR="003D2ABC" w:rsidRDefault="003D2ABC" w:rsidP="00855590">
      <w:pPr>
        <w:ind w:left="-397" w:right="227"/>
        <w:rPr>
          <w:b/>
          <w:szCs w:val="28"/>
        </w:rPr>
      </w:pPr>
      <w:r>
        <w:rPr>
          <w:b/>
          <w:szCs w:val="28"/>
        </w:rPr>
        <w:t xml:space="preserve">поселения в связи с отставкой по </w:t>
      </w:r>
    </w:p>
    <w:p w:rsidR="003D2ABC" w:rsidRDefault="003D2ABC" w:rsidP="00855590">
      <w:pPr>
        <w:ind w:left="-397" w:right="227"/>
        <w:rPr>
          <w:b/>
          <w:szCs w:val="28"/>
        </w:rPr>
      </w:pPr>
      <w:r>
        <w:rPr>
          <w:b/>
          <w:szCs w:val="28"/>
        </w:rPr>
        <w:t>собственному желанию</w:t>
      </w:r>
    </w:p>
    <w:p w:rsidR="003D2ABC" w:rsidRDefault="003D2ABC" w:rsidP="00855590">
      <w:pPr>
        <w:ind w:left="-397" w:right="227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D2ABC" w:rsidRPr="003D2ABC" w:rsidRDefault="003D2ABC" w:rsidP="00855590">
      <w:pPr>
        <w:ind w:left="-397" w:right="227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Pr="00247404">
        <w:t xml:space="preserve">Рассмотрев заявление Главы </w:t>
      </w:r>
      <w:r>
        <w:t xml:space="preserve">Муезерского городского </w:t>
      </w:r>
      <w:r w:rsidRPr="00247404">
        <w:t>поселения об отставке по собственному желанию от 2</w:t>
      </w:r>
      <w:r>
        <w:t>3.06</w:t>
      </w:r>
      <w:r w:rsidRPr="00247404">
        <w:t xml:space="preserve">.2025г., руководствуясь </w:t>
      </w:r>
      <w:r w:rsidR="00FB01B4">
        <w:t>п</w:t>
      </w:r>
      <w:r w:rsidR="00432D73">
        <w:t xml:space="preserve">унктом </w:t>
      </w:r>
      <w:r w:rsidR="00FB01B4">
        <w:t xml:space="preserve"> 2 </w:t>
      </w:r>
      <w:r w:rsidR="00432D73">
        <w:t>части</w:t>
      </w:r>
      <w:r w:rsidR="00FB01B4">
        <w:t xml:space="preserve"> 6 статьи </w:t>
      </w:r>
      <w:r w:rsidRPr="00247404">
        <w:t>3</w:t>
      </w:r>
      <w:r w:rsidR="00FB01B4">
        <w:t>6</w:t>
      </w:r>
      <w:r w:rsidRPr="00247404">
        <w:t xml:space="preserve"> Федерального закона от 06.10.2003 № 131-ФЗ «Об общих принципах организации местного самоуправления в Российской Федерации», пунктом 2 </w:t>
      </w:r>
      <w:r w:rsidR="00FB01B4">
        <w:t xml:space="preserve">части 1 </w:t>
      </w:r>
      <w:r w:rsidRPr="00247404">
        <w:t xml:space="preserve">статьи </w:t>
      </w:r>
      <w:r>
        <w:t>33</w:t>
      </w:r>
      <w:r w:rsidRPr="00247404">
        <w:t xml:space="preserve"> Устава </w:t>
      </w:r>
      <w:r>
        <w:t xml:space="preserve"> Муезерского городского поселения,</w:t>
      </w:r>
      <w:r w:rsidRPr="00247404">
        <w:t xml:space="preserve"> Совет </w:t>
      </w:r>
      <w:r>
        <w:t>Муезерского городского</w:t>
      </w:r>
      <w:r w:rsidRPr="00247404">
        <w:t xml:space="preserve"> поселения</w:t>
      </w:r>
      <w:r w:rsidRPr="003B4127">
        <w:rPr>
          <w:b/>
        </w:rPr>
        <w:t xml:space="preserve">: </w:t>
      </w:r>
      <w:r w:rsidRPr="003B4127">
        <w:rPr>
          <w:b/>
          <w:bCs/>
        </w:rPr>
        <w:t>РЕШИЛ</w:t>
      </w:r>
      <w:r w:rsidRPr="00247404">
        <w:rPr>
          <w:bCs/>
        </w:rPr>
        <w:t>:</w:t>
      </w:r>
    </w:p>
    <w:p w:rsidR="0020654D" w:rsidRDefault="00FB01B4" w:rsidP="0020654D">
      <w:pPr>
        <w:ind w:left="-397" w:right="227"/>
        <w:jc w:val="both"/>
        <w:rPr>
          <w:b/>
        </w:rPr>
      </w:pPr>
      <w:r>
        <w:rPr>
          <w:b/>
          <w:szCs w:val="28"/>
        </w:rPr>
        <w:t xml:space="preserve">     </w:t>
      </w:r>
      <w:r>
        <w:t>1</w:t>
      </w:r>
      <w:r w:rsidRPr="00247404">
        <w:t xml:space="preserve">. Досрочно прекратить полномочия Главы </w:t>
      </w:r>
      <w:r>
        <w:t>Муезерского городского поселения</w:t>
      </w:r>
      <w:r w:rsidRPr="00247404">
        <w:t xml:space="preserve"> </w:t>
      </w:r>
      <w:r w:rsidRPr="00FB01B4">
        <w:rPr>
          <w:b/>
        </w:rPr>
        <w:t>Баринковой Людмилы Николаевны</w:t>
      </w:r>
      <w:r>
        <w:t xml:space="preserve">, </w:t>
      </w:r>
      <w:r w:rsidRPr="00247404">
        <w:t xml:space="preserve">в </w:t>
      </w:r>
      <w:r w:rsidR="005D2338">
        <w:t>связи с</w:t>
      </w:r>
      <w:r w:rsidRPr="00247404">
        <w:t xml:space="preserve"> отставк</w:t>
      </w:r>
      <w:r w:rsidR="005D2338">
        <w:t>ой</w:t>
      </w:r>
      <w:r w:rsidRPr="00247404">
        <w:t xml:space="preserve"> по собственному желанию </w:t>
      </w:r>
      <w:r w:rsidRPr="00FB01B4">
        <w:rPr>
          <w:b/>
        </w:rPr>
        <w:t>26.06.2025</w:t>
      </w:r>
      <w:r w:rsidRPr="00247404">
        <w:t xml:space="preserve"> </w:t>
      </w:r>
      <w:r w:rsidRPr="00FB01B4">
        <w:rPr>
          <w:b/>
        </w:rPr>
        <w:t>года.</w:t>
      </w:r>
    </w:p>
    <w:p w:rsidR="00B655B2" w:rsidRDefault="0020654D" w:rsidP="00B655B2">
      <w:pPr>
        <w:ind w:left="-397" w:right="227"/>
        <w:jc w:val="both"/>
        <w:rPr>
          <w:szCs w:val="28"/>
        </w:rPr>
      </w:pPr>
      <w:r>
        <w:rPr>
          <w:b/>
        </w:rPr>
        <w:t xml:space="preserve">     </w:t>
      </w:r>
      <w:r w:rsidR="003D2ABC">
        <w:rPr>
          <w:szCs w:val="28"/>
        </w:rPr>
        <w:t>2.</w:t>
      </w:r>
      <w:r>
        <w:rPr>
          <w:szCs w:val="28"/>
        </w:rPr>
        <w:t xml:space="preserve"> </w:t>
      </w:r>
      <w:r w:rsidR="006C5DF2">
        <w:rPr>
          <w:szCs w:val="28"/>
        </w:rPr>
        <w:t>А</w:t>
      </w:r>
      <w:r w:rsidR="006C5DF2" w:rsidRPr="00247404">
        <w:t xml:space="preserve">дминистрации </w:t>
      </w:r>
      <w:r w:rsidR="006C5DF2">
        <w:t xml:space="preserve">Муезерского городского поселения </w:t>
      </w:r>
      <w:r w:rsidR="006C5DF2" w:rsidRPr="00247404">
        <w:t xml:space="preserve"> про</w:t>
      </w:r>
      <w:r w:rsidR="006C5DF2">
        <w:t>из</w:t>
      </w:r>
      <w:r w:rsidR="006C5DF2" w:rsidRPr="00247404">
        <w:t xml:space="preserve">вести окончательный расчет с </w:t>
      </w:r>
      <w:r w:rsidR="006C5DF2">
        <w:t>Баринковой Л.Н.,</w:t>
      </w:r>
      <w:r w:rsidR="006C5DF2" w:rsidRPr="00247404">
        <w:t xml:space="preserve"> выплатив компенсацию за неиспользованный отпуск </w:t>
      </w:r>
      <w:r w:rsidR="006C5DF2">
        <w:rPr>
          <w:szCs w:val="28"/>
        </w:rPr>
        <w:t xml:space="preserve">за период работы </w:t>
      </w:r>
      <w:r w:rsidR="006C5DF2" w:rsidRPr="004E6A44">
        <w:rPr>
          <w:b/>
          <w:szCs w:val="28"/>
        </w:rPr>
        <w:t xml:space="preserve">с </w:t>
      </w:r>
      <w:r w:rsidR="006C5DF2">
        <w:rPr>
          <w:b/>
          <w:szCs w:val="28"/>
        </w:rPr>
        <w:t>19</w:t>
      </w:r>
      <w:r w:rsidR="006C5DF2" w:rsidRPr="004E6A44">
        <w:rPr>
          <w:b/>
          <w:szCs w:val="28"/>
        </w:rPr>
        <w:t>.0</w:t>
      </w:r>
      <w:r w:rsidR="006C5DF2">
        <w:rPr>
          <w:b/>
          <w:szCs w:val="28"/>
        </w:rPr>
        <w:t>9</w:t>
      </w:r>
      <w:r w:rsidR="006C5DF2" w:rsidRPr="004E6A44">
        <w:rPr>
          <w:b/>
          <w:szCs w:val="28"/>
        </w:rPr>
        <w:t>.20</w:t>
      </w:r>
      <w:r w:rsidR="006C5DF2">
        <w:rPr>
          <w:b/>
          <w:szCs w:val="28"/>
        </w:rPr>
        <w:t>24</w:t>
      </w:r>
      <w:r w:rsidR="006C5DF2" w:rsidRPr="004E6A44">
        <w:rPr>
          <w:b/>
          <w:szCs w:val="28"/>
        </w:rPr>
        <w:t xml:space="preserve"> г. п</w:t>
      </w:r>
      <w:r w:rsidR="006C5DF2">
        <w:rPr>
          <w:b/>
          <w:szCs w:val="28"/>
        </w:rPr>
        <w:t>о 26.</w:t>
      </w:r>
      <w:r w:rsidR="006C5DF2" w:rsidRPr="004E6A44">
        <w:rPr>
          <w:b/>
          <w:szCs w:val="28"/>
        </w:rPr>
        <w:t>.0</w:t>
      </w:r>
      <w:r w:rsidR="006C5DF2">
        <w:rPr>
          <w:b/>
          <w:szCs w:val="28"/>
        </w:rPr>
        <w:t>6</w:t>
      </w:r>
      <w:r w:rsidR="006C5DF2" w:rsidRPr="004E6A44">
        <w:rPr>
          <w:b/>
          <w:szCs w:val="28"/>
        </w:rPr>
        <w:t>.20</w:t>
      </w:r>
      <w:r w:rsidR="006C5DF2">
        <w:rPr>
          <w:b/>
          <w:szCs w:val="28"/>
        </w:rPr>
        <w:t>25</w:t>
      </w:r>
      <w:r w:rsidR="006C5DF2" w:rsidRPr="004E6A44">
        <w:rPr>
          <w:b/>
          <w:szCs w:val="28"/>
        </w:rPr>
        <w:t xml:space="preserve"> г</w:t>
      </w:r>
      <w:r w:rsidR="006C5DF2">
        <w:rPr>
          <w:szCs w:val="28"/>
        </w:rPr>
        <w:t xml:space="preserve">. в количестве  </w:t>
      </w:r>
      <w:r w:rsidR="0008539F" w:rsidRPr="0008539F">
        <w:rPr>
          <w:b/>
          <w:szCs w:val="28"/>
        </w:rPr>
        <w:t>24</w:t>
      </w:r>
      <w:r w:rsidR="006C5DF2" w:rsidRPr="006E3283">
        <w:rPr>
          <w:b/>
          <w:szCs w:val="28"/>
        </w:rPr>
        <w:t xml:space="preserve"> </w:t>
      </w:r>
      <w:r w:rsidR="006C5DF2">
        <w:rPr>
          <w:b/>
          <w:szCs w:val="28"/>
        </w:rPr>
        <w:t>(</w:t>
      </w:r>
      <w:r w:rsidR="0008539F">
        <w:rPr>
          <w:b/>
          <w:szCs w:val="28"/>
        </w:rPr>
        <w:t>двадцати четырех</w:t>
      </w:r>
      <w:r w:rsidR="006C5DF2">
        <w:rPr>
          <w:b/>
          <w:szCs w:val="28"/>
        </w:rPr>
        <w:t>) календарных дней и в</w:t>
      </w:r>
      <w:r w:rsidRPr="00247404">
        <w:t xml:space="preserve"> соответствии с Положением о</w:t>
      </w:r>
      <w:r>
        <w:t xml:space="preserve">  денежном содержании, ежемесячных и иных дополнительных выплат Главы Муезерского городского поселения,</w:t>
      </w:r>
      <w:r w:rsidR="00B655B2">
        <w:t xml:space="preserve"> </w:t>
      </w:r>
      <w:r w:rsidRPr="00247404">
        <w:t xml:space="preserve">утвержденным </w:t>
      </w:r>
      <w:r>
        <w:t>р</w:t>
      </w:r>
      <w:r w:rsidRPr="00247404">
        <w:t xml:space="preserve">ешением 13 сессии 5 созыва Совета </w:t>
      </w:r>
      <w:r w:rsidR="00B655B2">
        <w:t xml:space="preserve">Муезерского городского </w:t>
      </w:r>
      <w:r w:rsidRPr="00247404">
        <w:t xml:space="preserve"> поселения от 2</w:t>
      </w:r>
      <w:r w:rsidR="00B655B2">
        <w:t>5</w:t>
      </w:r>
      <w:r w:rsidRPr="00247404">
        <w:t>.</w:t>
      </w:r>
      <w:r w:rsidR="00B655B2">
        <w:t>12</w:t>
      </w:r>
      <w:r w:rsidRPr="00247404">
        <w:t>.2024 г. № </w:t>
      </w:r>
      <w:r w:rsidR="00B655B2">
        <w:t>70</w:t>
      </w:r>
      <w:r w:rsidR="006C5DF2">
        <w:t xml:space="preserve">, </w:t>
      </w:r>
      <w:r w:rsidR="00B655B2">
        <w:rPr>
          <w:szCs w:val="28"/>
        </w:rPr>
        <w:t xml:space="preserve">материальную помощь в размере 2х должностных окладов  пропорционально отработанному времени в 2025 году за </w:t>
      </w:r>
      <w:r w:rsidR="00B655B2">
        <w:rPr>
          <w:b/>
          <w:szCs w:val="28"/>
        </w:rPr>
        <w:t>6</w:t>
      </w:r>
      <w:r w:rsidR="00B655B2" w:rsidRPr="006D2EF4">
        <w:rPr>
          <w:b/>
          <w:szCs w:val="28"/>
        </w:rPr>
        <w:t xml:space="preserve"> (</w:t>
      </w:r>
      <w:r w:rsidR="00B655B2">
        <w:rPr>
          <w:b/>
          <w:szCs w:val="28"/>
        </w:rPr>
        <w:t>шесть</w:t>
      </w:r>
      <w:r w:rsidR="00B655B2">
        <w:rPr>
          <w:szCs w:val="28"/>
        </w:rPr>
        <w:t xml:space="preserve">) календарных месяцев. </w:t>
      </w:r>
    </w:p>
    <w:p w:rsidR="006C5DF2" w:rsidRDefault="003D2ABC" w:rsidP="006C5DF2">
      <w:pPr>
        <w:ind w:left="-397" w:right="227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B655B2">
        <w:rPr>
          <w:b/>
          <w:szCs w:val="28"/>
        </w:rPr>
        <w:t xml:space="preserve"> </w:t>
      </w:r>
      <w:r>
        <w:rPr>
          <w:szCs w:val="28"/>
        </w:rPr>
        <w:t xml:space="preserve">3.  Возложить исполнение полномочий Главы Муезерского городского поселения </w:t>
      </w:r>
      <w:r>
        <w:rPr>
          <w:b/>
          <w:szCs w:val="28"/>
        </w:rPr>
        <w:t xml:space="preserve">с </w:t>
      </w:r>
      <w:r w:rsidR="00C43B33">
        <w:rPr>
          <w:b/>
          <w:szCs w:val="28"/>
        </w:rPr>
        <w:t xml:space="preserve">27 </w:t>
      </w:r>
      <w:r>
        <w:rPr>
          <w:szCs w:val="28"/>
        </w:rPr>
        <w:t xml:space="preserve"> </w:t>
      </w:r>
      <w:r w:rsidR="00C43B33">
        <w:rPr>
          <w:szCs w:val="28"/>
        </w:rPr>
        <w:t xml:space="preserve">июня </w:t>
      </w:r>
      <w:r>
        <w:rPr>
          <w:b/>
          <w:szCs w:val="28"/>
        </w:rPr>
        <w:t xml:space="preserve"> 20</w:t>
      </w:r>
      <w:r w:rsidR="00C43B33">
        <w:rPr>
          <w:b/>
          <w:szCs w:val="28"/>
        </w:rPr>
        <w:t>25</w:t>
      </w:r>
      <w:r>
        <w:rPr>
          <w:b/>
          <w:szCs w:val="28"/>
        </w:rPr>
        <w:t xml:space="preserve"> года</w:t>
      </w:r>
      <w:r>
        <w:rPr>
          <w:szCs w:val="28"/>
        </w:rPr>
        <w:t xml:space="preserve"> </w:t>
      </w:r>
      <w:r w:rsidR="00C43B33">
        <w:rPr>
          <w:szCs w:val="28"/>
        </w:rPr>
        <w:t>на специалиста обеспечивающего т</w:t>
      </w:r>
      <w:r>
        <w:rPr>
          <w:szCs w:val="28"/>
        </w:rPr>
        <w:t xml:space="preserve">ехническое  обслуживание администрации Муезерского городского поселения </w:t>
      </w:r>
      <w:r>
        <w:rPr>
          <w:b/>
          <w:szCs w:val="28"/>
        </w:rPr>
        <w:t>Смирнову Светлану Васильевну</w:t>
      </w:r>
      <w:r w:rsidR="007E3ECC">
        <w:rPr>
          <w:b/>
          <w:szCs w:val="28"/>
        </w:rPr>
        <w:t xml:space="preserve"> </w:t>
      </w:r>
      <w:r w:rsidR="007E3ECC">
        <w:rPr>
          <w:szCs w:val="28"/>
        </w:rPr>
        <w:t xml:space="preserve">без освобождения от основной работы, </w:t>
      </w:r>
      <w:r>
        <w:rPr>
          <w:szCs w:val="28"/>
        </w:rPr>
        <w:t xml:space="preserve"> с доплатой  разницы в должностных окладах. </w:t>
      </w:r>
    </w:p>
    <w:p w:rsidR="00855590" w:rsidRPr="006C5DF2" w:rsidRDefault="006C5DF2" w:rsidP="006C5DF2">
      <w:pPr>
        <w:ind w:left="-397" w:right="227"/>
        <w:jc w:val="both"/>
        <w:rPr>
          <w:szCs w:val="28"/>
        </w:rPr>
      </w:pPr>
      <w:r>
        <w:rPr>
          <w:szCs w:val="28"/>
        </w:rPr>
        <w:t xml:space="preserve">     </w:t>
      </w:r>
      <w:r w:rsidR="00855590">
        <w:t>4</w:t>
      </w:r>
      <w:r w:rsidR="00855590" w:rsidRPr="00247404">
        <w:t>. Настоящее решение вступает в силу со дня подписания.</w:t>
      </w:r>
    </w:p>
    <w:p w:rsidR="00855590" w:rsidRPr="00247404" w:rsidRDefault="00855590" w:rsidP="007875C4">
      <w:pPr>
        <w:pStyle w:val="ConsPlusTitle"/>
        <w:widowControl/>
        <w:ind w:left="-39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5</w:t>
      </w:r>
      <w:r w:rsidRPr="00247404">
        <w:rPr>
          <w:rFonts w:ascii="Times New Roman" w:hAnsi="Times New Roman" w:cs="Times New Roman"/>
          <w:b w:val="0"/>
          <w:sz w:val="24"/>
          <w:szCs w:val="24"/>
        </w:rPr>
        <w:t xml:space="preserve">. Контроль за исполнением настоящего решения возложить на </w:t>
      </w:r>
      <w:proofErr w:type="gramStart"/>
      <w:r w:rsidRPr="00247404">
        <w:rPr>
          <w:rFonts w:ascii="Times New Roman" w:hAnsi="Times New Roman" w:cs="Times New Roman"/>
          <w:b w:val="0"/>
          <w:sz w:val="24"/>
          <w:szCs w:val="24"/>
        </w:rPr>
        <w:t xml:space="preserve">исполняющего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75C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47404">
        <w:rPr>
          <w:rFonts w:ascii="Times New Roman" w:hAnsi="Times New Roman" w:cs="Times New Roman"/>
          <w:b w:val="0"/>
          <w:sz w:val="24"/>
          <w:szCs w:val="24"/>
        </w:rPr>
        <w:t>бязанности</w:t>
      </w:r>
      <w:proofErr w:type="gramEnd"/>
      <w:r w:rsidRPr="00247404">
        <w:rPr>
          <w:rFonts w:ascii="Times New Roman" w:hAnsi="Times New Roman" w:cs="Times New Roman"/>
          <w:b w:val="0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b w:val="0"/>
          <w:sz w:val="24"/>
          <w:szCs w:val="24"/>
        </w:rPr>
        <w:t>Муезерского городского поселения С.В.Смирнову.</w:t>
      </w:r>
    </w:p>
    <w:p w:rsidR="004D2DFB" w:rsidRPr="009369DD" w:rsidRDefault="004D2DFB" w:rsidP="007875C4">
      <w:pPr>
        <w:tabs>
          <w:tab w:val="left" w:pos="10205"/>
        </w:tabs>
        <w:ind w:left="-397" w:right="-1"/>
        <w:jc w:val="both"/>
      </w:pPr>
      <w:r>
        <w:t xml:space="preserve">  </w:t>
      </w:r>
      <w:r w:rsidR="005D2338">
        <w:t xml:space="preserve">  </w:t>
      </w:r>
      <w:r>
        <w:t xml:space="preserve"> 6</w:t>
      </w:r>
      <w:r w:rsidR="00855590" w:rsidRPr="00247404">
        <w:t>.</w:t>
      </w:r>
      <w:r>
        <w:rPr>
          <w:color w:val="222222"/>
        </w:rPr>
        <w:t xml:space="preserve"> Настоящее решение подлежит официальному опубликованию в районной газете</w:t>
      </w:r>
      <w:r w:rsidR="007875C4">
        <w:rPr>
          <w:color w:val="222222"/>
        </w:rPr>
        <w:t xml:space="preserve"> </w:t>
      </w:r>
      <w:r>
        <w:rPr>
          <w:color w:val="222222"/>
        </w:rPr>
        <w:t>«Муезерсклес», обнародованию на информационных стендах  поселения, размещению на  официальном сайте администрации Муезерского муниципального района с адресом доступа:</w:t>
      </w:r>
      <w:r w:rsidRPr="006F0E43">
        <w:rPr>
          <w:color w:val="0070C0"/>
          <w:lang w:val="en-US"/>
        </w:rPr>
        <w:t>http</w:t>
      </w:r>
      <w:r w:rsidRPr="006F0E43">
        <w:rPr>
          <w:color w:val="0070C0"/>
        </w:rPr>
        <w:t xml:space="preserve">:/// </w:t>
      </w:r>
      <w:hyperlink r:id="rId4" w:history="1">
        <w:r w:rsidRPr="006F0E43">
          <w:rPr>
            <w:rStyle w:val="a6"/>
            <w:color w:val="0070C0"/>
            <w:lang w:val="en-US"/>
          </w:rPr>
          <w:t>www</w:t>
        </w:r>
        <w:r w:rsidRPr="006F0E43">
          <w:rPr>
            <w:rStyle w:val="a6"/>
            <w:color w:val="0070C0"/>
          </w:rPr>
          <w:t>.</w:t>
        </w:r>
        <w:proofErr w:type="spellStart"/>
        <w:r w:rsidRPr="006F0E43">
          <w:rPr>
            <w:rStyle w:val="a6"/>
            <w:color w:val="0070C0"/>
            <w:lang w:val="en-US"/>
          </w:rPr>
          <w:t>muezersky</w:t>
        </w:r>
        <w:proofErr w:type="spellEnd"/>
        <w:r w:rsidRPr="006F0E43">
          <w:rPr>
            <w:rStyle w:val="a6"/>
            <w:color w:val="0070C0"/>
          </w:rPr>
          <w:t>.</w:t>
        </w:r>
        <w:proofErr w:type="spellStart"/>
        <w:r w:rsidRPr="006F0E43">
          <w:rPr>
            <w:rStyle w:val="a6"/>
            <w:color w:val="0070C0"/>
            <w:lang w:val="en-US"/>
          </w:rPr>
          <w:t>ru</w:t>
        </w:r>
        <w:proofErr w:type="spellEnd"/>
      </w:hyperlink>
      <w:r w:rsidRPr="009369DD">
        <w:t>.</w:t>
      </w:r>
    </w:p>
    <w:p w:rsidR="004D2DFB" w:rsidRDefault="004D2DFB" w:rsidP="004D2DFB">
      <w:pPr>
        <w:ind w:left="-397" w:right="227"/>
        <w:jc w:val="both"/>
        <w:rPr>
          <w:b/>
        </w:rPr>
      </w:pPr>
    </w:p>
    <w:p w:rsidR="00855590" w:rsidRDefault="00855590" w:rsidP="001C0B4A">
      <w:pPr>
        <w:ind w:left="-397" w:right="227"/>
        <w:jc w:val="right"/>
        <w:rPr>
          <w:szCs w:val="28"/>
        </w:rPr>
      </w:pPr>
      <w:r>
        <w:rPr>
          <w:szCs w:val="28"/>
        </w:rPr>
        <w:t>Председатель Совета Муезерского городского поселения</w:t>
      </w:r>
    </w:p>
    <w:p w:rsidR="00855590" w:rsidRDefault="00855590" w:rsidP="001C0B4A">
      <w:pPr>
        <w:ind w:left="-397" w:right="22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proofErr w:type="spellStart"/>
      <w:r>
        <w:rPr>
          <w:szCs w:val="28"/>
        </w:rPr>
        <w:t>Е.Э.Климошевская</w:t>
      </w:r>
      <w:proofErr w:type="spellEnd"/>
    </w:p>
    <w:p w:rsidR="003D2ABC" w:rsidRDefault="003D2ABC" w:rsidP="00855590">
      <w:pPr>
        <w:ind w:left="-397" w:right="227"/>
        <w:rPr>
          <w:szCs w:val="28"/>
        </w:rPr>
      </w:pPr>
    </w:p>
    <w:p w:rsidR="003D2ABC" w:rsidRDefault="003D2ABC" w:rsidP="00855590">
      <w:pPr>
        <w:ind w:left="-397" w:right="227"/>
        <w:rPr>
          <w:b/>
          <w:szCs w:val="28"/>
        </w:rPr>
      </w:pPr>
    </w:p>
    <w:p w:rsidR="003D2ABC" w:rsidRDefault="003D2ABC" w:rsidP="00855590">
      <w:pPr>
        <w:pStyle w:val="ConsPlusTitle"/>
        <w:widowControl/>
        <w:ind w:left="-397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5590" w:rsidRDefault="00855590" w:rsidP="00855590">
      <w:pPr>
        <w:pStyle w:val="ConsPlusTitle"/>
        <w:widowControl/>
        <w:ind w:left="-397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B4A" w:rsidRPr="00247404" w:rsidRDefault="001C0B4A" w:rsidP="001C0B4A">
      <w:pPr>
        <w:pStyle w:val="a5"/>
        <w:spacing w:before="0" w:beforeAutospacing="0" w:after="0" w:afterAutospacing="0"/>
        <w:jc w:val="both"/>
      </w:pPr>
      <w:bookmarkStart w:id="0" w:name="_GoBack"/>
      <w:bookmarkEnd w:id="0"/>
    </w:p>
    <w:p w:rsidR="00874EE1" w:rsidRPr="00247404" w:rsidRDefault="00874EE1" w:rsidP="00874EE1">
      <w:pPr>
        <w:pStyle w:val="a3"/>
        <w:tabs>
          <w:tab w:val="left" w:pos="1920"/>
          <w:tab w:val="left" w:pos="7230"/>
        </w:tabs>
        <w:spacing w:before="480" w:line="360" w:lineRule="auto"/>
        <w:rPr>
          <w:szCs w:val="24"/>
        </w:rPr>
      </w:pPr>
    </w:p>
    <w:sectPr w:rsidR="00874EE1" w:rsidRPr="00247404" w:rsidSect="006E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EE1"/>
    <w:rsid w:val="0008539F"/>
    <w:rsid w:val="001C0B4A"/>
    <w:rsid w:val="0020654D"/>
    <w:rsid w:val="00247404"/>
    <w:rsid w:val="003633D8"/>
    <w:rsid w:val="003B4127"/>
    <w:rsid w:val="003D2ABC"/>
    <w:rsid w:val="00432D73"/>
    <w:rsid w:val="004D2DFB"/>
    <w:rsid w:val="0059045C"/>
    <w:rsid w:val="005D2338"/>
    <w:rsid w:val="005F4A07"/>
    <w:rsid w:val="006C5DF2"/>
    <w:rsid w:val="006E1DC6"/>
    <w:rsid w:val="007875C4"/>
    <w:rsid w:val="007E3ECC"/>
    <w:rsid w:val="00855590"/>
    <w:rsid w:val="00874EE1"/>
    <w:rsid w:val="00916D0C"/>
    <w:rsid w:val="00A00C3A"/>
    <w:rsid w:val="00B655B2"/>
    <w:rsid w:val="00C43B33"/>
    <w:rsid w:val="00C75AEB"/>
    <w:rsid w:val="00D222D3"/>
    <w:rsid w:val="00F22570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44A1"/>
  <w15:docId w15:val="{E4940F42-27A0-4DCF-9FF7-01D874E2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4EE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74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74E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874E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5">
    <w:name w:val="обычный"/>
    <w:basedOn w:val="a"/>
    <w:rsid w:val="00874EE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D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15</cp:revision>
  <cp:lastPrinted>2025-06-26T15:18:00Z</cp:lastPrinted>
  <dcterms:created xsi:type="dcterms:W3CDTF">2025-05-12T15:09:00Z</dcterms:created>
  <dcterms:modified xsi:type="dcterms:W3CDTF">2025-07-07T08:16:00Z</dcterms:modified>
</cp:coreProperties>
</file>