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A5" w:rsidRDefault="00A133A5" w:rsidP="00A133A5">
      <w:pPr>
        <w:ind w:left="340" w:right="737"/>
        <w:jc w:val="center"/>
        <w:rPr>
          <w:b/>
        </w:rPr>
      </w:pPr>
    </w:p>
    <w:p w:rsidR="00A133A5" w:rsidRDefault="00A133A5" w:rsidP="00A133A5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A133A5" w:rsidRDefault="00A133A5" w:rsidP="00A133A5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A133A5" w:rsidRDefault="00A133A5" w:rsidP="00A133A5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A133A5" w:rsidRDefault="00A133A5" w:rsidP="00A133A5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A133A5" w:rsidRDefault="00A133A5" w:rsidP="00A133A5">
      <w:pPr>
        <w:ind w:left="340" w:right="737"/>
        <w:jc w:val="center"/>
        <w:rPr>
          <w:b/>
        </w:rPr>
      </w:pPr>
    </w:p>
    <w:p w:rsidR="00A133A5" w:rsidRDefault="00A133A5" w:rsidP="00A133A5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A133A5" w:rsidRPr="005A47E1" w:rsidRDefault="00A133A5" w:rsidP="00A133A5">
      <w:pPr>
        <w:adjustRightInd w:val="0"/>
        <w:jc w:val="right"/>
        <w:rPr>
          <w:b/>
          <w:bCs/>
        </w:rPr>
      </w:pPr>
    </w:p>
    <w:p w:rsidR="00A133A5" w:rsidRPr="005A47E1" w:rsidRDefault="00A133A5" w:rsidP="00A133A5">
      <w:pPr>
        <w:spacing w:line="240" w:lineRule="atLeast"/>
        <w:jc w:val="center"/>
        <w:rPr>
          <w:b/>
          <w:sz w:val="32"/>
          <w:szCs w:val="32"/>
        </w:rPr>
      </w:pPr>
    </w:p>
    <w:p w:rsidR="00A133A5" w:rsidRPr="00060725" w:rsidRDefault="00A133A5" w:rsidP="00A133A5">
      <w:pPr>
        <w:spacing w:line="240" w:lineRule="atLeast"/>
        <w:jc w:val="center"/>
        <w:rPr>
          <w:b/>
          <w:sz w:val="26"/>
          <w:szCs w:val="26"/>
        </w:rPr>
      </w:pPr>
    </w:p>
    <w:p w:rsidR="00A133A5" w:rsidRPr="00060725" w:rsidRDefault="00A133A5" w:rsidP="00A133A5">
      <w:pPr>
        <w:adjustRightInd w:val="0"/>
        <w:jc w:val="both"/>
        <w:rPr>
          <w:b/>
          <w:bCs/>
          <w:sz w:val="26"/>
          <w:szCs w:val="26"/>
        </w:rPr>
      </w:pPr>
      <w:r w:rsidRPr="00060725">
        <w:rPr>
          <w:b/>
          <w:bCs/>
          <w:sz w:val="26"/>
          <w:szCs w:val="26"/>
        </w:rPr>
        <w:t>«_29</w:t>
      </w:r>
      <w:proofErr w:type="gramStart"/>
      <w:r w:rsidRPr="00060725">
        <w:rPr>
          <w:b/>
          <w:bCs/>
          <w:sz w:val="26"/>
          <w:szCs w:val="26"/>
        </w:rPr>
        <w:t>_»_</w:t>
      </w:r>
      <w:proofErr w:type="gramEnd"/>
      <w:r w:rsidRPr="00060725">
        <w:rPr>
          <w:b/>
          <w:bCs/>
          <w:sz w:val="26"/>
          <w:szCs w:val="26"/>
        </w:rPr>
        <w:t>_мая_2025 г.                                                                                   №  27</w:t>
      </w:r>
    </w:p>
    <w:p w:rsidR="00A133A5" w:rsidRPr="00060725" w:rsidRDefault="00A133A5" w:rsidP="00A133A5">
      <w:pPr>
        <w:adjustRightInd w:val="0"/>
        <w:jc w:val="center"/>
        <w:rPr>
          <w:b/>
          <w:bCs/>
          <w:sz w:val="26"/>
          <w:szCs w:val="26"/>
        </w:rPr>
      </w:pPr>
    </w:p>
    <w:p w:rsidR="00A133A5" w:rsidRPr="00060725" w:rsidRDefault="00A133A5" w:rsidP="00A133A5">
      <w:pPr>
        <w:pStyle w:val="a9"/>
        <w:tabs>
          <w:tab w:val="left" w:pos="708"/>
        </w:tabs>
        <w:jc w:val="both"/>
        <w:rPr>
          <w:b/>
          <w:sz w:val="26"/>
          <w:szCs w:val="26"/>
          <w:lang w:val="ru-RU"/>
        </w:rPr>
      </w:pPr>
    </w:p>
    <w:p w:rsidR="00A133A5" w:rsidRPr="00060725" w:rsidRDefault="00A133A5" w:rsidP="00A133A5">
      <w:pPr>
        <w:ind w:right="5430"/>
        <w:jc w:val="both"/>
        <w:rPr>
          <w:b/>
          <w:sz w:val="26"/>
          <w:szCs w:val="26"/>
        </w:rPr>
      </w:pPr>
    </w:p>
    <w:p w:rsidR="00A133A5" w:rsidRPr="00060725" w:rsidRDefault="00A133A5" w:rsidP="00A133A5">
      <w:pPr>
        <w:ind w:right="5430"/>
        <w:jc w:val="both"/>
        <w:rPr>
          <w:b/>
          <w:sz w:val="26"/>
          <w:szCs w:val="26"/>
        </w:rPr>
      </w:pPr>
      <w:r w:rsidRPr="00060725">
        <w:rPr>
          <w:b/>
          <w:sz w:val="26"/>
          <w:szCs w:val="26"/>
        </w:rPr>
        <w:t xml:space="preserve">Об утверждении Положения о конкурсе «Лучший двор» </w:t>
      </w:r>
    </w:p>
    <w:p w:rsidR="00A133A5" w:rsidRPr="00060725" w:rsidRDefault="00A133A5" w:rsidP="00A133A5">
      <w:pPr>
        <w:jc w:val="both"/>
        <w:rPr>
          <w:sz w:val="26"/>
          <w:szCs w:val="26"/>
        </w:rPr>
      </w:pPr>
    </w:p>
    <w:p w:rsidR="00A133A5" w:rsidRPr="00A133A5" w:rsidRDefault="00A133A5" w:rsidP="00A133A5">
      <w:pPr>
        <w:spacing w:before="240"/>
        <w:ind w:right="-1"/>
        <w:jc w:val="both"/>
        <w:rPr>
          <w:b/>
          <w:sz w:val="26"/>
          <w:szCs w:val="26"/>
        </w:rPr>
      </w:pPr>
      <w:r w:rsidRPr="00060725">
        <w:rPr>
          <w:sz w:val="26"/>
          <w:szCs w:val="26"/>
        </w:rPr>
        <w:tab/>
        <w:t>В соответствии с Федеральным законом РФ от 06.10.2003 г. № 131-ФЗ «Об общих принципах организации местного самоуправления в Российской Федерации», Уставом Муезерского городского поселения, в целях развития, поддержки творческой и социальной инициативы жителей Муезерского городского поселения, вовлечения их в улучшение благоустройства и содержания в образцовом порядке территорий общего пользования, прилегающих к жилым домам</w:t>
      </w:r>
      <w:r>
        <w:rPr>
          <w:sz w:val="26"/>
          <w:szCs w:val="26"/>
        </w:rPr>
        <w:t>,</w:t>
      </w:r>
      <w:r w:rsidRPr="00A133A5">
        <w:rPr>
          <w:sz w:val="26"/>
          <w:szCs w:val="26"/>
        </w:rPr>
        <w:t xml:space="preserve"> администрация Муезерского городского поселения </w:t>
      </w:r>
      <w:r w:rsidRPr="00A133A5">
        <w:rPr>
          <w:b/>
          <w:sz w:val="26"/>
          <w:szCs w:val="26"/>
        </w:rPr>
        <w:t>ПОСТАНОВЛЯЕТ:</w:t>
      </w:r>
    </w:p>
    <w:p w:rsidR="00A133A5" w:rsidRPr="00060725" w:rsidRDefault="00A133A5" w:rsidP="00A133A5">
      <w:pPr>
        <w:jc w:val="both"/>
        <w:rPr>
          <w:sz w:val="26"/>
          <w:szCs w:val="26"/>
        </w:rPr>
      </w:pPr>
      <w:r w:rsidRPr="00060725">
        <w:rPr>
          <w:sz w:val="26"/>
          <w:szCs w:val="26"/>
        </w:rPr>
        <w:t xml:space="preserve"> </w:t>
      </w:r>
    </w:p>
    <w:p w:rsidR="00A133A5" w:rsidRPr="00060725" w:rsidRDefault="00A133A5" w:rsidP="00A133A5">
      <w:pPr>
        <w:widowControl/>
        <w:numPr>
          <w:ilvl w:val="0"/>
          <w:numId w:val="5"/>
        </w:numPr>
        <w:suppressAutoHyphens/>
        <w:autoSpaceDE/>
        <w:autoSpaceDN/>
        <w:spacing w:line="100" w:lineRule="atLeast"/>
        <w:jc w:val="both"/>
        <w:rPr>
          <w:sz w:val="26"/>
          <w:szCs w:val="26"/>
        </w:rPr>
      </w:pPr>
      <w:r w:rsidRPr="00060725">
        <w:rPr>
          <w:sz w:val="26"/>
          <w:szCs w:val="26"/>
        </w:rPr>
        <w:t>Утвердить Положение о проведении конкурса «Лучший двор» (приложение 1).</w:t>
      </w:r>
    </w:p>
    <w:p w:rsidR="00A133A5" w:rsidRPr="00060725" w:rsidRDefault="00A133A5" w:rsidP="00A133A5">
      <w:pPr>
        <w:widowControl/>
        <w:numPr>
          <w:ilvl w:val="0"/>
          <w:numId w:val="5"/>
        </w:numPr>
        <w:suppressAutoHyphens/>
        <w:autoSpaceDE/>
        <w:autoSpaceDN/>
        <w:spacing w:line="100" w:lineRule="atLeast"/>
        <w:jc w:val="both"/>
        <w:rPr>
          <w:sz w:val="26"/>
          <w:szCs w:val="26"/>
        </w:rPr>
      </w:pPr>
      <w:r w:rsidRPr="00060725">
        <w:rPr>
          <w:sz w:val="26"/>
          <w:szCs w:val="26"/>
        </w:rPr>
        <w:t xml:space="preserve">Утвердить состав комиссии по подведению итогов конкурса на звание «Лучший двор» (приложение 2) </w:t>
      </w:r>
    </w:p>
    <w:p w:rsidR="00A133A5" w:rsidRPr="00060725" w:rsidRDefault="00A133A5" w:rsidP="00A133A5">
      <w:pPr>
        <w:widowControl/>
        <w:numPr>
          <w:ilvl w:val="0"/>
          <w:numId w:val="5"/>
        </w:numPr>
        <w:suppressAutoHyphens/>
        <w:autoSpaceDE/>
        <w:autoSpaceDN/>
        <w:spacing w:line="100" w:lineRule="atLeast"/>
        <w:jc w:val="both"/>
        <w:rPr>
          <w:sz w:val="26"/>
          <w:szCs w:val="26"/>
        </w:rPr>
      </w:pPr>
      <w:r w:rsidRPr="00060725">
        <w:rPr>
          <w:bCs/>
          <w:sz w:val="26"/>
          <w:szCs w:val="26"/>
        </w:rPr>
        <w:t xml:space="preserve">Опубликовать настоящее постановление и разместить на официальном сайте органов местного самоуправления Муезерского городского поселения в сети Интернет.  </w:t>
      </w:r>
    </w:p>
    <w:p w:rsidR="00A133A5" w:rsidRPr="00060725" w:rsidRDefault="00A133A5" w:rsidP="00A133A5">
      <w:pPr>
        <w:pStyle w:val="a4"/>
        <w:widowControl/>
        <w:numPr>
          <w:ilvl w:val="0"/>
          <w:numId w:val="5"/>
        </w:numPr>
        <w:tabs>
          <w:tab w:val="left" w:pos="851"/>
        </w:tabs>
        <w:autoSpaceDE/>
        <w:autoSpaceDN/>
        <w:contextualSpacing/>
        <w:jc w:val="both"/>
        <w:rPr>
          <w:sz w:val="26"/>
          <w:szCs w:val="26"/>
        </w:rPr>
      </w:pPr>
      <w:r w:rsidRPr="0006072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133A5" w:rsidRPr="00060725" w:rsidRDefault="00A133A5" w:rsidP="00A133A5">
      <w:pPr>
        <w:widowControl/>
        <w:numPr>
          <w:ilvl w:val="0"/>
          <w:numId w:val="5"/>
        </w:numPr>
        <w:suppressAutoHyphens/>
        <w:autoSpaceDE/>
        <w:autoSpaceDN/>
        <w:spacing w:line="100" w:lineRule="atLeast"/>
        <w:jc w:val="both"/>
        <w:rPr>
          <w:sz w:val="26"/>
          <w:szCs w:val="26"/>
        </w:rPr>
      </w:pPr>
      <w:r w:rsidRPr="00060725">
        <w:rPr>
          <w:sz w:val="26"/>
          <w:szCs w:val="26"/>
        </w:rPr>
        <w:t>Контроль исполнения настоящего постановления оставляю за собой.</w:t>
      </w:r>
    </w:p>
    <w:p w:rsidR="00A133A5" w:rsidRPr="00060725" w:rsidRDefault="00A133A5" w:rsidP="00A133A5">
      <w:pPr>
        <w:pStyle w:val="10"/>
        <w:spacing w:before="0" w:after="0"/>
        <w:rPr>
          <w:sz w:val="26"/>
          <w:szCs w:val="26"/>
        </w:rPr>
      </w:pPr>
    </w:p>
    <w:p w:rsidR="00A133A5" w:rsidRPr="00060725" w:rsidRDefault="00A133A5" w:rsidP="00A133A5">
      <w:pPr>
        <w:pStyle w:val="10"/>
        <w:spacing w:before="0" w:after="0"/>
        <w:rPr>
          <w:sz w:val="26"/>
          <w:szCs w:val="26"/>
        </w:rPr>
      </w:pPr>
    </w:p>
    <w:p w:rsidR="00A133A5" w:rsidRPr="00060725" w:rsidRDefault="00A133A5" w:rsidP="00A133A5">
      <w:pPr>
        <w:pStyle w:val="10"/>
        <w:spacing w:before="0" w:after="0"/>
        <w:rPr>
          <w:sz w:val="26"/>
          <w:szCs w:val="26"/>
        </w:rPr>
      </w:pPr>
    </w:p>
    <w:p w:rsidR="00A133A5" w:rsidRPr="00060725" w:rsidRDefault="00A133A5" w:rsidP="00A133A5">
      <w:pPr>
        <w:pStyle w:val="10"/>
        <w:spacing w:before="0" w:after="0"/>
        <w:rPr>
          <w:sz w:val="26"/>
          <w:szCs w:val="26"/>
        </w:rPr>
      </w:pPr>
      <w:proofErr w:type="spellStart"/>
      <w:r w:rsidRPr="00060725">
        <w:rPr>
          <w:sz w:val="26"/>
          <w:szCs w:val="26"/>
        </w:rPr>
        <w:t>И.о</w:t>
      </w:r>
      <w:proofErr w:type="spellEnd"/>
      <w:r w:rsidRPr="00060725">
        <w:rPr>
          <w:sz w:val="26"/>
          <w:szCs w:val="26"/>
        </w:rPr>
        <w:t xml:space="preserve">. Главы Муезерского </w:t>
      </w:r>
      <w:proofErr w:type="gramStart"/>
      <w:r w:rsidRPr="00060725">
        <w:rPr>
          <w:sz w:val="26"/>
          <w:szCs w:val="26"/>
        </w:rPr>
        <w:t>городского  поселения</w:t>
      </w:r>
      <w:proofErr w:type="gramEnd"/>
      <w:r w:rsidRPr="00060725">
        <w:rPr>
          <w:sz w:val="26"/>
          <w:szCs w:val="26"/>
        </w:rPr>
        <w:t xml:space="preserve">                                С.В. Смирнова</w:t>
      </w:r>
    </w:p>
    <w:p w:rsidR="00A133A5" w:rsidRPr="00060725" w:rsidRDefault="00A133A5" w:rsidP="00A133A5">
      <w:pPr>
        <w:pStyle w:val="40"/>
        <w:shd w:val="clear" w:color="auto" w:fill="auto"/>
        <w:spacing w:after="0" w:line="200" w:lineRule="exact"/>
        <w:jc w:val="right"/>
        <w:rPr>
          <w:sz w:val="26"/>
          <w:szCs w:val="26"/>
          <w:lang w:val="ru-RU"/>
        </w:rPr>
      </w:pPr>
    </w:p>
    <w:p w:rsidR="00A133A5" w:rsidRPr="00060725" w:rsidRDefault="00A133A5" w:rsidP="00A133A5">
      <w:pPr>
        <w:tabs>
          <w:tab w:val="left" w:pos="875"/>
        </w:tabs>
        <w:rPr>
          <w:sz w:val="26"/>
          <w:szCs w:val="26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A133A5" w:rsidRDefault="00A133A5" w:rsidP="000D21AB">
      <w:pPr>
        <w:jc w:val="right"/>
        <w:rPr>
          <w:spacing w:val="-2"/>
          <w:sz w:val="24"/>
          <w:szCs w:val="24"/>
        </w:rPr>
      </w:pPr>
    </w:p>
    <w:p w:rsidR="000D21AB" w:rsidRDefault="000D21AB" w:rsidP="000D21AB">
      <w:pPr>
        <w:jc w:val="right"/>
        <w:rPr>
          <w:spacing w:val="-2"/>
          <w:sz w:val="24"/>
          <w:szCs w:val="24"/>
        </w:rPr>
      </w:pPr>
      <w:r w:rsidRPr="000D21AB">
        <w:rPr>
          <w:spacing w:val="-2"/>
          <w:sz w:val="24"/>
          <w:szCs w:val="24"/>
        </w:rPr>
        <w:lastRenderedPageBreak/>
        <w:t>Приложение</w:t>
      </w:r>
      <w:r w:rsidR="007D0F7D">
        <w:rPr>
          <w:spacing w:val="-2"/>
          <w:sz w:val="24"/>
          <w:szCs w:val="24"/>
        </w:rPr>
        <w:t xml:space="preserve"> 1</w:t>
      </w:r>
    </w:p>
    <w:p w:rsidR="007D0F7D" w:rsidRDefault="007D0F7D" w:rsidP="000D21AB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 </w:t>
      </w:r>
      <w:r w:rsidR="00A133A5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 xml:space="preserve">остановлению </w:t>
      </w:r>
    </w:p>
    <w:p w:rsidR="007D0F7D" w:rsidRDefault="007D0F7D" w:rsidP="000D21AB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администрации Муезерского </w:t>
      </w:r>
    </w:p>
    <w:p w:rsidR="007D0F7D" w:rsidRDefault="007D0F7D" w:rsidP="000D21AB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городского поселения</w:t>
      </w:r>
    </w:p>
    <w:p w:rsidR="007D0F7D" w:rsidRPr="00A133A5" w:rsidRDefault="00A133A5" w:rsidP="000D21AB">
      <w:pPr>
        <w:jc w:val="right"/>
        <w:rPr>
          <w:spacing w:val="-2"/>
          <w:sz w:val="24"/>
          <w:szCs w:val="24"/>
          <w:u w:val="single"/>
        </w:rPr>
      </w:pPr>
      <w:r w:rsidRPr="00A133A5">
        <w:rPr>
          <w:spacing w:val="-2"/>
          <w:sz w:val="24"/>
          <w:szCs w:val="24"/>
          <w:u w:val="single"/>
        </w:rPr>
        <w:t xml:space="preserve">от   </w:t>
      </w:r>
      <w:proofErr w:type="gramStart"/>
      <w:r w:rsidRPr="00A133A5">
        <w:rPr>
          <w:spacing w:val="-2"/>
          <w:sz w:val="24"/>
          <w:szCs w:val="24"/>
          <w:u w:val="single"/>
        </w:rPr>
        <w:t>29  мая</w:t>
      </w:r>
      <w:proofErr w:type="gramEnd"/>
      <w:r w:rsidR="007D0F7D" w:rsidRPr="00A133A5">
        <w:rPr>
          <w:spacing w:val="-2"/>
          <w:sz w:val="24"/>
          <w:szCs w:val="24"/>
          <w:u w:val="single"/>
        </w:rPr>
        <w:t xml:space="preserve"> 2025 года № </w:t>
      </w:r>
      <w:r w:rsidRPr="00A133A5">
        <w:rPr>
          <w:spacing w:val="-2"/>
          <w:sz w:val="24"/>
          <w:szCs w:val="24"/>
          <w:u w:val="single"/>
        </w:rPr>
        <w:t>27</w:t>
      </w:r>
    </w:p>
    <w:p w:rsidR="00B356C4" w:rsidRDefault="00B356C4" w:rsidP="000D21AB">
      <w:pPr>
        <w:jc w:val="center"/>
        <w:rPr>
          <w:b/>
          <w:spacing w:val="-2"/>
          <w:sz w:val="24"/>
          <w:szCs w:val="24"/>
        </w:rPr>
      </w:pPr>
    </w:p>
    <w:p w:rsidR="00B356C4" w:rsidRDefault="00B356C4" w:rsidP="00B356C4">
      <w:pPr>
        <w:rPr>
          <w:b/>
          <w:spacing w:val="-2"/>
          <w:sz w:val="24"/>
          <w:szCs w:val="24"/>
        </w:rPr>
      </w:pPr>
    </w:p>
    <w:p w:rsidR="001228B3" w:rsidRPr="000D21AB" w:rsidRDefault="007D0F7D" w:rsidP="000D21AB">
      <w:pPr>
        <w:jc w:val="center"/>
        <w:rPr>
          <w:b/>
          <w:sz w:val="24"/>
          <w:szCs w:val="24"/>
        </w:rPr>
      </w:pPr>
      <w:r w:rsidRPr="000D21AB">
        <w:rPr>
          <w:b/>
          <w:spacing w:val="-2"/>
          <w:sz w:val="24"/>
          <w:szCs w:val="24"/>
        </w:rPr>
        <w:t>ПОЛОЖЕНИЕ</w:t>
      </w:r>
    </w:p>
    <w:p w:rsidR="001228B3" w:rsidRPr="000D21AB" w:rsidRDefault="007D0F7D" w:rsidP="000D21AB">
      <w:pPr>
        <w:jc w:val="center"/>
        <w:rPr>
          <w:b/>
          <w:sz w:val="24"/>
          <w:szCs w:val="24"/>
        </w:rPr>
      </w:pPr>
      <w:r w:rsidRPr="000D21AB">
        <w:rPr>
          <w:b/>
          <w:sz w:val="24"/>
          <w:szCs w:val="24"/>
        </w:rPr>
        <w:t>о</w:t>
      </w:r>
      <w:r w:rsidRPr="000D21AB">
        <w:rPr>
          <w:b/>
          <w:spacing w:val="-6"/>
          <w:sz w:val="24"/>
          <w:szCs w:val="24"/>
        </w:rPr>
        <w:t xml:space="preserve"> </w:t>
      </w:r>
      <w:r w:rsidRPr="000D21AB">
        <w:rPr>
          <w:b/>
          <w:sz w:val="24"/>
          <w:szCs w:val="24"/>
        </w:rPr>
        <w:t>порядке</w:t>
      </w:r>
      <w:r w:rsidRPr="000D21AB">
        <w:rPr>
          <w:b/>
          <w:spacing w:val="-4"/>
          <w:sz w:val="24"/>
          <w:szCs w:val="24"/>
        </w:rPr>
        <w:t xml:space="preserve"> </w:t>
      </w:r>
      <w:r w:rsidRPr="000D21AB">
        <w:rPr>
          <w:b/>
          <w:sz w:val="24"/>
          <w:szCs w:val="24"/>
        </w:rPr>
        <w:t>проведения</w:t>
      </w:r>
      <w:r w:rsidRPr="000D21AB">
        <w:rPr>
          <w:b/>
          <w:spacing w:val="-6"/>
          <w:sz w:val="24"/>
          <w:szCs w:val="24"/>
        </w:rPr>
        <w:t xml:space="preserve"> </w:t>
      </w:r>
      <w:r w:rsidRPr="000D21AB">
        <w:rPr>
          <w:b/>
          <w:sz w:val="24"/>
          <w:szCs w:val="24"/>
        </w:rPr>
        <w:t>конкурса «Лучший</w:t>
      </w:r>
      <w:r w:rsidRPr="000D21AB">
        <w:rPr>
          <w:b/>
          <w:spacing w:val="-3"/>
          <w:sz w:val="24"/>
          <w:szCs w:val="24"/>
        </w:rPr>
        <w:t xml:space="preserve"> </w:t>
      </w:r>
      <w:r w:rsidRPr="000D21AB">
        <w:rPr>
          <w:b/>
          <w:spacing w:val="-2"/>
          <w:sz w:val="24"/>
          <w:szCs w:val="24"/>
        </w:rPr>
        <w:t>двор»</w:t>
      </w:r>
    </w:p>
    <w:p w:rsidR="001228B3" w:rsidRPr="000D21AB" w:rsidRDefault="001228B3" w:rsidP="000D21AB">
      <w:pPr>
        <w:pStyle w:val="a3"/>
        <w:ind w:left="0" w:firstLine="0"/>
        <w:rPr>
          <w:b/>
        </w:rPr>
      </w:pPr>
    </w:p>
    <w:p w:rsidR="001228B3" w:rsidRPr="000D21AB" w:rsidRDefault="007D0F7D" w:rsidP="000D21AB">
      <w:pPr>
        <w:pStyle w:val="a4"/>
        <w:numPr>
          <w:ilvl w:val="0"/>
          <w:numId w:val="2"/>
        </w:numPr>
        <w:tabs>
          <w:tab w:val="left" w:pos="3945"/>
        </w:tabs>
        <w:ind w:left="0" w:hanging="240"/>
        <w:jc w:val="center"/>
        <w:rPr>
          <w:b/>
          <w:sz w:val="24"/>
          <w:szCs w:val="24"/>
        </w:rPr>
      </w:pPr>
      <w:r w:rsidRPr="000D21AB">
        <w:rPr>
          <w:b/>
          <w:sz w:val="24"/>
          <w:szCs w:val="24"/>
        </w:rPr>
        <w:t>ОБЩИЕ</w:t>
      </w:r>
      <w:r w:rsidRPr="000D21AB">
        <w:rPr>
          <w:b/>
          <w:spacing w:val="-1"/>
          <w:sz w:val="24"/>
          <w:szCs w:val="24"/>
        </w:rPr>
        <w:t xml:space="preserve"> </w:t>
      </w:r>
      <w:r w:rsidRPr="000D21AB">
        <w:rPr>
          <w:b/>
          <w:spacing w:val="-2"/>
          <w:sz w:val="24"/>
          <w:szCs w:val="24"/>
        </w:rPr>
        <w:t>ПОЛОЖЕНИЯ</w:t>
      </w:r>
    </w:p>
    <w:p w:rsidR="00EA1A72" w:rsidRPr="000D21AB" w:rsidRDefault="00CE3551" w:rsidP="000D21AB">
      <w:pPr>
        <w:pStyle w:val="20"/>
        <w:shd w:val="clear" w:color="auto" w:fill="auto"/>
        <w:tabs>
          <w:tab w:val="left" w:pos="1085"/>
        </w:tabs>
        <w:spacing w:before="0" w:after="0" w:line="298" w:lineRule="exac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1.1. </w:t>
      </w:r>
      <w:r w:rsidR="007D0F7D" w:rsidRPr="000D21AB">
        <w:rPr>
          <w:sz w:val="24"/>
          <w:szCs w:val="24"/>
          <w:lang w:val="ru-RU"/>
        </w:rPr>
        <w:t xml:space="preserve">Конкурс «Лучший двор» (далее – Конкурс) проводится администрацией </w:t>
      </w:r>
      <w:r w:rsidR="00EA1A72" w:rsidRPr="000D21AB">
        <w:rPr>
          <w:sz w:val="24"/>
          <w:szCs w:val="24"/>
          <w:lang w:val="ru-RU"/>
        </w:rPr>
        <w:t xml:space="preserve"> Муезерского </w:t>
      </w:r>
      <w:r w:rsidR="007D0F7D" w:rsidRPr="000D21AB">
        <w:rPr>
          <w:sz w:val="24"/>
          <w:szCs w:val="24"/>
          <w:lang w:val="ru-RU"/>
        </w:rPr>
        <w:t>городского поселения</w:t>
      </w:r>
      <w:r w:rsidR="007D0F7D" w:rsidRPr="000D21AB">
        <w:rPr>
          <w:spacing w:val="69"/>
          <w:sz w:val="24"/>
          <w:szCs w:val="24"/>
          <w:lang w:val="ru-RU"/>
        </w:rPr>
        <w:t xml:space="preserve"> </w:t>
      </w:r>
      <w:r w:rsidR="007D0F7D" w:rsidRPr="000D21AB">
        <w:rPr>
          <w:sz w:val="24"/>
          <w:szCs w:val="24"/>
          <w:lang w:val="ru-RU"/>
        </w:rPr>
        <w:t>совместно</w:t>
      </w:r>
      <w:r w:rsidR="007D0F7D" w:rsidRPr="000D21AB">
        <w:rPr>
          <w:spacing w:val="69"/>
          <w:sz w:val="24"/>
          <w:szCs w:val="24"/>
          <w:lang w:val="ru-RU"/>
        </w:rPr>
        <w:t xml:space="preserve"> </w:t>
      </w:r>
      <w:r w:rsidR="00EA1A72" w:rsidRPr="000D21AB">
        <w:rPr>
          <w:sz w:val="24"/>
          <w:szCs w:val="24"/>
          <w:lang w:val="ru-RU"/>
        </w:rPr>
        <w:t xml:space="preserve">с </w:t>
      </w:r>
      <w:r w:rsidR="00A94A51">
        <w:rPr>
          <w:sz w:val="24"/>
          <w:szCs w:val="24"/>
          <w:lang w:val="ru-RU"/>
        </w:rPr>
        <w:t xml:space="preserve">общественными организациями </w:t>
      </w:r>
      <w:r w:rsidR="00EA1A72" w:rsidRPr="000D21AB">
        <w:rPr>
          <w:sz w:val="24"/>
          <w:szCs w:val="24"/>
          <w:lang w:val="ru-RU"/>
        </w:rPr>
        <w:t xml:space="preserve">п. Муезерский. </w:t>
      </w:r>
    </w:p>
    <w:p w:rsidR="001228B3" w:rsidRPr="00060725" w:rsidRDefault="007D0F7D" w:rsidP="000D21AB">
      <w:pPr>
        <w:pStyle w:val="a4"/>
        <w:numPr>
          <w:ilvl w:val="1"/>
          <w:numId w:val="2"/>
        </w:numPr>
        <w:tabs>
          <w:tab w:val="left" w:pos="862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Конкурс направлен на вовлечение жителей в работу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z w:val="24"/>
          <w:szCs w:val="24"/>
        </w:rPr>
        <w:t xml:space="preserve">по благоустройству дворовых территорий, проводится в рамках празднования Дня поселка </w:t>
      </w:r>
      <w:r w:rsidR="00EA1A72" w:rsidRPr="000D21AB">
        <w:rPr>
          <w:sz w:val="24"/>
          <w:szCs w:val="24"/>
        </w:rPr>
        <w:t xml:space="preserve">в период </w:t>
      </w:r>
      <w:r w:rsidR="00EA1A72" w:rsidRPr="00060725">
        <w:rPr>
          <w:sz w:val="24"/>
          <w:szCs w:val="24"/>
        </w:rPr>
        <w:t xml:space="preserve">с 30 мая 2025  года по 11 июня 2025 </w:t>
      </w:r>
      <w:r w:rsidRPr="00060725">
        <w:rPr>
          <w:sz w:val="24"/>
          <w:szCs w:val="24"/>
        </w:rPr>
        <w:t>года.</w:t>
      </w:r>
    </w:p>
    <w:p w:rsidR="000D21AB" w:rsidRPr="000D21AB" w:rsidRDefault="000D21AB" w:rsidP="000D21AB">
      <w:pPr>
        <w:pStyle w:val="a4"/>
        <w:numPr>
          <w:ilvl w:val="1"/>
          <w:numId w:val="2"/>
        </w:numPr>
        <w:tabs>
          <w:tab w:val="left" w:pos="862"/>
        </w:tabs>
        <w:ind w:left="0" w:firstLine="283"/>
        <w:jc w:val="both"/>
        <w:rPr>
          <w:sz w:val="24"/>
          <w:szCs w:val="24"/>
        </w:rPr>
      </w:pPr>
      <w:r w:rsidRPr="00060725">
        <w:rPr>
          <w:sz w:val="24"/>
          <w:szCs w:val="24"/>
        </w:rPr>
        <w:t>Решение об объявлении конкурса принимает глава администрации Муезерского городского поселения в форме постановления администрации Муе</w:t>
      </w:r>
      <w:r w:rsidRPr="000D21AB">
        <w:rPr>
          <w:sz w:val="24"/>
          <w:szCs w:val="24"/>
        </w:rPr>
        <w:t>зерского городского поселения.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884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Настоящее положение определяет цели и задачи, категории участников Конкурса, регламентирует порядок проведения и подведения его итогов.</w:t>
      </w:r>
    </w:p>
    <w:p w:rsidR="001228B3" w:rsidRPr="000D21AB" w:rsidRDefault="001228B3" w:rsidP="000D21AB">
      <w:pPr>
        <w:pStyle w:val="a3"/>
        <w:ind w:left="0" w:firstLine="0"/>
      </w:pPr>
    </w:p>
    <w:p w:rsidR="001228B3" w:rsidRPr="000D21AB" w:rsidRDefault="007D0F7D" w:rsidP="000D21AB">
      <w:pPr>
        <w:pStyle w:val="1"/>
        <w:numPr>
          <w:ilvl w:val="0"/>
          <w:numId w:val="2"/>
        </w:numPr>
        <w:tabs>
          <w:tab w:val="left" w:pos="3558"/>
        </w:tabs>
        <w:ind w:left="0" w:hanging="240"/>
        <w:jc w:val="center"/>
      </w:pPr>
      <w:r w:rsidRPr="000D21AB">
        <w:t>ЦЕЛИ</w:t>
      </w:r>
      <w:r w:rsidRPr="000D21AB">
        <w:rPr>
          <w:spacing w:val="-1"/>
        </w:rPr>
        <w:t xml:space="preserve"> </w:t>
      </w:r>
      <w:r w:rsidRPr="000D21AB">
        <w:t>И</w:t>
      </w:r>
      <w:r w:rsidRPr="000D21AB">
        <w:rPr>
          <w:spacing w:val="-2"/>
        </w:rPr>
        <w:t xml:space="preserve"> </w:t>
      </w:r>
      <w:r w:rsidRPr="000D21AB">
        <w:t xml:space="preserve">ЗАДАЧИ </w:t>
      </w:r>
      <w:r w:rsidRPr="000D21AB">
        <w:rPr>
          <w:spacing w:val="-2"/>
        </w:rPr>
        <w:t>КОНКУРСА</w:t>
      </w:r>
    </w:p>
    <w:p w:rsidR="001228B3" w:rsidRPr="000D21AB" w:rsidRDefault="007D0F7D" w:rsidP="00A94A51">
      <w:pPr>
        <w:pStyle w:val="a4"/>
        <w:numPr>
          <w:ilvl w:val="1"/>
          <w:numId w:val="2"/>
        </w:numPr>
        <w:tabs>
          <w:tab w:val="left" w:pos="846"/>
        </w:tabs>
        <w:ind w:left="0" w:firstLine="0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Целями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z w:val="24"/>
          <w:szCs w:val="24"/>
        </w:rPr>
        <w:t>и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задачами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z w:val="24"/>
          <w:szCs w:val="24"/>
        </w:rPr>
        <w:t>Конкурса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являются: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745"/>
          <w:tab w:val="left" w:pos="2265"/>
          <w:tab w:val="left" w:pos="3412"/>
          <w:tab w:val="left" w:pos="4477"/>
          <w:tab w:val="left" w:pos="4846"/>
          <w:tab w:val="left" w:pos="6438"/>
          <w:tab w:val="left" w:pos="8646"/>
        </w:tabs>
        <w:ind w:left="0" w:firstLine="283"/>
        <w:jc w:val="both"/>
        <w:rPr>
          <w:sz w:val="24"/>
          <w:szCs w:val="24"/>
        </w:rPr>
      </w:pPr>
      <w:r w:rsidRPr="000D21AB">
        <w:rPr>
          <w:spacing w:val="-2"/>
          <w:sz w:val="24"/>
          <w:szCs w:val="24"/>
        </w:rPr>
        <w:t>обеспечение</w:t>
      </w:r>
      <w:r w:rsidRPr="000D21AB">
        <w:rPr>
          <w:sz w:val="24"/>
          <w:szCs w:val="24"/>
        </w:rPr>
        <w:tab/>
      </w:r>
      <w:r w:rsidRPr="000D21AB">
        <w:rPr>
          <w:spacing w:val="-2"/>
          <w:sz w:val="24"/>
          <w:szCs w:val="24"/>
        </w:rPr>
        <w:t>чистоты,</w:t>
      </w:r>
      <w:r w:rsidRPr="000D21AB">
        <w:rPr>
          <w:sz w:val="24"/>
          <w:szCs w:val="24"/>
        </w:rPr>
        <w:tab/>
      </w:r>
      <w:r w:rsidRPr="000D21AB">
        <w:rPr>
          <w:spacing w:val="-2"/>
          <w:sz w:val="24"/>
          <w:szCs w:val="24"/>
        </w:rPr>
        <w:t>порядка</w:t>
      </w:r>
      <w:r w:rsidRPr="000D21AB">
        <w:rPr>
          <w:sz w:val="24"/>
          <w:szCs w:val="24"/>
        </w:rPr>
        <w:tab/>
      </w:r>
      <w:r w:rsidRPr="000D21AB">
        <w:rPr>
          <w:spacing w:val="-10"/>
          <w:sz w:val="24"/>
          <w:szCs w:val="24"/>
        </w:rPr>
        <w:t>и</w:t>
      </w:r>
      <w:r w:rsidRPr="000D21AB">
        <w:rPr>
          <w:sz w:val="24"/>
          <w:szCs w:val="24"/>
        </w:rPr>
        <w:tab/>
      </w:r>
      <w:r w:rsidRPr="000D21AB">
        <w:rPr>
          <w:spacing w:val="-2"/>
          <w:sz w:val="24"/>
          <w:szCs w:val="24"/>
        </w:rPr>
        <w:t>эстетической</w:t>
      </w:r>
      <w:r w:rsidRPr="000D21AB">
        <w:rPr>
          <w:sz w:val="24"/>
          <w:szCs w:val="24"/>
        </w:rPr>
        <w:tab/>
      </w:r>
      <w:r w:rsidRPr="000D21AB">
        <w:rPr>
          <w:spacing w:val="-2"/>
          <w:sz w:val="24"/>
          <w:szCs w:val="24"/>
        </w:rPr>
        <w:t>привлекательности</w:t>
      </w:r>
      <w:r w:rsidRPr="000D21AB">
        <w:rPr>
          <w:sz w:val="24"/>
          <w:szCs w:val="24"/>
        </w:rPr>
        <w:tab/>
      </w:r>
      <w:r w:rsidRPr="000D21AB">
        <w:rPr>
          <w:spacing w:val="-2"/>
          <w:sz w:val="24"/>
          <w:szCs w:val="24"/>
        </w:rPr>
        <w:t>дворовых территорий;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624"/>
        </w:tabs>
        <w:ind w:left="0" w:hanging="198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активное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привлечение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жителей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к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работам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по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благоустройству</w:t>
      </w:r>
      <w:r w:rsidRPr="000D21AB">
        <w:rPr>
          <w:spacing w:val="-7"/>
          <w:sz w:val="24"/>
          <w:szCs w:val="24"/>
        </w:rPr>
        <w:t xml:space="preserve"> </w:t>
      </w:r>
      <w:r w:rsidRPr="000D21AB">
        <w:rPr>
          <w:sz w:val="24"/>
          <w:szCs w:val="24"/>
        </w:rPr>
        <w:t xml:space="preserve">дворовых </w:t>
      </w:r>
      <w:r w:rsidRPr="000D21AB">
        <w:rPr>
          <w:spacing w:val="-2"/>
          <w:sz w:val="24"/>
          <w:szCs w:val="24"/>
        </w:rPr>
        <w:t>территорий;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629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воспитание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личным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примером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у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подрастающего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поколения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чувства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патриотизма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к своей малой родине;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614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поощрение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жителей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за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активное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участие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в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благоустройстве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дворовых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территорий</w:t>
      </w:r>
      <w:r w:rsidRPr="000D21AB">
        <w:rPr>
          <w:spacing w:val="40"/>
          <w:sz w:val="24"/>
          <w:szCs w:val="24"/>
        </w:rPr>
        <w:t xml:space="preserve"> </w:t>
      </w:r>
      <w:r w:rsidRPr="000D21AB">
        <w:rPr>
          <w:sz w:val="24"/>
          <w:szCs w:val="24"/>
        </w:rPr>
        <w:t>и создание эстетически привлекательного облика районного центра</w:t>
      </w:r>
    </w:p>
    <w:p w:rsidR="001228B3" w:rsidRPr="000D21AB" w:rsidRDefault="001228B3" w:rsidP="000D21AB">
      <w:pPr>
        <w:pStyle w:val="a3"/>
        <w:ind w:left="0" w:firstLine="0"/>
      </w:pPr>
    </w:p>
    <w:p w:rsidR="001228B3" w:rsidRPr="000D21AB" w:rsidRDefault="007D0F7D" w:rsidP="000D21AB">
      <w:pPr>
        <w:pStyle w:val="1"/>
        <w:numPr>
          <w:ilvl w:val="0"/>
          <w:numId w:val="2"/>
        </w:numPr>
        <w:tabs>
          <w:tab w:val="left" w:pos="3772"/>
        </w:tabs>
        <w:ind w:left="0" w:hanging="240"/>
        <w:jc w:val="center"/>
      </w:pPr>
      <w:r w:rsidRPr="000D21AB">
        <w:t>УЧАСТНИКИ</w:t>
      </w:r>
      <w:r w:rsidRPr="000D21AB">
        <w:rPr>
          <w:spacing w:val="-4"/>
        </w:rPr>
        <w:t xml:space="preserve"> </w:t>
      </w:r>
      <w:r w:rsidRPr="000D21AB">
        <w:rPr>
          <w:spacing w:val="-2"/>
        </w:rPr>
        <w:t>КОНКУРСА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1052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 xml:space="preserve">В Конкурсе принимают участие физические лица, жильцы индивидуальных и многоквартирных домов, организации любой формы собственности, </w:t>
      </w:r>
      <w:r w:rsidR="00EA1A72" w:rsidRPr="000D21AB">
        <w:rPr>
          <w:sz w:val="24"/>
          <w:szCs w:val="24"/>
        </w:rPr>
        <w:t xml:space="preserve"> Муезерского </w:t>
      </w:r>
      <w:r w:rsidRPr="000D21AB">
        <w:rPr>
          <w:sz w:val="24"/>
          <w:szCs w:val="24"/>
        </w:rPr>
        <w:t>городского поселения</w:t>
      </w:r>
      <w:r w:rsidRPr="000D21AB">
        <w:rPr>
          <w:spacing w:val="-2"/>
          <w:sz w:val="24"/>
          <w:szCs w:val="24"/>
        </w:rPr>
        <w:t>.</w:t>
      </w:r>
    </w:p>
    <w:p w:rsidR="001228B3" w:rsidRPr="000D21AB" w:rsidRDefault="007D0F7D" w:rsidP="000D21AB">
      <w:pPr>
        <w:pStyle w:val="1"/>
        <w:numPr>
          <w:ilvl w:val="0"/>
          <w:numId w:val="2"/>
        </w:numPr>
        <w:tabs>
          <w:tab w:val="left" w:pos="3035"/>
        </w:tabs>
        <w:ind w:left="0" w:hanging="240"/>
        <w:jc w:val="center"/>
      </w:pPr>
      <w:r w:rsidRPr="000D21AB">
        <w:t>УСЛОВИЯ</w:t>
      </w:r>
      <w:r w:rsidRPr="000D21AB">
        <w:rPr>
          <w:spacing w:val="55"/>
        </w:rPr>
        <w:t xml:space="preserve"> </w:t>
      </w:r>
      <w:r w:rsidRPr="000D21AB">
        <w:t>ПРОВЕДЕНИЯ</w:t>
      </w:r>
      <w:r w:rsidRPr="000D21AB">
        <w:rPr>
          <w:spacing w:val="-2"/>
        </w:rPr>
        <w:t xml:space="preserve"> КОНКУРСА</w:t>
      </w:r>
    </w:p>
    <w:p w:rsidR="001228B3" w:rsidRPr="000D21AB" w:rsidRDefault="001228B3" w:rsidP="000D21AB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8920"/>
      </w:tblGrid>
      <w:tr w:rsidR="001228B3" w:rsidRPr="000D21AB" w:rsidTr="00EF2462">
        <w:trPr>
          <w:trHeight w:val="553"/>
        </w:trPr>
        <w:tc>
          <w:tcPr>
            <w:tcW w:w="718" w:type="dxa"/>
          </w:tcPr>
          <w:p w:rsidR="001228B3" w:rsidRPr="000D21AB" w:rsidRDefault="007D0F7D" w:rsidP="000D21AB">
            <w:pPr>
              <w:pStyle w:val="TableParagraph"/>
              <w:ind w:left="0"/>
              <w:rPr>
                <w:sz w:val="24"/>
                <w:szCs w:val="24"/>
              </w:rPr>
            </w:pPr>
            <w:r w:rsidRPr="000D21AB">
              <w:rPr>
                <w:spacing w:val="-10"/>
                <w:sz w:val="24"/>
                <w:szCs w:val="24"/>
              </w:rPr>
              <w:t>N</w:t>
            </w:r>
          </w:p>
          <w:p w:rsidR="001228B3" w:rsidRPr="000D21AB" w:rsidRDefault="007D0F7D" w:rsidP="000D21A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0D21AB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8920" w:type="dxa"/>
          </w:tcPr>
          <w:p w:rsidR="001228B3" w:rsidRPr="000D21AB" w:rsidRDefault="007D0F7D" w:rsidP="000D21AB">
            <w:pPr>
              <w:pStyle w:val="TableParagraph"/>
              <w:ind w:left="0"/>
              <w:rPr>
                <w:sz w:val="24"/>
                <w:szCs w:val="24"/>
              </w:rPr>
            </w:pPr>
            <w:r w:rsidRPr="000D21AB">
              <w:rPr>
                <w:sz w:val="24"/>
                <w:szCs w:val="24"/>
              </w:rPr>
              <w:t>Критерии</w:t>
            </w:r>
            <w:r w:rsidRPr="000D21AB">
              <w:rPr>
                <w:spacing w:val="-3"/>
                <w:sz w:val="24"/>
                <w:szCs w:val="24"/>
              </w:rPr>
              <w:t xml:space="preserve"> </w:t>
            </w:r>
            <w:r w:rsidRPr="000D21AB">
              <w:rPr>
                <w:spacing w:val="-2"/>
                <w:sz w:val="24"/>
                <w:szCs w:val="24"/>
              </w:rPr>
              <w:t>оценки</w:t>
            </w:r>
          </w:p>
        </w:tc>
      </w:tr>
      <w:tr w:rsidR="001228B3" w:rsidRPr="000D21AB" w:rsidTr="00EF2462">
        <w:trPr>
          <w:trHeight w:val="275"/>
        </w:trPr>
        <w:tc>
          <w:tcPr>
            <w:tcW w:w="718" w:type="dxa"/>
            <w:vAlign w:val="center"/>
          </w:tcPr>
          <w:p w:rsidR="001228B3" w:rsidRPr="000D21AB" w:rsidRDefault="007D0F7D" w:rsidP="0056422C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 w:rsidRPr="000D21AB">
              <w:rPr>
                <w:spacing w:val="-10"/>
                <w:sz w:val="24"/>
                <w:szCs w:val="24"/>
              </w:rPr>
              <w:t>1</w:t>
            </w:r>
            <w:r w:rsidR="00237AE0" w:rsidRPr="000D21A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920" w:type="dxa"/>
          </w:tcPr>
          <w:p w:rsidR="001228B3" w:rsidRPr="000D21AB" w:rsidRDefault="0056422C" w:rsidP="000D21AB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Общее</w:t>
            </w:r>
            <w:r w:rsidR="007D0F7D" w:rsidRPr="000D21AB">
              <w:rPr>
                <w:spacing w:val="-4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санитарное</w:t>
            </w:r>
            <w:r w:rsidR="007D0F7D" w:rsidRPr="000D21AB">
              <w:rPr>
                <w:spacing w:val="-4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состояние</w:t>
            </w:r>
            <w:r w:rsidR="007D0F7D" w:rsidRPr="000D21AB">
              <w:rPr>
                <w:spacing w:val="-3"/>
                <w:sz w:val="24"/>
                <w:szCs w:val="24"/>
              </w:rPr>
              <w:t xml:space="preserve"> </w:t>
            </w:r>
            <w:r w:rsidR="007D0F7D" w:rsidRPr="000D21AB">
              <w:rPr>
                <w:spacing w:val="-2"/>
                <w:sz w:val="24"/>
                <w:szCs w:val="24"/>
              </w:rPr>
              <w:t>двора</w:t>
            </w:r>
          </w:p>
        </w:tc>
      </w:tr>
      <w:tr w:rsidR="001228B3" w:rsidRPr="000D21AB" w:rsidTr="00EF2462">
        <w:trPr>
          <w:trHeight w:val="551"/>
        </w:trPr>
        <w:tc>
          <w:tcPr>
            <w:tcW w:w="718" w:type="dxa"/>
            <w:vAlign w:val="center"/>
          </w:tcPr>
          <w:p w:rsidR="001228B3" w:rsidRPr="000D21AB" w:rsidRDefault="007D0F7D" w:rsidP="0056422C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0D21AB">
              <w:rPr>
                <w:spacing w:val="-10"/>
                <w:sz w:val="24"/>
                <w:szCs w:val="24"/>
              </w:rPr>
              <w:t>2</w:t>
            </w:r>
            <w:r w:rsidR="00237AE0" w:rsidRPr="000D21A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920" w:type="dxa"/>
          </w:tcPr>
          <w:p w:rsidR="001228B3" w:rsidRPr="000D21AB" w:rsidRDefault="0056422C" w:rsidP="0006072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Наличие</w:t>
            </w:r>
            <w:r w:rsidR="007D0F7D" w:rsidRPr="000D21AB">
              <w:rPr>
                <w:spacing w:val="53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цветников,</w:t>
            </w:r>
            <w:r w:rsidR="00060725">
              <w:rPr>
                <w:sz w:val="24"/>
                <w:szCs w:val="24"/>
              </w:rPr>
              <w:t xml:space="preserve"> клумб,</w:t>
            </w:r>
            <w:r w:rsidR="007D0F7D" w:rsidRPr="000D21AB">
              <w:rPr>
                <w:spacing w:val="59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уход</w:t>
            </w:r>
            <w:r w:rsidR="007D0F7D" w:rsidRPr="000D21AB">
              <w:rPr>
                <w:spacing w:val="57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за</w:t>
            </w:r>
            <w:r w:rsidR="007D0F7D" w:rsidRPr="000D21AB">
              <w:rPr>
                <w:spacing w:val="56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ними.</w:t>
            </w:r>
            <w:r w:rsidR="007D0F7D" w:rsidRPr="000D21AB">
              <w:rPr>
                <w:spacing w:val="57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Художественно-эстетическое</w:t>
            </w:r>
            <w:r w:rsidR="007D0F7D" w:rsidRPr="000D21AB">
              <w:rPr>
                <w:spacing w:val="57"/>
                <w:sz w:val="24"/>
                <w:szCs w:val="24"/>
              </w:rPr>
              <w:t xml:space="preserve"> </w:t>
            </w:r>
            <w:r w:rsidR="007D0F7D" w:rsidRPr="000D21AB">
              <w:rPr>
                <w:spacing w:val="-2"/>
                <w:sz w:val="24"/>
                <w:szCs w:val="24"/>
              </w:rPr>
              <w:t>оформление</w:t>
            </w:r>
            <w:r w:rsidR="00060725">
              <w:rPr>
                <w:spacing w:val="-2"/>
                <w:sz w:val="24"/>
                <w:szCs w:val="24"/>
              </w:rPr>
              <w:t>.</w:t>
            </w:r>
          </w:p>
        </w:tc>
      </w:tr>
      <w:tr w:rsidR="001228B3" w:rsidRPr="000D21AB" w:rsidTr="00EF2462">
        <w:trPr>
          <w:trHeight w:val="553"/>
        </w:trPr>
        <w:tc>
          <w:tcPr>
            <w:tcW w:w="718" w:type="dxa"/>
            <w:vAlign w:val="center"/>
          </w:tcPr>
          <w:p w:rsidR="001228B3" w:rsidRPr="000D21AB" w:rsidRDefault="007D0F7D" w:rsidP="005642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D21AB">
              <w:rPr>
                <w:spacing w:val="-10"/>
                <w:sz w:val="24"/>
                <w:szCs w:val="24"/>
              </w:rPr>
              <w:t>3</w:t>
            </w:r>
            <w:r w:rsidR="00237AE0" w:rsidRPr="000D21A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8920" w:type="dxa"/>
          </w:tcPr>
          <w:p w:rsidR="00237AE0" w:rsidRPr="000D21AB" w:rsidRDefault="0056422C" w:rsidP="000D21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Оригинальность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 w:rsidRPr="000D21AB">
              <w:rPr>
                <w:spacing w:val="38"/>
                <w:sz w:val="24"/>
                <w:szCs w:val="24"/>
              </w:rPr>
              <w:t>и</w:t>
            </w:r>
            <w:r w:rsidRPr="000D21AB">
              <w:rPr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эстетичность</w:t>
            </w:r>
            <w:r w:rsidR="007D0F7D" w:rsidRPr="000D21AB"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в </w:t>
            </w:r>
            <w:r w:rsidR="007D0F7D" w:rsidRPr="000D21AB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>и</w:t>
            </w:r>
            <w:r w:rsidR="007D0F7D" w:rsidRPr="000D21AB">
              <w:rPr>
                <w:spacing w:val="35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участка</w:t>
            </w:r>
            <w:r w:rsidR="007D0F7D" w:rsidRPr="000D21AB">
              <w:rPr>
                <w:spacing w:val="34"/>
                <w:sz w:val="24"/>
                <w:szCs w:val="24"/>
              </w:rPr>
              <w:t xml:space="preserve"> </w:t>
            </w:r>
            <w:r w:rsidR="007D0F7D" w:rsidRPr="000D21AB">
              <w:rPr>
                <w:sz w:val="24"/>
                <w:szCs w:val="24"/>
              </w:rPr>
              <w:t>поделками</w:t>
            </w:r>
            <w:r w:rsidR="007D0F7D" w:rsidRPr="000D21AB">
              <w:rPr>
                <w:spacing w:val="36"/>
                <w:sz w:val="24"/>
                <w:szCs w:val="24"/>
              </w:rPr>
              <w:t xml:space="preserve"> </w:t>
            </w:r>
          </w:p>
          <w:p w:rsidR="001228B3" w:rsidRPr="000D21AB" w:rsidRDefault="001228B3" w:rsidP="000D21A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</w:p>
        </w:tc>
      </w:tr>
    </w:tbl>
    <w:p w:rsidR="001228B3" w:rsidRPr="00B356C4" w:rsidRDefault="007D0F7D" w:rsidP="000D21AB">
      <w:pPr>
        <w:pStyle w:val="a4"/>
        <w:numPr>
          <w:ilvl w:val="0"/>
          <w:numId w:val="2"/>
        </w:numPr>
        <w:tabs>
          <w:tab w:val="left" w:pos="2930"/>
        </w:tabs>
        <w:ind w:left="0" w:hanging="240"/>
        <w:jc w:val="center"/>
        <w:rPr>
          <w:b/>
          <w:sz w:val="24"/>
          <w:szCs w:val="24"/>
        </w:rPr>
      </w:pPr>
      <w:r w:rsidRPr="000D21AB">
        <w:rPr>
          <w:b/>
          <w:sz w:val="24"/>
          <w:szCs w:val="24"/>
        </w:rPr>
        <w:t>ЭТАПЫ</w:t>
      </w:r>
      <w:r w:rsidRPr="000D21AB">
        <w:rPr>
          <w:b/>
          <w:spacing w:val="-3"/>
          <w:sz w:val="24"/>
          <w:szCs w:val="24"/>
        </w:rPr>
        <w:t xml:space="preserve"> </w:t>
      </w:r>
      <w:r w:rsidRPr="000D21AB">
        <w:rPr>
          <w:b/>
          <w:sz w:val="24"/>
          <w:szCs w:val="24"/>
        </w:rPr>
        <w:t>ПРОВЕДЕНИЯ</w:t>
      </w:r>
      <w:r w:rsidRPr="000D21AB">
        <w:rPr>
          <w:b/>
          <w:spacing w:val="-3"/>
          <w:sz w:val="24"/>
          <w:szCs w:val="24"/>
        </w:rPr>
        <w:t xml:space="preserve"> </w:t>
      </w:r>
      <w:r w:rsidRPr="000D21AB">
        <w:rPr>
          <w:b/>
          <w:spacing w:val="-2"/>
          <w:sz w:val="24"/>
          <w:szCs w:val="24"/>
        </w:rPr>
        <w:t>КОНКУРСА</w:t>
      </w:r>
    </w:p>
    <w:p w:rsidR="00B356C4" w:rsidRPr="000D21AB" w:rsidRDefault="00B356C4" w:rsidP="00B356C4">
      <w:pPr>
        <w:pStyle w:val="a4"/>
        <w:tabs>
          <w:tab w:val="left" w:pos="2930"/>
        </w:tabs>
        <w:ind w:left="0" w:firstLine="0"/>
        <w:rPr>
          <w:b/>
          <w:sz w:val="24"/>
          <w:szCs w:val="24"/>
        </w:rPr>
      </w:pP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06"/>
        </w:tabs>
        <w:ind w:left="0" w:hanging="480"/>
        <w:rPr>
          <w:sz w:val="24"/>
          <w:szCs w:val="24"/>
        </w:rPr>
      </w:pPr>
      <w:r w:rsidRPr="000D21AB">
        <w:rPr>
          <w:sz w:val="24"/>
          <w:szCs w:val="24"/>
        </w:rPr>
        <w:t>Конкурс</w:t>
      </w:r>
      <w:r w:rsidRPr="000D21AB">
        <w:rPr>
          <w:spacing w:val="-6"/>
          <w:sz w:val="24"/>
          <w:szCs w:val="24"/>
        </w:rPr>
        <w:t xml:space="preserve"> </w:t>
      </w:r>
      <w:r w:rsidRPr="000D21AB">
        <w:rPr>
          <w:sz w:val="24"/>
          <w:szCs w:val="24"/>
        </w:rPr>
        <w:t>проводится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по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z w:val="24"/>
          <w:szCs w:val="24"/>
        </w:rPr>
        <w:t>следующим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этапам:</w:t>
      </w:r>
    </w:p>
    <w:p w:rsidR="001228B3" w:rsidRPr="000D21AB" w:rsidRDefault="007D0F7D" w:rsidP="000D21AB">
      <w:pPr>
        <w:pStyle w:val="a4"/>
        <w:numPr>
          <w:ilvl w:val="0"/>
          <w:numId w:val="1"/>
        </w:numPr>
        <w:tabs>
          <w:tab w:val="left" w:pos="981"/>
        </w:tabs>
        <w:ind w:left="0" w:hanging="133"/>
        <w:rPr>
          <w:sz w:val="24"/>
          <w:szCs w:val="24"/>
        </w:rPr>
      </w:pPr>
      <w:r w:rsidRPr="000D21AB">
        <w:rPr>
          <w:sz w:val="24"/>
          <w:szCs w:val="24"/>
        </w:rPr>
        <w:t>этап – подача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заявок с</w:t>
      </w:r>
      <w:r w:rsidRPr="000D21AB">
        <w:rPr>
          <w:spacing w:val="-1"/>
          <w:sz w:val="24"/>
          <w:szCs w:val="24"/>
        </w:rPr>
        <w:t xml:space="preserve"> </w:t>
      </w:r>
      <w:r w:rsidR="00EA1A72" w:rsidRPr="000D21AB">
        <w:rPr>
          <w:sz w:val="24"/>
          <w:szCs w:val="24"/>
        </w:rPr>
        <w:t>30 мая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z w:val="24"/>
          <w:szCs w:val="24"/>
        </w:rPr>
        <w:t>20</w:t>
      </w:r>
      <w:r w:rsidR="00EA1A72" w:rsidRPr="000D21AB">
        <w:rPr>
          <w:sz w:val="24"/>
          <w:szCs w:val="24"/>
        </w:rPr>
        <w:t>25</w:t>
      </w:r>
      <w:r w:rsidRPr="000D21AB">
        <w:rPr>
          <w:sz w:val="24"/>
          <w:szCs w:val="24"/>
        </w:rPr>
        <w:t xml:space="preserve"> года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z w:val="24"/>
          <w:szCs w:val="24"/>
        </w:rPr>
        <w:t>по 1</w:t>
      </w:r>
      <w:r w:rsidR="00EA1A72" w:rsidRPr="000D21AB">
        <w:rPr>
          <w:sz w:val="24"/>
          <w:szCs w:val="24"/>
        </w:rPr>
        <w:t>0</w:t>
      </w:r>
      <w:r w:rsidRPr="000D21AB">
        <w:rPr>
          <w:spacing w:val="-1"/>
          <w:sz w:val="24"/>
          <w:szCs w:val="24"/>
        </w:rPr>
        <w:t xml:space="preserve"> </w:t>
      </w:r>
      <w:r w:rsidR="00EA1A72" w:rsidRPr="000D21AB">
        <w:rPr>
          <w:sz w:val="24"/>
          <w:szCs w:val="24"/>
        </w:rPr>
        <w:t>июня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z w:val="24"/>
          <w:szCs w:val="24"/>
        </w:rPr>
        <w:t>20</w:t>
      </w:r>
      <w:r w:rsidR="00EA1A72" w:rsidRPr="000D21AB">
        <w:rPr>
          <w:sz w:val="24"/>
          <w:szCs w:val="24"/>
        </w:rPr>
        <w:t>25</w:t>
      </w:r>
      <w:r w:rsidRPr="000D21AB">
        <w:rPr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года;</w:t>
      </w:r>
    </w:p>
    <w:p w:rsidR="001228B3" w:rsidRPr="000D21AB" w:rsidRDefault="007D0F7D" w:rsidP="000D21AB">
      <w:pPr>
        <w:pStyle w:val="a4"/>
        <w:numPr>
          <w:ilvl w:val="0"/>
          <w:numId w:val="1"/>
        </w:numPr>
        <w:tabs>
          <w:tab w:val="left" w:pos="1062"/>
        </w:tabs>
        <w:ind w:left="0" w:hanging="214"/>
        <w:rPr>
          <w:sz w:val="24"/>
          <w:szCs w:val="24"/>
        </w:rPr>
      </w:pPr>
      <w:r w:rsidRPr="000D21AB">
        <w:rPr>
          <w:sz w:val="24"/>
          <w:szCs w:val="24"/>
        </w:rPr>
        <w:t>этап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–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осмотр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территорий 1</w:t>
      </w:r>
      <w:r w:rsidR="00EA1A72" w:rsidRPr="000D21AB">
        <w:rPr>
          <w:sz w:val="24"/>
          <w:szCs w:val="24"/>
        </w:rPr>
        <w:t>0</w:t>
      </w:r>
      <w:r w:rsidRPr="000D21AB">
        <w:rPr>
          <w:sz w:val="24"/>
          <w:szCs w:val="24"/>
        </w:rPr>
        <w:t>-1</w:t>
      </w:r>
      <w:r w:rsidR="00EA1A72" w:rsidRPr="000D21AB">
        <w:rPr>
          <w:sz w:val="24"/>
          <w:szCs w:val="24"/>
        </w:rPr>
        <w:t>1</w:t>
      </w:r>
      <w:r w:rsidRPr="000D21AB">
        <w:rPr>
          <w:spacing w:val="-2"/>
          <w:sz w:val="24"/>
          <w:szCs w:val="24"/>
        </w:rPr>
        <w:t xml:space="preserve"> </w:t>
      </w:r>
      <w:r w:rsidR="00EA1A72" w:rsidRPr="000D21AB">
        <w:rPr>
          <w:sz w:val="24"/>
          <w:szCs w:val="24"/>
        </w:rPr>
        <w:t>июня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20</w:t>
      </w:r>
      <w:r w:rsidR="00EA1A72" w:rsidRPr="000D21AB">
        <w:rPr>
          <w:spacing w:val="-2"/>
          <w:sz w:val="24"/>
          <w:szCs w:val="24"/>
        </w:rPr>
        <w:t xml:space="preserve">25 </w:t>
      </w:r>
      <w:r w:rsidRPr="000D21AB">
        <w:rPr>
          <w:spacing w:val="-2"/>
          <w:sz w:val="24"/>
          <w:szCs w:val="24"/>
        </w:rPr>
        <w:t>года;</w:t>
      </w:r>
    </w:p>
    <w:p w:rsidR="001228B3" w:rsidRPr="000D21AB" w:rsidRDefault="007D0F7D" w:rsidP="000D21AB">
      <w:pPr>
        <w:pStyle w:val="a4"/>
        <w:numPr>
          <w:ilvl w:val="0"/>
          <w:numId w:val="1"/>
        </w:numPr>
        <w:tabs>
          <w:tab w:val="left" w:pos="1141"/>
        </w:tabs>
        <w:ind w:left="0" w:hanging="293"/>
        <w:rPr>
          <w:sz w:val="24"/>
          <w:szCs w:val="24"/>
        </w:rPr>
      </w:pPr>
      <w:r w:rsidRPr="000D21AB">
        <w:rPr>
          <w:sz w:val="24"/>
          <w:szCs w:val="24"/>
        </w:rPr>
        <w:t>этап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-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подведение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итогов</w:t>
      </w:r>
      <w:r w:rsidRPr="000D21AB">
        <w:rPr>
          <w:spacing w:val="-2"/>
          <w:sz w:val="24"/>
          <w:szCs w:val="24"/>
        </w:rPr>
        <w:t xml:space="preserve"> </w:t>
      </w:r>
      <w:r w:rsidRPr="000D21AB">
        <w:rPr>
          <w:sz w:val="24"/>
          <w:szCs w:val="24"/>
        </w:rPr>
        <w:t>Конкурса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1</w:t>
      </w:r>
      <w:r w:rsidR="00EA1A72" w:rsidRPr="000D21AB">
        <w:rPr>
          <w:sz w:val="24"/>
          <w:szCs w:val="24"/>
        </w:rPr>
        <w:t>1</w:t>
      </w:r>
      <w:r w:rsidRPr="000D21AB">
        <w:rPr>
          <w:sz w:val="24"/>
          <w:szCs w:val="24"/>
        </w:rPr>
        <w:t xml:space="preserve"> </w:t>
      </w:r>
      <w:r w:rsidR="00EA1A72" w:rsidRPr="000D21AB">
        <w:rPr>
          <w:sz w:val="24"/>
          <w:szCs w:val="24"/>
        </w:rPr>
        <w:t>июня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z w:val="24"/>
          <w:szCs w:val="24"/>
        </w:rPr>
        <w:t>20</w:t>
      </w:r>
      <w:r w:rsidR="00EA1A72" w:rsidRPr="000D21AB">
        <w:rPr>
          <w:sz w:val="24"/>
          <w:szCs w:val="24"/>
        </w:rPr>
        <w:t>25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года.</w:t>
      </w:r>
    </w:p>
    <w:p w:rsidR="00EA1A72" w:rsidRPr="00727F46" w:rsidRDefault="007D0F7D" w:rsidP="00B356C4">
      <w:pPr>
        <w:pStyle w:val="a3"/>
        <w:ind w:left="0"/>
        <w:jc w:val="both"/>
      </w:pPr>
      <w:r w:rsidRPr="000D21AB">
        <w:t xml:space="preserve">Заявки на участие в Конкурсе принимаются </w:t>
      </w:r>
      <w:r w:rsidR="00237AE0" w:rsidRPr="000D21AB">
        <w:t>администрацией Муезерского городского поселения</w:t>
      </w:r>
      <w:r w:rsidRPr="000D21AB">
        <w:t>, тел.:</w:t>
      </w:r>
      <w:r w:rsidRPr="000D21AB">
        <w:rPr>
          <w:spacing w:val="40"/>
        </w:rPr>
        <w:t xml:space="preserve"> </w:t>
      </w:r>
      <w:r w:rsidR="00727F46" w:rsidRPr="00060725">
        <w:rPr>
          <w:b/>
          <w:spacing w:val="40"/>
        </w:rPr>
        <w:t>3-36-57</w:t>
      </w:r>
      <w:r w:rsidR="00727F46">
        <w:rPr>
          <w:spacing w:val="40"/>
        </w:rPr>
        <w:t xml:space="preserve"> </w:t>
      </w:r>
      <w:r w:rsidR="00727F46" w:rsidRPr="00727F46">
        <w:t>или в администрации по адресу</w:t>
      </w:r>
      <w:r w:rsidR="00727F46">
        <w:t xml:space="preserve"> ул. Октябрьская д.28а</w:t>
      </w:r>
    </w:p>
    <w:p w:rsidR="001228B3" w:rsidRPr="000D21AB" w:rsidRDefault="001228B3" w:rsidP="000D21AB">
      <w:pPr>
        <w:pStyle w:val="a3"/>
        <w:ind w:left="0" w:firstLine="0"/>
      </w:pPr>
    </w:p>
    <w:p w:rsidR="001228B3" w:rsidRPr="000D21AB" w:rsidRDefault="007D0F7D" w:rsidP="000D21AB">
      <w:pPr>
        <w:pStyle w:val="1"/>
        <w:numPr>
          <w:ilvl w:val="0"/>
          <w:numId w:val="2"/>
        </w:numPr>
        <w:tabs>
          <w:tab w:val="left" w:pos="2121"/>
        </w:tabs>
        <w:ind w:left="0" w:hanging="240"/>
        <w:jc w:val="center"/>
      </w:pPr>
      <w:r w:rsidRPr="000D21AB">
        <w:t>КОМИССИЯ</w:t>
      </w:r>
      <w:r w:rsidRPr="000D21AB">
        <w:rPr>
          <w:spacing w:val="-5"/>
        </w:rPr>
        <w:t xml:space="preserve"> </w:t>
      </w:r>
      <w:r w:rsidRPr="000D21AB">
        <w:t>ПО</w:t>
      </w:r>
      <w:r w:rsidRPr="000D21AB">
        <w:rPr>
          <w:spacing w:val="-3"/>
        </w:rPr>
        <w:t xml:space="preserve"> </w:t>
      </w:r>
      <w:r w:rsidRPr="000D21AB">
        <w:t>ПОДВЕДЕНИЮ</w:t>
      </w:r>
      <w:r w:rsidRPr="000D21AB">
        <w:rPr>
          <w:spacing w:val="-5"/>
        </w:rPr>
        <w:t xml:space="preserve"> </w:t>
      </w:r>
      <w:r w:rsidRPr="000D21AB">
        <w:t>ИТОГОВ</w:t>
      </w:r>
      <w:r w:rsidRPr="000D21AB">
        <w:rPr>
          <w:spacing w:val="-3"/>
        </w:rPr>
        <w:t xml:space="preserve"> </w:t>
      </w:r>
      <w:r w:rsidRPr="000D21AB">
        <w:rPr>
          <w:spacing w:val="-2"/>
        </w:rPr>
        <w:t>КОНКУРСА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39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Оценка территорий и определение победителей осуществляется комиссией по подведению итогов Конкурса (далее - Комиссия)</w:t>
      </w:r>
      <w:r w:rsidR="00EF2462">
        <w:rPr>
          <w:sz w:val="24"/>
          <w:szCs w:val="24"/>
        </w:rPr>
        <w:t xml:space="preserve"> (Приложение 2)</w:t>
      </w:r>
      <w:r w:rsidRPr="000D21AB">
        <w:rPr>
          <w:sz w:val="24"/>
          <w:szCs w:val="24"/>
        </w:rPr>
        <w:t>.</w:t>
      </w:r>
    </w:p>
    <w:p w:rsidR="001228B3" w:rsidRPr="000D21AB" w:rsidRDefault="007D0F7D" w:rsidP="00727F46">
      <w:pPr>
        <w:pStyle w:val="a4"/>
        <w:numPr>
          <w:ilvl w:val="1"/>
          <w:numId w:val="2"/>
        </w:numPr>
        <w:tabs>
          <w:tab w:val="left" w:pos="846"/>
        </w:tabs>
        <w:ind w:left="0" w:firstLine="284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Члены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комиссии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не</w:t>
      </w:r>
      <w:r w:rsidRPr="000D21AB">
        <w:rPr>
          <w:spacing w:val="-7"/>
          <w:sz w:val="24"/>
          <w:szCs w:val="24"/>
        </w:rPr>
        <w:t xml:space="preserve"> </w:t>
      </w:r>
      <w:r w:rsidRPr="000D21AB">
        <w:rPr>
          <w:sz w:val="24"/>
          <w:szCs w:val="24"/>
        </w:rPr>
        <w:t>могут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быть</w:t>
      </w:r>
      <w:r w:rsidRPr="000D21AB">
        <w:rPr>
          <w:spacing w:val="-1"/>
          <w:sz w:val="24"/>
          <w:szCs w:val="24"/>
        </w:rPr>
        <w:t xml:space="preserve"> </w:t>
      </w:r>
      <w:r w:rsidRPr="000D21AB">
        <w:rPr>
          <w:sz w:val="24"/>
          <w:szCs w:val="24"/>
        </w:rPr>
        <w:t>участниками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конкурса.</w:t>
      </w:r>
    </w:p>
    <w:p w:rsidR="001228B3" w:rsidRPr="000D21AB" w:rsidRDefault="001228B3" w:rsidP="000D21AB">
      <w:pPr>
        <w:pStyle w:val="a3"/>
        <w:ind w:left="0" w:firstLine="0"/>
      </w:pPr>
    </w:p>
    <w:p w:rsidR="001228B3" w:rsidRPr="000D21AB" w:rsidRDefault="007D0F7D" w:rsidP="000D21AB">
      <w:pPr>
        <w:pStyle w:val="1"/>
        <w:numPr>
          <w:ilvl w:val="0"/>
          <w:numId w:val="2"/>
        </w:numPr>
        <w:tabs>
          <w:tab w:val="left" w:pos="2063"/>
        </w:tabs>
        <w:ind w:left="0" w:hanging="240"/>
        <w:jc w:val="center"/>
      </w:pPr>
      <w:r w:rsidRPr="000D21AB">
        <w:t>ОЦЕНКА</w:t>
      </w:r>
      <w:r w:rsidRPr="000D21AB">
        <w:rPr>
          <w:spacing w:val="-3"/>
        </w:rPr>
        <w:t xml:space="preserve"> </w:t>
      </w:r>
      <w:r w:rsidRPr="000D21AB">
        <w:t>РАБОТ</w:t>
      </w:r>
      <w:r w:rsidRPr="000D21AB">
        <w:rPr>
          <w:spacing w:val="-4"/>
        </w:rPr>
        <w:t xml:space="preserve"> </w:t>
      </w:r>
      <w:r w:rsidRPr="000D21AB">
        <w:t>И</w:t>
      </w:r>
      <w:r w:rsidRPr="000D21AB">
        <w:rPr>
          <w:spacing w:val="-1"/>
        </w:rPr>
        <w:t xml:space="preserve"> </w:t>
      </w:r>
      <w:r w:rsidRPr="000D21AB">
        <w:t>ПОДВЕДЕНИЕ</w:t>
      </w:r>
      <w:r w:rsidRPr="000D21AB">
        <w:rPr>
          <w:spacing w:val="-2"/>
        </w:rPr>
        <w:t xml:space="preserve"> </w:t>
      </w:r>
      <w:r w:rsidRPr="000D21AB">
        <w:t>ИТОГОВ</w:t>
      </w:r>
      <w:r w:rsidRPr="000D21AB">
        <w:rPr>
          <w:spacing w:val="-3"/>
        </w:rPr>
        <w:t xml:space="preserve"> </w:t>
      </w:r>
      <w:r w:rsidRPr="000D21AB">
        <w:rPr>
          <w:spacing w:val="-2"/>
        </w:rPr>
        <w:t>КОНКУРСА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23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Комиссия при осмотре на месте оценивает выполнение работ по санитарному содержанию, благоустройству и озеленению дворовых и прилегающих территорий.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854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Решения Комиссии принимаются простым большинством голосов. При голосовании каждый член Комиссии имеет право решающего голоса.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82"/>
        </w:tabs>
        <w:ind w:left="0" w:firstLine="34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Подведение итогов Конкурса проводится Комиссией по 10-балльной шкале за каждый отдельный показатель, с записью в лист баллов конкурсантов при посещении и осмотре заявленных объектов</w:t>
      </w:r>
      <w:r w:rsidR="00C358C6">
        <w:rPr>
          <w:sz w:val="24"/>
          <w:szCs w:val="24"/>
        </w:rPr>
        <w:t xml:space="preserve"> (Приложение 3)</w:t>
      </w:r>
      <w:r w:rsidRPr="000D21AB">
        <w:rPr>
          <w:sz w:val="24"/>
          <w:szCs w:val="24"/>
        </w:rPr>
        <w:t>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07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Победителем признается претендент, набравший наибольшее количество баллов. При равном количестве баллов решение принимается открытым голосованием по каждому претенденту на призовое место простым большинством голосов.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892"/>
        </w:tabs>
        <w:spacing w:line="237" w:lineRule="auto"/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 xml:space="preserve">Результаты Конкурса оформляются протоколом, который подписывается членами </w:t>
      </w:r>
      <w:r w:rsidRPr="000D21AB">
        <w:rPr>
          <w:spacing w:val="-2"/>
          <w:sz w:val="24"/>
          <w:szCs w:val="24"/>
        </w:rPr>
        <w:t>Комиссии.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31"/>
        </w:tabs>
        <w:ind w:left="0" w:firstLine="299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При подведении итогов Конкурса конкурсная комиссия определяет победителя, который награждается дипломом в одной из следующих номинаций: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713"/>
        </w:tabs>
        <w:ind w:left="0" w:hanging="143"/>
        <w:rPr>
          <w:sz w:val="24"/>
          <w:szCs w:val="24"/>
        </w:rPr>
      </w:pPr>
      <w:r w:rsidRPr="000D21AB">
        <w:rPr>
          <w:sz w:val="24"/>
          <w:szCs w:val="24"/>
        </w:rPr>
        <w:t>«Лучший</w:t>
      </w:r>
      <w:r w:rsidRPr="000D21AB">
        <w:rPr>
          <w:spacing w:val="-11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цветник»;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713"/>
        </w:tabs>
        <w:ind w:left="0" w:hanging="143"/>
        <w:rPr>
          <w:sz w:val="24"/>
          <w:szCs w:val="24"/>
        </w:rPr>
      </w:pPr>
      <w:r w:rsidRPr="000D21AB">
        <w:rPr>
          <w:sz w:val="24"/>
          <w:szCs w:val="24"/>
        </w:rPr>
        <w:t>«Лучшая</w:t>
      </w:r>
      <w:r w:rsidRPr="000D21AB">
        <w:rPr>
          <w:spacing w:val="-9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клумба»;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713"/>
        </w:tabs>
        <w:ind w:left="0" w:hanging="143"/>
        <w:rPr>
          <w:sz w:val="24"/>
          <w:szCs w:val="24"/>
        </w:rPr>
      </w:pPr>
      <w:r w:rsidRPr="000D21AB">
        <w:rPr>
          <w:sz w:val="24"/>
          <w:szCs w:val="24"/>
        </w:rPr>
        <w:t>«Лучший</w:t>
      </w:r>
      <w:r w:rsidRPr="000D21AB">
        <w:rPr>
          <w:spacing w:val="-7"/>
          <w:sz w:val="24"/>
          <w:szCs w:val="24"/>
        </w:rPr>
        <w:t xml:space="preserve"> </w:t>
      </w:r>
      <w:r w:rsidRPr="000D21AB">
        <w:rPr>
          <w:sz w:val="24"/>
          <w:szCs w:val="24"/>
        </w:rPr>
        <w:t>ландшафтный</w:t>
      </w:r>
      <w:r w:rsidRPr="000D21AB">
        <w:rPr>
          <w:spacing w:val="-7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дизайн»;</w:t>
      </w:r>
    </w:p>
    <w:p w:rsidR="001228B3" w:rsidRPr="000D21AB" w:rsidRDefault="007D0F7D" w:rsidP="000D21AB">
      <w:pPr>
        <w:pStyle w:val="a4"/>
        <w:numPr>
          <w:ilvl w:val="2"/>
          <w:numId w:val="2"/>
        </w:numPr>
        <w:tabs>
          <w:tab w:val="left" w:pos="708"/>
        </w:tabs>
        <w:ind w:left="0" w:hanging="138"/>
        <w:rPr>
          <w:sz w:val="24"/>
          <w:szCs w:val="24"/>
        </w:rPr>
      </w:pPr>
      <w:r w:rsidRPr="000D21AB">
        <w:rPr>
          <w:sz w:val="24"/>
          <w:szCs w:val="24"/>
        </w:rPr>
        <w:t>оформление</w:t>
      </w:r>
      <w:r w:rsidRPr="000D21AB">
        <w:rPr>
          <w:spacing w:val="-8"/>
          <w:sz w:val="24"/>
          <w:szCs w:val="24"/>
        </w:rPr>
        <w:t xml:space="preserve"> </w:t>
      </w:r>
      <w:r w:rsidRPr="000D21AB">
        <w:rPr>
          <w:sz w:val="24"/>
          <w:szCs w:val="24"/>
        </w:rPr>
        <w:t>индивидуального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жилого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дома</w:t>
      </w:r>
      <w:r w:rsidRPr="000D21AB">
        <w:rPr>
          <w:spacing w:val="2"/>
          <w:sz w:val="24"/>
          <w:szCs w:val="24"/>
        </w:rPr>
        <w:t xml:space="preserve"> </w:t>
      </w:r>
      <w:r w:rsidRPr="000D21AB">
        <w:rPr>
          <w:sz w:val="24"/>
          <w:szCs w:val="24"/>
        </w:rPr>
        <w:t>«Лучшая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придомовая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территория»;</w:t>
      </w:r>
    </w:p>
    <w:p w:rsidR="00B356C4" w:rsidRPr="00B356C4" w:rsidRDefault="007D0F7D" w:rsidP="00B356C4">
      <w:pPr>
        <w:pStyle w:val="a4"/>
        <w:numPr>
          <w:ilvl w:val="2"/>
          <w:numId w:val="2"/>
        </w:numPr>
        <w:tabs>
          <w:tab w:val="left" w:pos="713"/>
        </w:tabs>
        <w:ind w:left="0" w:hanging="143"/>
        <w:rPr>
          <w:sz w:val="24"/>
          <w:szCs w:val="24"/>
        </w:rPr>
      </w:pPr>
      <w:r w:rsidRPr="000D21AB">
        <w:rPr>
          <w:sz w:val="24"/>
          <w:szCs w:val="24"/>
        </w:rPr>
        <w:t>«Самая</w:t>
      </w:r>
      <w:r w:rsidRPr="000D21AB">
        <w:rPr>
          <w:spacing w:val="-8"/>
          <w:sz w:val="24"/>
          <w:szCs w:val="24"/>
        </w:rPr>
        <w:t xml:space="preserve"> </w:t>
      </w:r>
      <w:r w:rsidRPr="000D21AB">
        <w:rPr>
          <w:sz w:val="24"/>
          <w:szCs w:val="24"/>
        </w:rPr>
        <w:t>благоустроенная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z w:val="24"/>
          <w:szCs w:val="24"/>
        </w:rPr>
        <w:t>территория</w:t>
      </w:r>
      <w:r w:rsidRPr="000D21AB">
        <w:rPr>
          <w:spacing w:val="-8"/>
          <w:sz w:val="24"/>
          <w:szCs w:val="24"/>
        </w:rPr>
        <w:t xml:space="preserve"> </w:t>
      </w:r>
      <w:r w:rsidRPr="000D21AB">
        <w:rPr>
          <w:sz w:val="24"/>
          <w:szCs w:val="24"/>
        </w:rPr>
        <w:t>предприятия,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z w:val="24"/>
          <w:szCs w:val="24"/>
        </w:rPr>
        <w:t>организации,</w:t>
      </w:r>
      <w:r w:rsidRPr="000D21AB">
        <w:rPr>
          <w:spacing w:val="-3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учреждения»;</w:t>
      </w:r>
    </w:p>
    <w:p w:rsidR="001228B3" w:rsidRPr="00B356C4" w:rsidRDefault="007D0F7D" w:rsidP="00B356C4">
      <w:pPr>
        <w:pStyle w:val="a4"/>
        <w:numPr>
          <w:ilvl w:val="2"/>
          <w:numId w:val="2"/>
        </w:numPr>
        <w:tabs>
          <w:tab w:val="left" w:pos="713"/>
        </w:tabs>
        <w:ind w:left="0" w:hanging="143"/>
        <w:rPr>
          <w:sz w:val="24"/>
          <w:szCs w:val="24"/>
        </w:rPr>
      </w:pPr>
      <w:r w:rsidRPr="00B356C4">
        <w:rPr>
          <w:sz w:val="24"/>
          <w:szCs w:val="24"/>
        </w:rPr>
        <w:t xml:space="preserve">коллективное оформление двора многоквартирных жилых домов «Самый красочный </w:t>
      </w:r>
      <w:r w:rsidRPr="00B356C4">
        <w:rPr>
          <w:spacing w:val="-2"/>
          <w:sz w:val="24"/>
          <w:szCs w:val="24"/>
        </w:rPr>
        <w:t>двор».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868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 xml:space="preserve">По результатам проведения Конкурса фотографии работ-победителей размещаются на официальном сайте </w:t>
      </w:r>
      <w:r w:rsidR="00237AE0" w:rsidRPr="000D21AB">
        <w:rPr>
          <w:sz w:val="24"/>
          <w:szCs w:val="24"/>
        </w:rPr>
        <w:t xml:space="preserve">Муезерского </w:t>
      </w:r>
      <w:r w:rsidRPr="000D21AB">
        <w:rPr>
          <w:sz w:val="24"/>
          <w:szCs w:val="24"/>
        </w:rPr>
        <w:t xml:space="preserve">городского поселения </w:t>
      </w:r>
      <w:r w:rsidR="00237AE0" w:rsidRPr="000D21AB">
        <w:rPr>
          <w:sz w:val="24"/>
          <w:szCs w:val="24"/>
        </w:rPr>
        <w:t>и в сети «Интернет».</w:t>
      </w:r>
    </w:p>
    <w:p w:rsidR="001228B3" w:rsidRPr="000D21AB" w:rsidRDefault="007D0F7D" w:rsidP="00727F46">
      <w:pPr>
        <w:pStyle w:val="a4"/>
        <w:numPr>
          <w:ilvl w:val="1"/>
          <w:numId w:val="2"/>
        </w:numPr>
        <w:tabs>
          <w:tab w:val="left" w:pos="845"/>
        </w:tabs>
        <w:ind w:left="0" w:firstLine="284"/>
        <w:jc w:val="both"/>
        <w:rPr>
          <w:sz w:val="24"/>
          <w:szCs w:val="24"/>
        </w:rPr>
      </w:pPr>
      <w:r w:rsidRPr="000D21AB">
        <w:rPr>
          <w:sz w:val="24"/>
          <w:szCs w:val="24"/>
        </w:rPr>
        <w:t>Конкурсная</w:t>
      </w:r>
      <w:r w:rsidRPr="000D21AB">
        <w:rPr>
          <w:spacing w:val="-7"/>
          <w:sz w:val="24"/>
          <w:szCs w:val="24"/>
        </w:rPr>
        <w:t xml:space="preserve"> </w:t>
      </w:r>
      <w:r w:rsidRPr="000D21AB">
        <w:rPr>
          <w:sz w:val="24"/>
          <w:szCs w:val="24"/>
        </w:rPr>
        <w:t>комиссия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вправе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учредить</w:t>
      </w:r>
      <w:r w:rsidRPr="000D21AB">
        <w:rPr>
          <w:spacing w:val="-4"/>
          <w:sz w:val="24"/>
          <w:szCs w:val="24"/>
        </w:rPr>
        <w:t xml:space="preserve"> </w:t>
      </w:r>
      <w:r w:rsidRPr="000D21AB">
        <w:rPr>
          <w:sz w:val="24"/>
          <w:szCs w:val="24"/>
        </w:rPr>
        <w:t>дополнительные</w:t>
      </w:r>
      <w:r w:rsidRPr="000D21AB">
        <w:rPr>
          <w:spacing w:val="-5"/>
          <w:sz w:val="24"/>
          <w:szCs w:val="24"/>
        </w:rPr>
        <w:t xml:space="preserve"> </w:t>
      </w:r>
      <w:r w:rsidRPr="000D21AB">
        <w:rPr>
          <w:spacing w:val="-2"/>
          <w:sz w:val="24"/>
          <w:szCs w:val="24"/>
        </w:rPr>
        <w:t>номинации.</w:t>
      </w:r>
    </w:p>
    <w:p w:rsidR="001228B3" w:rsidRPr="000D21AB" w:rsidRDefault="001228B3" w:rsidP="000D21AB">
      <w:pPr>
        <w:pStyle w:val="a3"/>
        <w:ind w:left="0" w:firstLine="0"/>
      </w:pPr>
    </w:p>
    <w:p w:rsidR="001228B3" w:rsidRPr="000D21AB" w:rsidRDefault="007D0F7D" w:rsidP="000D21AB">
      <w:pPr>
        <w:pStyle w:val="1"/>
        <w:numPr>
          <w:ilvl w:val="0"/>
          <w:numId w:val="2"/>
        </w:numPr>
        <w:tabs>
          <w:tab w:val="left" w:pos="2629"/>
        </w:tabs>
        <w:ind w:left="0" w:hanging="240"/>
        <w:jc w:val="center"/>
      </w:pPr>
      <w:r w:rsidRPr="000D21AB">
        <w:t>НАГРАЖДЕНИЕ</w:t>
      </w:r>
      <w:r w:rsidRPr="000D21AB">
        <w:rPr>
          <w:spacing w:val="-7"/>
        </w:rPr>
        <w:t xml:space="preserve"> </w:t>
      </w:r>
      <w:r w:rsidRPr="000D21AB">
        <w:t>ПОБЕДИТЕЛЕЙ</w:t>
      </w:r>
      <w:r w:rsidRPr="000D21AB">
        <w:rPr>
          <w:spacing w:val="-6"/>
        </w:rPr>
        <w:t xml:space="preserve"> </w:t>
      </w:r>
      <w:r w:rsidRPr="000D21AB">
        <w:rPr>
          <w:spacing w:val="-2"/>
        </w:rPr>
        <w:t>КОНКУРСА</w:t>
      </w:r>
    </w:p>
    <w:p w:rsidR="001228B3" w:rsidRPr="000D21AB" w:rsidRDefault="007D0F7D" w:rsidP="000D21AB">
      <w:pPr>
        <w:pStyle w:val="a4"/>
        <w:numPr>
          <w:ilvl w:val="1"/>
          <w:numId w:val="2"/>
        </w:numPr>
        <w:tabs>
          <w:tab w:val="left" w:pos="976"/>
        </w:tabs>
        <w:ind w:left="0" w:firstLine="283"/>
        <w:jc w:val="both"/>
        <w:rPr>
          <w:sz w:val="24"/>
          <w:szCs w:val="24"/>
        </w:rPr>
      </w:pPr>
      <w:r w:rsidRPr="00060725">
        <w:rPr>
          <w:sz w:val="24"/>
          <w:szCs w:val="24"/>
        </w:rPr>
        <w:t>Победители и участники Конкурс</w:t>
      </w:r>
      <w:r w:rsidRPr="000D21AB">
        <w:rPr>
          <w:sz w:val="24"/>
          <w:szCs w:val="24"/>
        </w:rPr>
        <w:t xml:space="preserve">а награждаются дипломами и памятными </w:t>
      </w:r>
      <w:r w:rsidRPr="000D21AB">
        <w:rPr>
          <w:spacing w:val="-2"/>
          <w:sz w:val="24"/>
          <w:szCs w:val="24"/>
        </w:rPr>
        <w:t>подарками.</w:t>
      </w:r>
    </w:p>
    <w:p w:rsidR="001228B3" w:rsidRDefault="007D0F7D" w:rsidP="000D21AB">
      <w:pPr>
        <w:pStyle w:val="a4"/>
        <w:numPr>
          <w:ilvl w:val="1"/>
          <w:numId w:val="2"/>
        </w:numPr>
        <w:tabs>
          <w:tab w:val="left" w:pos="875"/>
        </w:tabs>
        <w:ind w:left="0" w:firstLine="283"/>
        <w:jc w:val="both"/>
        <w:rPr>
          <w:sz w:val="24"/>
          <w:szCs w:val="24"/>
        </w:rPr>
      </w:pPr>
      <w:r w:rsidRPr="000D21AB">
        <w:rPr>
          <w:sz w:val="24"/>
          <w:szCs w:val="24"/>
        </w:rPr>
        <w:t xml:space="preserve">Награждение победителей проводится на праздничном мероприятии, посвященном Дню поселка </w:t>
      </w:r>
      <w:r w:rsidR="00237AE0" w:rsidRPr="000D21AB">
        <w:rPr>
          <w:sz w:val="24"/>
          <w:szCs w:val="24"/>
        </w:rPr>
        <w:t>12</w:t>
      </w:r>
      <w:r w:rsidRPr="000D21AB">
        <w:rPr>
          <w:sz w:val="24"/>
          <w:szCs w:val="24"/>
        </w:rPr>
        <w:t xml:space="preserve"> </w:t>
      </w:r>
      <w:r w:rsidR="00237AE0" w:rsidRPr="000D21AB">
        <w:rPr>
          <w:sz w:val="24"/>
          <w:szCs w:val="24"/>
        </w:rPr>
        <w:t>июня</w:t>
      </w:r>
      <w:r w:rsidRPr="000D21AB">
        <w:rPr>
          <w:sz w:val="24"/>
          <w:szCs w:val="24"/>
        </w:rPr>
        <w:t xml:space="preserve"> 20</w:t>
      </w:r>
      <w:r w:rsidR="00237AE0" w:rsidRPr="000D21AB">
        <w:rPr>
          <w:sz w:val="24"/>
          <w:szCs w:val="24"/>
        </w:rPr>
        <w:t>25</w:t>
      </w:r>
      <w:r w:rsidRPr="000D21AB">
        <w:rPr>
          <w:sz w:val="24"/>
          <w:szCs w:val="24"/>
        </w:rPr>
        <w:t xml:space="preserve"> года.</w:t>
      </w:r>
    </w:p>
    <w:p w:rsidR="00EF2462" w:rsidRDefault="00EF2462" w:rsidP="00EF2462">
      <w:pPr>
        <w:tabs>
          <w:tab w:val="left" w:pos="875"/>
        </w:tabs>
        <w:rPr>
          <w:sz w:val="24"/>
          <w:szCs w:val="24"/>
        </w:rPr>
      </w:pPr>
    </w:p>
    <w:p w:rsidR="00EF2462" w:rsidRDefault="00EF2462" w:rsidP="00EF2462">
      <w:pPr>
        <w:tabs>
          <w:tab w:val="left" w:pos="875"/>
        </w:tabs>
        <w:rPr>
          <w:sz w:val="24"/>
          <w:szCs w:val="24"/>
        </w:rPr>
      </w:pPr>
    </w:p>
    <w:p w:rsidR="00EF2462" w:rsidRDefault="00EF2462" w:rsidP="00EF2462">
      <w:pPr>
        <w:tabs>
          <w:tab w:val="left" w:pos="875"/>
        </w:tabs>
        <w:rPr>
          <w:sz w:val="24"/>
          <w:szCs w:val="24"/>
        </w:rPr>
      </w:pPr>
    </w:p>
    <w:p w:rsidR="00EF2462" w:rsidRDefault="00EF2462" w:rsidP="00EF2462">
      <w:pPr>
        <w:tabs>
          <w:tab w:val="left" w:pos="875"/>
        </w:tabs>
        <w:rPr>
          <w:sz w:val="24"/>
          <w:szCs w:val="24"/>
        </w:rPr>
      </w:pPr>
    </w:p>
    <w:p w:rsidR="00EF2462" w:rsidRDefault="00EF2462" w:rsidP="00EF2462">
      <w:pPr>
        <w:tabs>
          <w:tab w:val="left" w:pos="875"/>
        </w:tabs>
        <w:rPr>
          <w:sz w:val="24"/>
          <w:szCs w:val="24"/>
        </w:rPr>
      </w:pPr>
    </w:p>
    <w:p w:rsidR="00EF2462" w:rsidRDefault="00EF2462" w:rsidP="00EF2462">
      <w:pPr>
        <w:tabs>
          <w:tab w:val="left" w:pos="875"/>
        </w:tabs>
        <w:rPr>
          <w:sz w:val="24"/>
          <w:szCs w:val="24"/>
        </w:rPr>
      </w:pPr>
    </w:p>
    <w:p w:rsidR="00EF2462" w:rsidRDefault="00EF2462" w:rsidP="00EF2462">
      <w:pPr>
        <w:pStyle w:val="20"/>
        <w:shd w:val="clear" w:color="auto" w:fill="auto"/>
        <w:tabs>
          <w:tab w:val="left" w:leader="underscore" w:pos="2467"/>
          <w:tab w:val="left" w:leader="underscore" w:pos="4690"/>
          <w:tab w:val="left" w:leader="underscore" w:pos="7738"/>
        </w:tabs>
        <w:spacing w:before="0" w:after="0" w:line="240" w:lineRule="exact"/>
        <w:ind w:firstLine="0"/>
        <w:jc w:val="righ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  <w:r w:rsidRPr="00EF2462">
        <w:rPr>
          <w:lang w:val="ru-RU"/>
        </w:rPr>
        <w:t xml:space="preserve">                             </w:t>
      </w: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A32912" w:rsidRDefault="00EF2462" w:rsidP="00A32912">
      <w:pPr>
        <w:pStyle w:val="20"/>
        <w:shd w:val="clear" w:color="auto" w:fill="auto"/>
        <w:spacing w:before="0" w:after="0" w:line="276" w:lineRule="auto"/>
        <w:ind w:left="4480" w:firstLine="0"/>
        <w:jc w:val="right"/>
        <w:rPr>
          <w:sz w:val="24"/>
          <w:szCs w:val="24"/>
          <w:lang w:val="ru-RU"/>
        </w:rPr>
      </w:pPr>
      <w:r w:rsidRPr="00A32912">
        <w:rPr>
          <w:sz w:val="24"/>
          <w:szCs w:val="24"/>
          <w:lang w:val="ru-RU"/>
        </w:rPr>
        <w:lastRenderedPageBreak/>
        <w:t xml:space="preserve">Приложение </w:t>
      </w:r>
      <w:r w:rsidR="00A133A5">
        <w:rPr>
          <w:sz w:val="24"/>
          <w:szCs w:val="24"/>
          <w:lang w:val="ru-RU"/>
        </w:rPr>
        <w:t>1</w:t>
      </w:r>
      <w:r w:rsidRPr="00A32912">
        <w:rPr>
          <w:sz w:val="24"/>
          <w:szCs w:val="24"/>
          <w:lang w:val="ru-RU"/>
        </w:rPr>
        <w:t xml:space="preserve"> </w:t>
      </w:r>
    </w:p>
    <w:p w:rsidR="00EF2462" w:rsidRPr="00A32912" w:rsidRDefault="00EF2462" w:rsidP="00A32912">
      <w:pPr>
        <w:pStyle w:val="20"/>
        <w:shd w:val="clear" w:color="auto" w:fill="auto"/>
        <w:spacing w:before="0" w:after="0" w:line="276" w:lineRule="auto"/>
        <w:ind w:left="4480" w:firstLine="0"/>
        <w:jc w:val="right"/>
        <w:rPr>
          <w:sz w:val="24"/>
          <w:szCs w:val="24"/>
          <w:lang w:val="ru-RU"/>
        </w:rPr>
      </w:pPr>
      <w:r w:rsidRPr="00A32912">
        <w:rPr>
          <w:sz w:val="24"/>
          <w:szCs w:val="24"/>
          <w:lang w:val="ru-RU"/>
        </w:rPr>
        <w:t xml:space="preserve">к Положению </w:t>
      </w:r>
    </w:p>
    <w:p w:rsidR="00C358C6" w:rsidRDefault="00EF2462" w:rsidP="00C358C6">
      <w:pPr>
        <w:pStyle w:val="20"/>
        <w:shd w:val="clear" w:color="auto" w:fill="auto"/>
        <w:spacing w:before="0" w:after="0" w:line="276" w:lineRule="auto"/>
        <w:ind w:left="4480" w:firstLine="0"/>
        <w:jc w:val="right"/>
        <w:rPr>
          <w:color w:val="FF0000"/>
          <w:sz w:val="24"/>
          <w:szCs w:val="24"/>
          <w:lang w:val="ru-RU"/>
        </w:rPr>
      </w:pPr>
      <w:r w:rsidRPr="00A32912">
        <w:rPr>
          <w:sz w:val="24"/>
          <w:szCs w:val="24"/>
          <w:lang w:val="ru-RU"/>
        </w:rPr>
        <w:t xml:space="preserve">                               о конкурсе «Лучший двор» </w:t>
      </w:r>
    </w:p>
    <w:p w:rsidR="00C358C6" w:rsidRDefault="00C358C6" w:rsidP="00C358C6">
      <w:pPr>
        <w:pStyle w:val="20"/>
        <w:shd w:val="clear" w:color="auto" w:fill="auto"/>
        <w:spacing w:before="0" w:after="0" w:line="276" w:lineRule="auto"/>
        <w:ind w:left="4480" w:firstLine="0"/>
        <w:jc w:val="right"/>
        <w:rPr>
          <w:color w:val="FF0000"/>
          <w:sz w:val="24"/>
          <w:szCs w:val="24"/>
          <w:lang w:val="ru-RU"/>
        </w:rPr>
      </w:pPr>
    </w:p>
    <w:p w:rsidR="00EF2462" w:rsidRDefault="00C358C6" w:rsidP="00C358C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lang w:val="ru-RU"/>
        </w:rPr>
      </w:pPr>
      <w:r>
        <w:rPr>
          <w:b/>
          <w:lang w:val="ru-RU"/>
        </w:rPr>
        <w:t>Лист баллов</w:t>
      </w:r>
    </w:p>
    <w:p w:rsidR="0011133A" w:rsidRPr="00C358C6" w:rsidRDefault="0011133A" w:rsidP="00C358C6">
      <w:pPr>
        <w:pStyle w:val="20"/>
        <w:shd w:val="clear" w:color="auto" w:fill="auto"/>
        <w:spacing w:before="0" w:after="0" w:line="276" w:lineRule="auto"/>
        <w:ind w:firstLine="0"/>
        <w:jc w:val="center"/>
        <w:rPr>
          <w:color w:val="FF0000"/>
          <w:sz w:val="24"/>
          <w:szCs w:val="24"/>
          <w:lang w:val="ru-RU"/>
        </w:rPr>
      </w:pPr>
      <w:r>
        <w:rPr>
          <w:b/>
          <w:lang w:val="ru-RU"/>
        </w:rPr>
        <w:t>Номинация__________________________________________________________________________</w:t>
      </w:r>
    </w:p>
    <w:p w:rsidR="00EF2462" w:rsidRDefault="00EF2462" w:rsidP="00C358C6">
      <w:pPr>
        <w:pStyle w:val="20"/>
        <w:shd w:val="clear" w:color="auto" w:fill="auto"/>
        <w:spacing w:before="0" w:after="0" w:line="276" w:lineRule="auto"/>
        <w:ind w:left="2694" w:firstLine="0"/>
        <w:jc w:val="center"/>
        <w:rPr>
          <w:b/>
        </w:rPr>
      </w:pP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-426" w:firstLine="0"/>
        <w:jc w:val="left"/>
      </w:pPr>
      <w:r w:rsidRPr="00A32912">
        <w:rPr>
          <w:b/>
        </w:rPr>
        <w:t>Адрес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EF2462" w:rsidRDefault="00EF2462" w:rsidP="00EF2462">
      <w:pPr>
        <w:pStyle w:val="20"/>
        <w:shd w:val="clear" w:color="auto" w:fill="auto"/>
        <w:spacing w:before="0" w:after="0" w:line="276" w:lineRule="auto"/>
        <w:ind w:left="-426" w:firstLine="0"/>
        <w:jc w:val="left"/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3996"/>
        <w:gridCol w:w="2407"/>
        <w:gridCol w:w="3094"/>
      </w:tblGrid>
      <w:tr w:rsidR="00EF2462" w:rsidTr="00687532">
        <w:tc>
          <w:tcPr>
            <w:tcW w:w="1277" w:type="dxa"/>
          </w:tcPr>
          <w:p w:rsidR="00EF2462" w:rsidRDefault="00EF246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</w:pPr>
          </w:p>
        </w:tc>
        <w:tc>
          <w:tcPr>
            <w:tcW w:w="3996" w:type="dxa"/>
          </w:tcPr>
          <w:p w:rsidR="00EF2462" w:rsidRPr="00FA4F0C" w:rsidRDefault="00EF2462" w:rsidP="00FA4F0C">
            <w:r w:rsidRPr="00FA4F0C">
              <w:t>Критерии оценки</w:t>
            </w:r>
          </w:p>
        </w:tc>
        <w:tc>
          <w:tcPr>
            <w:tcW w:w="2407" w:type="dxa"/>
          </w:tcPr>
          <w:p w:rsidR="00EF2462" w:rsidRPr="00FA4F0C" w:rsidRDefault="00EF2462" w:rsidP="00FA4F0C">
            <w:r w:rsidRPr="00FA4F0C">
              <w:t>Максимальное количество баллов</w:t>
            </w:r>
          </w:p>
        </w:tc>
        <w:tc>
          <w:tcPr>
            <w:tcW w:w="3094" w:type="dxa"/>
          </w:tcPr>
          <w:p w:rsidR="00EF2462" w:rsidRPr="00FA4F0C" w:rsidRDefault="00EF2462" w:rsidP="00FA4F0C">
            <w:r w:rsidRPr="00FA4F0C">
              <w:t>Количество баллов</w:t>
            </w:r>
          </w:p>
        </w:tc>
      </w:tr>
      <w:tr w:rsidR="00EF2462" w:rsidTr="00A32912">
        <w:tc>
          <w:tcPr>
            <w:tcW w:w="1277" w:type="dxa"/>
          </w:tcPr>
          <w:p w:rsidR="00EF2462" w:rsidRDefault="00EF2462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3996" w:type="dxa"/>
          </w:tcPr>
          <w:p w:rsidR="00EF2462" w:rsidRPr="00FA4F0C" w:rsidRDefault="00AB1BEA" w:rsidP="00FA4F0C">
            <w:r w:rsidRPr="00FA4F0C">
              <w:t>Общ</w:t>
            </w:r>
            <w:r w:rsidR="00EF2462" w:rsidRPr="00FA4F0C">
              <w:t>ее санитарное состояние двора</w:t>
            </w:r>
          </w:p>
        </w:tc>
        <w:tc>
          <w:tcPr>
            <w:tcW w:w="2407" w:type="dxa"/>
            <w:vAlign w:val="center"/>
          </w:tcPr>
          <w:p w:rsidR="00EF2462" w:rsidRPr="00FA4F0C" w:rsidRDefault="009257CA" w:rsidP="00FA4F0C">
            <w:pPr>
              <w:jc w:val="center"/>
            </w:pPr>
            <w:r w:rsidRPr="00FA4F0C">
              <w:t>5</w:t>
            </w:r>
          </w:p>
        </w:tc>
        <w:tc>
          <w:tcPr>
            <w:tcW w:w="3094" w:type="dxa"/>
          </w:tcPr>
          <w:p w:rsidR="00EF2462" w:rsidRDefault="00EF246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</w:pPr>
          </w:p>
        </w:tc>
      </w:tr>
      <w:tr w:rsidR="004172EA" w:rsidTr="00A32912">
        <w:tc>
          <w:tcPr>
            <w:tcW w:w="1277" w:type="dxa"/>
          </w:tcPr>
          <w:p w:rsidR="004172EA" w:rsidRDefault="004172EA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3996" w:type="dxa"/>
          </w:tcPr>
          <w:p w:rsidR="004172EA" w:rsidRPr="004172EA" w:rsidRDefault="004172EA" w:rsidP="009257CA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 выбранным номинациям: </w:t>
            </w:r>
          </w:p>
        </w:tc>
        <w:tc>
          <w:tcPr>
            <w:tcW w:w="2407" w:type="dxa"/>
            <w:vAlign w:val="center"/>
          </w:tcPr>
          <w:p w:rsidR="004172EA" w:rsidRDefault="004172EA" w:rsidP="00A32912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3094" w:type="dxa"/>
          </w:tcPr>
          <w:p w:rsidR="004172EA" w:rsidRPr="004172EA" w:rsidRDefault="004172EA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172EA" w:rsidTr="004172EA">
        <w:trPr>
          <w:trHeight w:val="615"/>
        </w:trPr>
        <w:tc>
          <w:tcPr>
            <w:tcW w:w="1277" w:type="dxa"/>
            <w:vMerge w:val="restart"/>
          </w:tcPr>
          <w:p w:rsidR="004172EA" w:rsidRPr="004172EA" w:rsidRDefault="004172EA" w:rsidP="004172EA">
            <w:pPr>
              <w:pStyle w:val="20"/>
              <w:shd w:val="clear" w:color="auto" w:fill="auto"/>
              <w:spacing w:before="0" w:after="0" w:line="276" w:lineRule="auto"/>
              <w:ind w:left="720" w:firstLine="0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4172EA" w:rsidRPr="00EF2462" w:rsidRDefault="004172EA" w:rsidP="004172EA">
            <w:pPr>
              <w:pStyle w:val="a4"/>
              <w:tabs>
                <w:tab w:val="left" w:pos="713"/>
              </w:tabs>
              <w:ind w:left="0"/>
            </w:pPr>
            <w:r>
              <w:rPr>
                <w:spacing w:val="-2"/>
              </w:rPr>
              <w:t xml:space="preserve">- состояние </w:t>
            </w:r>
            <w:r w:rsidR="009257CA">
              <w:rPr>
                <w:spacing w:val="-2"/>
              </w:rPr>
              <w:t>(</w:t>
            </w:r>
            <w:r>
              <w:rPr>
                <w:spacing w:val="-2"/>
              </w:rPr>
              <w:t>цветника</w:t>
            </w:r>
            <w:r w:rsidR="009257CA">
              <w:rPr>
                <w:spacing w:val="-2"/>
              </w:rPr>
              <w:t>, клумбы, ландшафта)</w:t>
            </w:r>
          </w:p>
        </w:tc>
        <w:tc>
          <w:tcPr>
            <w:tcW w:w="2407" w:type="dxa"/>
            <w:vAlign w:val="center"/>
          </w:tcPr>
          <w:p w:rsidR="004172EA" w:rsidRDefault="009257CA" w:rsidP="00A32912">
            <w:pPr>
              <w:jc w:val="center"/>
            </w:pPr>
            <w:r>
              <w:t>5</w:t>
            </w:r>
          </w:p>
        </w:tc>
        <w:tc>
          <w:tcPr>
            <w:tcW w:w="3094" w:type="dxa"/>
          </w:tcPr>
          <w:p w:rsidR="004172EA" w:rsidRPr="00EF2462" w:rsidRDefault="004172EA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172EA" w:rsidTr="004172EA">
        <w:trPr>
          <w:trHeight w:val="581"/>
        </w:trPr>
        <w:tc>
          <w:tcPr>
            <w:tcW w:w="1277" w:type="dxa"/>
            <w:vMerge/>
          </w:tcPr>
          <w:p w:rsidR="004172EA" w:rsidRDefault="004172EA" w:rsidP="004172EA">
            <w:pPr>
              <w:pStyle w:val="20"/>
              <w:shd w:val="clear" w:color="auto" w:fill="auto"/>
              <w:spacing w:before="0" w:after="0" w:line="276" w:lineRule="auto"/>
              <w:ind w:left="720" w:firstLine="0"/>
              <w:jc w:val="left"/>
            </w:pPr>
          </w:p>
        </w:tc>
        <w:tc>
          <w:tcPr>
            <w:tcW w:w="3996" w:type="dxa"/>
          </w:tcPr>
          <w:p w:rsidR="004172EA" w:rsidRPr="004172EA" w:rsidRDefault="009257CA" w:rsidP="009257CA">
            <w:pPr>
              <w:pStyle w:val="a4"/>
              <w:tabs>
                <w:tab w:val="left" w:pos="713"/>
              </w:tabs>
              <w:ind w:left="0"/>
            </w:pPr>
            <w:r>
              <w:t xml:space="preserve">Использование </w:t>
            </w:r>
            <w:r>
              <w:t>многообрази</w:t>
            </w:r>
            <w:r>
              <w:t>я</w:t>
            </w:r>
            <w:r>
              <w:t xml:space="preserve"> видов растений</w:t>
            </w:r>
            <w:r>
              <w:t xml:space="preserve"> </w:t>
            </w:r>
          </w:p>
        </w:tc>
        <w:tc>
          <w:tcPr>
            <w:tcW w:w="2407" w:type="dxa"/>
            <w:vAlign w:val="center"/>
          </w:tcPr>
          <w:p w:rsidR="004172EA" w:rsidRPr="00FA7E1A" w:rsidRDefault="009257CA" w:rsidP="009257CA">
            <w:pPr>
              <w:jc w:val="center"/>
            </w:pPr>
            <w:r>
              <w:t>(один вид-1 балл),</w:t>
            </w:r>
          </w:p>
        </w:tc>
        <w:tc>
          <w:tcPr>
            <w:tcW w:w="3094" w:type="dxa"/>
          </w:tcPr>
          <w:p w:rsidR="004172EA" w:rsidRPr="00EF2462" w:rsidRDefault="004172EA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172EA" w:rsidTr="004172EA">
        <w:trPr>
          <w:trHeight w:val="636"/>
        </w:trPr>
        <w:tc>
          <w:tcPr>
            <w:tcW w:w="1277" w:type="dxa"/>
            <w:vMerge/>
          </w:tcPr>
          <w:p w:rsidR="004172EA" w:rsidRDefault="004172EA" w:rsidP="004172EA">
            <w:pPr>
              <w:pStyle w:val="20"/>
              <w:shd w:val="clear" w:color="auto" w:fill="auto"/>
              <w:spacing w:before="0" w:after="0" w:line="276" w:lineRule="auto"/>
              <w:ind w:left="720" w:firstLine="0"/>
              <w:jc w:val="left"/>
            </w:pPr>
          </w:p>
        </w:tc>
        <w:tc>
          <w:tcPr>
            <w:tcW w:w="3996" w:type="dxa"/>
          </w:tcPr>
          <w:p w:rsidR="004172EA" w:rsidRPr="000D21AB" w:rsidRDefault="009257CA" w:rsidP="009257CA">
            <w:pPr>
              <w:pStyle w:val="a4"/>
              <w:tabs>
                <w:tab w:val="left" w:pos="713"/>
              </w:tabs>
              <w:ind w:left="0" w:firstLine="0"/>
            </w:pPr>
            <w:r>
              <w:t>использование редких растений</w:t>
            </w:r>
            <w:r>
              <w:t xml:space="preserve">     </w:t>
            </w:r>
          </w:p>
        </w:tc>
        <w:tc>
          <w:tcPr>
            <w:tcW w:w="2407" w:type="dxa"/>
            <w:vAlign w:val="center"/>
          </w:tcPr>
          <w:p w:rsidR="004172EA" w:rsidRPr="00FA7E1A" w:rsidRDefault="009257CA" w:rsidP="009257CA">
            <w:pPr>
              <w:jc w:val="center"/>
            </w:pPr>
            <w:r>
              <w:t>(один вид-1 балл),</w:t>
            </w:r>
          </w:p>
        </w:tc>
        <w:tc>
          <w:tcPr>
            <w:tcW w:w="3094" w:type="dxa"/>
          </w:tcPr>
          <w:p w:rsidR="004172EA" w:rsidRPr="00EF2462" w:rsidRDefault="004172EA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A32912" w:rsidTr="00A32912">
        <w:tc>
          <w:tcPr>
            <w:tcW w:w="1277" w:type="dxa"/>
          </w:tcPr>
          <w:p w:rsidR="00A32912" w:rsidRPr="00EF2462" w:rsidRDefault="00A32912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A32912" w:rsidRPr="00EF2462" w:rsidRDefault="00A32912" w:rsidP="004172EA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 xml:space="preserve">Оригинальность и эстетическое оформление </w:t>
            </w:r>
            <w:r w:rsidR="004172EA">
              <w:rPr>
                <w:lang w:val="ru-RU"/>
              </w:rPr>
              <w:t>(по номинациям)</w:t>
            </w:r>
          </w:p>
        </w:tc>
        <w:tc>
          <w:tcPr>
            <w:tcW w:w="2407" w:type="dxa"/>
            <w:vAlign w:val="center"/>
          </w:tcPr>
          <w:p w:rsidR="00A32912" w:rsidRDefault="00A32912" w:rsidP="00A32912">
            <w:pPr>
              <w:jc w:val="center"/>
            </w:pPr>
            <w:r w:rsidRPr="00FA7E1A">
              <w:t>10</w:t>
            </w:r>
          </w:p>
        </w:tc>
        <w:tc>
          <w:tcPr>
            <w:tcW w:w="3094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A32912" w:rsidTr="00A32912">
        <w:tc>
          <w:tcPr>
            <w:tcW w:w="1277" w:type="dxa"/>
          </w:tcPr>
          <w:p w:rsidR="00A32912" w:rsidRPr="00EF2462" w:rsidRDefault="00A32912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>Состояние фасада дома, забора, эстетичный вид, наличие номерного знака</w:t>
            </w:r>
          </w:p>
        </w:tc>
        <w:tc>
          <w:tcPr>
            <w:tcW w:w="2407" w:type="dxa"/>
            <w:vAlign w:val="center"/>
          </w:tcPr>
          <w:p w:rsidR="00A32912" w:rsidRDefault="00B641AD" w:rsidP="00A32912">
            <w:pPr>
              <w:jc w:val="center"/>
            </w:pPr>
            <w:r>
              <w:t>5</w:t>
            </w:r>
          </w:p>
        </w:tc>
        <w:tc>
          <w:tcPr>
            <w:tcW w:w="3094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9257CA" w:rsidTr="00A32912">
        <w:tc>
          <w:tcPr>
            <w:tcW w:w="1277" w:type="dxa"/>
          </w:tcPr>
          <w:p w:rsidR="009257CA" w:rsidRPr="00EF2462" w:rsidRDefault="009257CA" w:rsidP="009257CA">
            <w:pPr>
              <w:pStyle w:val="20"/>
              <w:shd w:val="clear" w:color="auto" w:fill="auto"/>
              <w:spacing w:before="0" w:after="0" w:line="276" w:lineRule="auto"/>
              <w:ind w:left="720" w:firstLine="0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9257CA" w:rsidRPr="00EF2462" w:rsidRDefault="009257CA" w:rsidP="009257CA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номинаций по дворовым территориям</w:t>
            </w:r>
            <w:r>
              <w:rPr>
                <w:lang w:val="ru-RU"/>
              </w:rPr>
              <w:t>:</w:t>
            </w:r>
          </w:p>
        </w:tc>
        <w:tc>
          <w:tcPr>
            <w:tcW w:w="2407" w:type="dxa"/>
            <w:vAlign w:val="center"/>
          </w:tcPr>
          <w:p w:rsidR="009257CA" w:rsidRPr="00FA7E1A" w:rsidRDefault="009257CA" w:rsidP="00A32912">
            <w:pPr>
              <w:jc w:val="center"/>
            </w:pPr>
          </w:p>
        </w:tc>
        <w:tc>
          <w:tcPr>
            <w:tcW w:w="3094" w:type="dxa"/>
          </w:tcPr>
          <w:p w:rsidR="009257CA" w:rsidRPr="00EF2462" w:rsidRDefault="009257CA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A32912" w:rsidTr="00A32912">
        <w:tc>
          <w:tcPr>
            <w:tcW w:w="1277" w:type="dxa"/>
          </w:tcPr>
          <w:p w:rsidR="00A32912" w:rsidRPr="00EF2462" w:rsidRDefault="00A32912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>Содержание зеленых насаждений: наличие цветников, газонов, покос травы (высота травы не более 20 сантиметров); эстетическое оформление двора</w:t>
            </w:r>
          </w:p>
        </w:tc>
        <w:tc>
          <w:tcPr>
            <w:tcW w:w="2407" w:type="dxa"/>
            <w:vAlign w:val="center"/>
          </w:tcPr>
          <w:p w:rsidR="00A32912" w:rsidRDefault="00B641AD" w:rsidP="00A32912">
            <w:pPr>
              <w:jc w:val="center"/>
            </w:pPr>
            <w:r>
              <w:t>5</w:t>
            </w:r>
          </w:p>
        </w:tc>
        <w:tc>
          <w:tcPr>
            <w:tcW w:w="3094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A32912" w:rsidTr="00A32912">
        <w:tc>
          <w:tcPr>
            <w:tcW w:w="1277" w:type="dxa"/>
          </w:tcPr>
          <w:p w:rsidR="00A32912" w:rsidRPr="00EF2462" w:rsidRDefault="00A32912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 xml:space="preserve">Техническое состояние территории двора, тротуаров, </w:t>
            </w:r>
            <w:proofErr w:type="spellStart"/>
            <w:r w:rsidRPr="00EF2462">
              <w:rPr>
                <w:lang w:val="ru-RU"/>
              </w:rPr>
              <w:t>отмостков</w:t>
            </w:r>
            <w:proofErr w:type="spellEnd"/>
            <w:r w:rsidRPr="00EF2462">
              <w:rPr>
                <w:lang w:val="ru-RU"/>
              </w:rPr>
              <w:t>, бордюров, ограждений</w:t>
            </w:r>
          </w:p>
        </w:tc>
        <w:tc>
          <w:tcPr>
            <w:tcW w:w="2407" w:type="dxa"/>
            <w:vAlign w:val="center"/>
          </w:tcPr>
          <w:p w:rsidR="00A32912" w:rsidRDefault="00B641AD" w:rsidP="00A32912">
            <w:pPr>
              <w:jc w:val="center"/>
            </w:pPr>
            <w:r>
              <w:t>5</w:t>
            </w:r>
          </w:p>
        </w:tc>
        <w:tc>
          <w:tcPr>
            <w:tcW w:w="3094" w:type="dxa"/>
          </w:tcPr>
          <w:p w:rsidR="00A32912" w:rsidRPr="00EF2462" w:rsidRDefault="00A32912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C2EC0" w:rsidTr="00A32912">
        <w:tc>
          <w:tcPr>
            <w:tcW w:w="1277" w:type="dxa"/>
          </w:tcPr>
          <w:p w:rsidR="004C2EC0" w:rsidRPr="00EF2462" w:rsidRDefault="004C2EC0" w:rsidP="00EF2462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4C2EC0" w:rsidRPr="00EF2462" w:rsidRDefault="004C2EC0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>Внешний вид и состояние входных дверей, крыльца, площадки перед входом</w:t>
            </w:r>
          </w:p>
        </w:tc>
        <w:tc>
          <w:tcPr>
            <w:tcW w:w="2407" w:type="dxa"/>
            <w:vAlign w:val="center"/>
          </w:tcPr>
          <w:p w:rsidR="004C2EC0" w:rsidRPr="00FA7E1A" w:rsidRDefault="00B641AD" w:rsidP="00A32912">
            <w:pPr>
              <w:jc w:val="center"/>
            </w:pPr>
            <w:r>
              <w:t>5</w:t>
            </w:r>
          </w:p>
        </w:tc>
        <w:tc>
          <w:tcPr>
            <w:tcW w:w="3094" w:type="dxa"/>
          </w:tcPr>
          <w:p w:rsidR="004C2EC0" w:rsidRPr="00EF2462" w:rsidRDefault="004C2EC0" w:rsidP="00687532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C2EC0" w:rsidTr="00A32912">
        <w:tc>
          <w:tcPr>
            <w:tcW w:w="1277" w:type="dxa"/>
          </w:tcPr>
          <w:p w:rsidR="004C2EC0" w:rsidRPr="00EF2462" w:rsidRDefault="004C2EC0" w:rsidP="004C2EC0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4C2EC0" w:rsidRPr="00EF2462" w:rsidRDefault="004C2EC0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>На</w:t>
            </w:r>
            <w:r w:rsidR="00B641AD">
              <w:rPr>
                <w:lang w:val="ru-RU"/>
              </w:rPr>
              <w:t xml:space="preserve">личие и содержание: мест отдыха, </w:t>
            </w:r>
            <w:r w:rsidRPr="00EF2462">
              <w:rPr>
                <w:lang w:val="ru-RU"/>
              </w:rPr>
              <w:t>детских и</w:t>
            </w:r>
            <w:r w:rsidR="00B641AD">
              <w:rPr>
                <w:lang w:val="ru-RU"/>
              </w:rPr>
              <w:t>ли</w:t>
            </w:r>
            <w:r w:rsidRPr="00EF2462">
              <w:rPr>
                <w:lang w:val="ru-RU"/>
              </w:rPr>
              <w:t xml:space="preserve"> спортивных площадок, малых архитектурных </w:t>
            </w:r>
            <w:r w:rsidR="00B641AD">
              <w:rPr>
                <w:lang w:val="ru-RU"/>
              </w:rPr>
              <w:t>форм:</w:t>
            </w:r>
            <w:r w:rsidRPr="00EF2462">
              <w:rPr>
                <w:lang w:val="ru-RU"/>
              </w:rPr>
              <w:t xml:space="preserve"> скамеек, урн</w:t>
            </w:r>
          </w:p>
        </w:tc>
        <w:tc>
          <w:tcPr>
            <w:tcW w:w="2407" w:type="dxa"/>
            <w:vAlign w:val="center"/>
          </w:tcPr>
          <w:p w:rsidR="004C2EC0" w:rsidRDefault="00B641AD" w:rsidP="004C2EC0">
            <w:pPr>
              <w:jc w:val="center"/>
            </w:pPr>
            <w:r>
              <w:t>5</w:t>
            </w:r>
          </w:p>
        </w:tc>
        <w:tc>
          <w:tcPr>
            <w:tcW w:w="3094" w:type="dxa"/>
          </w:tcPr>
          <w:p w:rsidR="004C2EC0" w:rsidRPr="00EF2462" w:rsidRDefault="004C2EC0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C2EC0" w:rsidTr="00A32912">
        <w:tc>
          <w:tcPr>
            <w:tcW w:w="1277" w:type="dxa"/>
          </w:tcPr>
          <w:p w:rsidR="004C2EC0" w:rsidRPr="00EF2462" w:rsidRDefault="004C2EC0" w:rsidP="004C2EC0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6" w:lineRule="auto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4C2EC0" w:rsidRPr="00EF2462" w:rsidRDefault="004C2EC0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 w:rsidRPr="00EF2462">
              <w:rPr>
                <w:lang w:val="ru-RU"/>
              </w:rPr>
              <w:t>Наличие стоянки и парковочных мест для автомобилей</w:t>
            </w:r>
          </w:p>
        </w:tc>
        <w:tc>
          <w:tcPr>
            <w:tcW w:w="2407" w:type="dxa"/>
            <w:vAlign w:val="center"/>
          </w:tcPr>
          <w:p w:rsidR="004C2EC0" w:rsidRPr="00EF2462" w:rsidRDefault="00B641AD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94" w:type="dxa"/>
          </w:tcPr>
          <w:p w:rsidR="004C2EC0" w:rsidRPr="00EF2462" w:rsidRDefault="004C2EC0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  <w:tr w:rsidR="004C2EC0" w:rsidTr="00A32912">
        <w:tc>
          <w:tcPr>
            <w:tcW w:w="1277" w:type="dxa"/>
          </w:tcPr>
          <w:p w:rsidR="004C2EC0" w:rsidRPr="00EF2462" w:rsidRDefault="004C2EC0" w:rsidP="009257CA">
            <w:pPr>
              <w:pStyle w:val="20"/>
              <w:shd w:val="clear" w:color="auto" w:fill="auto"/>
              <w:spacing w:before="0" w:after="0" w:line="276" w:lineRule="auto"/>
              <w:ind w:left="720" w:firstLine="0"/>
              <w:jc w:val="left"/>
              <w:rPr>
                <w:lang w:val="ru-RU"/>
              </w:rPr>
            </w:pPr>
          </w:p>
        </w:tc>
        <w:tc>
          <w:tcPr>
            <w:tcW w:w="3996" w:type="dxa"/>
          </w:tcPr>
          <w:p w:rsidR="004C2EC0" w:rsidRPr="00EF2462" w:rsidRDefault="00B641AD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407" w:type="dxa"/>
            <w:vAlign w:val="center"/>
          </w:tcPr>
          <w:p w:rsidR="004C2EC0" w:rsidRPr="00EF2462" w:rsidRDefault="004C2EC0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lang w:val="ru-RU"/>
              </w:rPr>
            </w:pPr>
          </w:p>
        </w:tc>
        <w:tc>
          <w:tcPr>
            <w:tcW w:w="3094" w:type="dxa"/>
          </w:tcPr>
          <w:p w:rsidR="004C2EC0" w:rsidRPr="00EF2462" w:rsidRDefault="004C2EC0" w:rsidP="004C2EC0">
            <w:pPr>
              <w:pStyle w:val="20"/>
              <w:shd w:val="clear" w:color="auto" w:fill="auto"/>
              <w:spacing w:before="0" w:after="0" w:line="276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EF2462" w:rsidRPr="00EF2462" w:rsidRDefault="00EF2462" w:rsidP="00EF2462">
      <w:pPr>
        <w:pStyle w:val="40"/>
        <w:shd w:val="clear" w:color="auto" w:fill="auto"/>
        <w:spacing w:after="0" w:line="200" w:lineRule="exact"/>
        <w:jc w:val="right"/>
        <w:rPr>
          <w:lang w:val="ru-RU"/>
        </w:rPr>
      </w:pPr>
    </w:p>
    <w:p w:rsidR="00EF2462" w:rsidRPr="00EF2462" w:rsidRDefault="00EF2462" w:rsidP="00EF2462">
      <w:pPr>
        <w:pStyle w:val="40"/>
        <w:shd w:val="clear" w:color="auto" w:fill="auto"/>
        <w:spacing w:after="0" w:line="200" w:lineRule="exact"/>
        <w:jc w:val="right"/>
        <w:rPr>
          <w:lang w:val="ru-RU"/>
        </w:rPr>
      </w:pPr>
    </w:p>
    <w:p w:rsidR="00EF2462" w:rsidRPr="00EF2462" w:rsidRDefault="00EF2462" w:rsidP="00EF2462">
      <w:pPr>
        <w:pStyle w:val="40"/>
        <w:shd w:val="clear" w:color="auto" w:fill="auto"/>
        <w:spacing w:after="0" w:line="200" w:lineRule="exact"/>
        <w:jc w:val="right"/>
        <w:rPr>
          <w:lang w:val="ru-RU"/>
        </w:rPr>
      </w:pPr>
      <w:bookmarkStart w:id="0" w:name="_GoBack"/>
      <w:bookmarkEnd w:id="0"/>
    </w:p>
    <w:p w:rsidR="00B641AD" w:rsidRDefault="00B641AD" w:rsidP="003B2C90">
      <w:pPr>
        <w:pStyle w:val="a6"/>
        <w:rPr>
          <w:sz w:val="28"/>
          <w:szCs w:val="28"/>
        </w:rPr>
      </w:pPr>
    </w:p>
    <w:p w:rsidR="00060725" w:rsidRDefault="00060725" w:rsidP="00060725">
      <w:pPr>
        <w:ind w:left="340" w:right="737"/>
        <w:jc w:val="center"/>
        <w:rPr>
          <w:b/>
        </w:rPr>
      </w:pPr>
    </w:p>
    <w:p w:rsidR="00A133A5" w:rsidRDefault="00A133A5" w:rsidP="00A133A5">
      <w:pPr>
        <w:jc w:val="right"/>
        <w:rPr>
          <w:spacing w:val="-2"/>
          <w:sz w:val="24"/>
          <w:szCs w:val="24"/>
        </w:rPr>
      </w:pPr>
      <w:r w:rsidRPr="000D21AB">
        <w:rPr>
          <w:spacing w:val="-2"/>
          <w:sz w:val="24"/>
          <w:szCs w:val="24"/>
        </w:rPr>
        <w:lastRenderedPageBreak/>
        <w:t>Приложение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</w:p>
    <w:p w:rsidR="00A133A5" w:rsidRDefault="00A133A5" w:rsidP="00A133A5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 Постановлению </w:t>
      </w:r>
    </w:p>
    <w:p w:rsidR="00A133A5" w:rsidRDefault="00A133A5" w:rsidP="00A133A5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администрации Муезерского </w:t>
      </w:r>
    </w:p>
    <w:p w:rsidR="00A133A5" w:rsidRDefault="00A133A5" w:rsidP="00A133A5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городского поселения</w:t>
      </w:r>
    </w:p>
    <w:p w:rsidR="00A133A5" w:rsidRPr="00A133A5" w:rsidRDefault="00A133A5" w:rsidP="00A133A5">
      <w:pPr>
        <w:jc w:val="right"/>
        <w:rPr>
          <w:spacing w:val="-2"/>
          <w:sz w:val="24"/>
          <w:szCs w:val="24"/>
          <w:u w:val="single"/>
        </w:rPr>
      </w:pPr>
      <w:r w:rsidRPr="00A133A5">
        <w:rPr>
          <w:spacing w:val="-2"/>
          <w:sz w:val="24"/>
          <w:szCs w:val="24"/>
          <w:u w:val="single"/>
        </w:rPr>
        <w:t xml:space="preserve">от   </w:t>
      </w:r>
      <w:proofErr w:type="gramStart"/>
      <w:r w:rsidRPr="00A133A5">
        <w:rPr>
          <w:spacing w:val="-2"/>
          <w:sz w:val="24"/>
          <w:szCs w:val="24"/>
          <w:u w:val="single"/>
        </w:rPr>
        <w:t>29  мая</w:t>
      </w:r>
      <w:proofErr w:type="gramEnd"/>
      <w:r w:rsidRPr="00A133A5">
        <w:rPr>
          <w:spacing w:val="-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 xml:space="preserve"> </w:t>
      </w:r>
      <w:r w:rsidRPr="00A133A5">
        <w:rPr>
          <w:spacing w:val="-2"/>
          <w:sz w:val="24"/>
          <w:szCs w:val="24"/>
          <w:u w:val="single"/>
        </w:rPr>
        <w:t>2025 года № 27</w:t>
      </w:r>
    </w:p>
    <w:p w:rsidR="00A133A5" w:rsidRPr="00EF2462" w:rsidRDefault="00A133A5" w:rsidP="00A133A5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A133A5" w:rsidRPr="00EF2462" w:rsidRDefault="00A133A5" w:rsidP="00A133A5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A133A5" w:rsidRPr="00EF2462" w:rsidRDefault="00A133A5" w:rsidP="00A133A5">
      <w:pPr>
        <w:pStyle w:val="20"/>
        <w:shd w:val="clear" w:color="auto" w:fill="auto"/>
        <w:spacing w:before="0" w:after="0" w:line="276" w:lineRule="auto"/>
        <w:ind w:left="4480" w:firstLine="0"/>
        <w:jc w:val="left"/>
        <w:rPr>
          <w:lang w:val="ru-RU"/>
        </w:rPr>
      </w:pPr>
    </w:p>
    <w:p w:rsidR="00A133A5" w:rsidRPr="00FA4F0C" w:rsidRDefault="00A133A5" w:rsidP="00A133A5">
      <w:pPr>
        <w:pStyle w:val="20"/>
        <w:shd w:val="clear" w:color="auto" w:fill="auto"/>
        <w:spacing w:before="0" w:after="0" w:line="276" w:lineRule="auto"/>
        <w:ind w:left="2694" w:firstLine="0"/>
        <w:jc w:val="left"/>
        <w:rPr>
          <w:b/>
          <w:sz w:val="24"/>
          <w:szCs w:val="24"/>
          <w:lang w:val="ru-RU"/>
        </w:rPr>
      </w:pPr>
      <w:r w:rsidRPr="00FA4F0C">
        <w:rPr>
          <w:b/>
          <w:sz w:val="24"/>
          <w:szCs w:val="24"/>
          <w:lang w:val="ru-RU"/>
        </w:rPr>
        <w:t>Состав комиссии по подведению итогов конкурса</w:t>
      </w:r>
    </w:p>
    <w:p w:rsidR="00A133A5" w:rsidRPr="00FA4F0C" w:rsidRDefault="00A133A5" w:rsidP="00A133A5">
      <w:pPr>
        <w:pStyle w:val="20"/>
        <w:shd w:val="clear" w:color="auto" w:fill="auto"/>
        <w:spacing w:before="0" w:after="0" w:line="276" w:lineRule="auto"/>
        <w:ind w:left="2694" w:firstLine="0"/>
        <w:jc w:val="left"/>
        <w:rPr>
          <w:b/>
          <w:sz w:val="24"/>
          <w:szCs w:val="24"/>
          <w:lang w:val="ru-RU"/>
        </w:rPr>
      </w:pPr>
    </w:p>
    <w:p w:rsidR="00A133A5" w:rsidRPr="00FA4F0C" w:rsidRDefault="00A133A5" w:rsidP="00A133A5">
      <w:pPr>
        <w:pStyle w:val="20"/>
        <w:shd w:val="clear" w:color="auto" w:fill="auto"/>
        <w:spacing w:before="0" w:after="0" w:line="600" w:lineRule="auto"/>
        <w:ind w:firstLine="0"/>
        <w:jc w:val="left"/>
        <w:rPr>
          <w:sz w:val="24"/>
          <w:szCs w:val="24"/>
          <w:lang w:val="ru-RU"/>
        </w:rPr>
      </w:pPr>
      <w:r w:rsidRPr="00FA4F0C">
        <w:rPr>
          <w:sz w:val="24"/>
          <w:szCs w:val="24"/>
          <w:lang w:val="ru-RU"/>
        </w:rPr>
        <w:t xml:space="preserve">1. Смирнова С.В., </w:t>
      </w:r>
      <w:proofErr w:type="spellStart"/>
      <w:r w:rsidRPr="00FA4F0C">
        <w:rPr>
          <w:sz w:val="24"/>
          <w:szCs w:val="24"/>
          <w:lang w:val="ru-RU"/>
        </w:rPr>
        <w:t>и.о</w:t>
      </w:r>
      <w:proofErr w:type="spellEnd"/>
      <w:r w:rsidRPr="00FA4F0C">
        <w:rPr>
          <w:sz w:val="24"/>
          <w:szCs w:val="24"/>
          <w:lang w:val="ru-RU"/>
        </w:rPr>
        <w:t>. Главы Муезерского городского поселения, председатель комиссии.</w:t>
      </w:r>
    </w:p>
    <w:p w:rsidR="00A133A5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  <w:r w:rsidRPr="00FA4F0C">
        <w:rPr>
          <w:sz w:val="24"/>
          <w:szCs w:val="24"/>
          <w:lang w:val="ru-RU"/>
        </w:rPr>
        <w:t xml:space="preserve">2. </w:t>
      </w:r>
      <w:proofErr w:type="spellStart"/>
      <w:r w:rsidRPr="00FA4F0C">
        <w:rPr>
          <w:sz w:val="24"/>
          <w:szCs w:val="24"/>
          <w:lang w:val="ru-RU"/>
        </w:rPr>
        <w:t>Таенчук</w:t>
      </w:r>
      <w:proofErr w:type="spellEnd"/>
      <w:r w:rsidRPr="00FA4F0C">
        <w:rPr>
          <w:sz w:val="24"/>
          <w:szCs w:val="24"/>
          <w:lang w:val="ru-RU"/>
        </w:rPr>
        <w:t xml:space="preserve"> Е.В., специалист администрации Муезерского городского поселения, секретарь комиссии.</w:t>
      </w:r>
    </w:p>
    <w:p w:rsidR="00A133A5" w:rsidRPr="00FA4F0C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</w:p>
    <w:p w:rsidR="00A133A5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  <w:r w:rsidRPr="00FA4F0C">
        <w:rPr>
          <w:sz w:val="24"/>
          <w:szCs w:val="24"/>
          <w:lang w:val="ru-RU"/>
        </w:rPr>
        <w:t>3.  Бондарева Н.А., специалист администрации Муезерского городского поселения, член комиссии.</w:t>
      </w:r>
    </w:p>
    <w:p w:rsidR="00A133A5" w:rsidRPr="00FA4F0C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</w:p>
    <w:p w:rsidR="00A133A5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  <w:r w:rsidRPr="00FA4F0C">
        <w:rPr>
          <w:sz w:val="24"/>
          <w:szCs w:val="24"/>
          <w:lang w:val="ru-RU"/>
        </w:rPr>
        <w:t>4. Карпова Л.А., директор МБУДО ЦДО, председатель районного Совета ветеранов, член комиссии.</w:t>
      </w:r>
    </w:p>
    <w:p w:rsidR="00A133A5" w:rsidRPr="00FA4F0C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sz w:val="24"/>
          <w:szCs w:val="24"/>
          <w:lang w:val="ru-RU"/>
        </w:rPr>
      </w:pPr>
    </w:p>
    <w:p w:rsidR="00A133A5" w:rsidRPr="00FA4F0C" w:rsidRDefault="00A133A5" w:rsidP="00A133A5">
      <w:pPr>
        <w:pStyle w:val="20"/>
        <w:shd w:val="clear" w:color="auto" w:fill="auto"/>
        <w:spacing w:before="0" w:after="0" w:line="600" w:lineRule="auto"/>
        <w:ind w:firstLine="0"/>
        <w:jc w:val="left"/>
        <w:rPr>
          <w:sz w:val="24"/>
          <w:szCs w:val="24"/>
          <w:lang w:val="ru-RU"/>
        </w:rPr>
      </w:pPr>
      <w:r w:rsidRPr="00FA4F0C">
        <w:rPr>
          <w:sz w:val="24"/>
          <w:szCs w:val="24"/>
          <w:lang w:val="ru-RU"/>
        </w:rPr>
        <w:t>5. Павлова В.П., председатель Совета ветеранов п. Муезерский, член комиссии.</w:t>
      </w:r>
    </w:p>
    <w:p w:rsidR="00A133A5" w:rsidRDefault="00A133A5" w:rsidP="00A133A5">
      <w:pPr>
        <w:pStyle w:val="20"/>
        <w:shd w:val="clear" w:color="auto" w:fill="auto"/>
        <w:spacing w:before="0" w:after="0" w:line="276" w:lineRule="auto"/>
        <w:ind w:firstLine="0"/>
        <w:jc w:val="left"/>
        <w:rPr>
          <w:lang w:val="ru-RU"/>
        </w:rPr>
      </w:pPr>
    </w:p>
    <w:p w:rsidR="00060725" w:rsidRDefault="0006072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p w:rsidR="00A133A5" w:rsidRDefault="00A133A5" w:rsidP="00060725">
      <w:pPr>
        <w:ind w:left="340" w:right="737"/>
        <w:jc w:val="center"/>
        <w:rPr>
          <w:b/>
        </w:rPr>
      </w:pPr>
    </w:p>
    <w:sectPr w:rsidR="00A133A5" w:rsidSect="00060725">
      <w:pgSz w:w="11910" w:h="16840"/>
      <w:pgMar w:top="851" w:right="566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48E3"/>
    <w:multiLevelType w:val="hybridMultilevel"/>
    <w:tmpl w:val="C936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5E65"/>
    <w:multiLevelType w:val="hybridMultilevel"/>
    <w:tmpl w:val="1962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0397D"/>
    <w:multiLevelType w:val="hybridMultilevel"/>
    <w:tmpl w:val="4C1EA100"/>
    <w:lvl w:ilvl="0" w:tplc="270668E2">
      <w:start w:val="1"/>
      <w:numFmt w:val="upperRoman"/>
      <w:lvlText w:val="%1"/>
      <w:lvlJc w:val="left"/>
      <w:pPr>
        <w:ind w:left="98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CF948">
      <w:numFmt w:val="bullet"/>
      <w:lvlText w:val="•"/>
      <w:lvlJc w:val="left"/>
      <w:pPr>
        <w:ind w:left="1859" w:hanging="135"/>
      </w:pPr>
      <w:rPr>
        <w:rFonts w:hint="default"/>
        <w:lang w:val="ru-RU" w:eastAsia="en-US" w:bidi="ar-SA"/>
      </w:rPr>
    </w:lvl>
    <w:lvl w:ilvl="2" w:tplc="DEAC16EA">
      <w:numFmt w:val="bullet"/>
      <w:lvlText w:val="•"/>
      <w:lvlJc w:val="left"/>
      <w:pPr>
        <w:ind w:left="2739" w:hanging="135"/>
      </w:pPr>
      <w:rPr>
        <w:rFonts w:hint="default"/>
        <w:lang w:val="ru-RU" w:eastAsia="en-US" w:bidi="ar-SA"/>
      </w:rPr>
    </w:lvl>
    <w:lvl w:ilvl="3" w:tplc="6324C188">
      <w:numFmt w:val="bullet"/>
      <w:lvlText w:val="•"/>
      <w:lvlJc w:val="left"/>
      <w:pPr>
        <w:ind w:left="3619" w:hanging="135"/>
      </w:pPr>
      <w:rPr>
        <w:rFonts w:hint="default"/>
        <w:lang w:val="ru-RU" w:eastAsia="en-US" w:bidi="ar-SA"/>
      </w:rPr>
    </w:lvl>
    <w:lvl w:ilvl="4" w:tplc="06B8142A">
      <w:numFmt w:val="bullet"/>
      <w:lvlText w:val="•"/>
      <w:lvlJc w:val="left"/>
      <w:pPr>
        <w:ind w:left="4499" w:hanging="135"/>
      </w:pPr>
      <w:rPr>
        <w:rFonts w:hint="default"/>
        <w:lang w:val="ru-RU" w:eastAsia="en-US" w:bidi="ar-SA"/>
      </w:rPr>
    </w:lvl>
    <w:lvl w:ilvl="5" w:tplc="DCE4BEEC">
      <w:numFmt w:val="bullet"/>
      <w:lvlText w:val="•"/>
      <w:lvlJc w:val="left"/>
      <w:pPr>
        <w:ind w:left="5379" w:hanging="135"/>
      </w:pPr>
      <w:rPr>
        <w:rFonts w:hint="default"/>
        <w:lang w:val="ru-RU" w:eastAsia="en-US" w:bidi="ar-SA"/>
      </w:rPr>
    </w:lvl>
    <w:lvl w:ilvl="6" w:tplc="EE44307E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7" w:tplc="A678DADA">
      <w:numFmt w:val="bullet"/>
      <w:lvlText w:val="•"/>
      <w:lvlJc w:val="left"/>
      <w:pPr>
        <w:ind w:left="7139" w:hanging="135"/>
      </w:pPr>
      <w:rPr>
        <w:rFonts w:hint="default"/>
        <w:lang w:val="ru-RU" w:eastAsia="en-US" w:bidi="ar-SA"/>
      </w:rPr>
    </w:lvl>
    <w:lvl w:ilvl="8" w:tplc="8B522ECC">
      <w:numFmt w:val="bullet"/>
      <w:lvlText w:val="•"/>
      <w:lvlJc w:val="left"/>
      <w:pPr>
        <w:ind w:left="8019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522A59AE"/>
    <w:multiLevelType w:val="multilevel"/>
    <w:tmpl w:val="4E408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86194"/>
    <w:multiLevelType w:val="multilevel"/>
    <w:tmpl w:val="36081862"/>
    <w:lvl w:ilvl="0">
      <w:start w:val="1"/>
      <w:numFmt w:val="decimal"/>
      <w:lvlText w:val="%1."/>
      <w:lvlJc w:val="left"/>
      <w:pPr>
        <w:ind w:left="3945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0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B3"/>
    <w:rsid w:val="00060725"/>
    <w:rsid w:val="000D21AB"/>
    <w:rsid w:val="0011133A"/>
    <w:rsid w:val="001228B3"/>
    <w:rsid w:val="00237AE0"/>
    <w:rsid w:val="003B2C90"/>
    <w:rsid w:val="004172EA"/>
    <w:rsid w:val="00496F9F"/>
    <w:rsid w:val="004C2EC0"/>
    <w:rsid w:val="0056422C"/>
    <w:rsid w:val="00565C8A"/>
    <w:rsid w:val="00712CD0"/>
    <w:rsid w:val="00727F46"/>
    <w:rsid w:val="007D0F7D"/>
    <w:rsid w:val="00801E3F"/>
    <w:rsid w:val="009257CA"/>
    <w:rsid w:val="009D129C"/>
    <w:rsid w:val="009E2F25"/>
    <w:rsid w:val="00A133A5"/>
    <w:rsid w:val="00A32912"/>
    <w:rsid w:val="00A94A51"/>
    <w:rsid w:val="00AB1BEA"/>
    <w:rsid w:val="00B356C4"/>
    <w:rsid w:val="00B641AD"/>
    <w:rsid w:val="00BB1E25"/>
    <w:rsid w:val="00C34D15"/>
    <w:rsid w:val="00C358C6"/>
    <w:rsid w:val="00CE3551"/>
    <w:rsid w:val="00EA1A72"/>
    <w:rsid w:val="00EF2462"/>
    <w:rsid w:val="00F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86EC1-C969-4967-AEB7-8F7D7F5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3" w:firstLine="283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character" w:customStyle="1" w:styleId="2">
    <w:name w:val="Основной текст (2)_"/>
    <w:basedOn w:val="a0"/>
    <w:link w:val="20"/>
    <w:rsid w:val="00EA1A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1A72"/>
    <w:pPr>
      <w:shd w:val="clear" w:color="auto" w:fill="FFFFFF"/>
      <w:autoSpaceDE/>
      <w:autoSpaceDN/>
      <w:spacing w:before="360" w:after="360" w:line="0" w:lineRule="atLeast"/>
      <w:ind w:hanging="1040"/>
      <w:jc w:val="both"/>
    </w:pPr>
    <w:rPr>
      <w:lang w:val="en-US"/>
    </w:rPr>
  </w:style>
  <w:style w:type="character" w:customStyle="1" w:styleId="3">
    <w:name w:val="Основной текст (3)_"/>
    <w:basedOn w:val="a0"/>
    <w:link w:val="30"/>
    <w:rsid w:val="00EA1A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A72"/>
    <w:pPr>
      <w:shd w:val="clear" w:color="auto" w:fill="FFFFFF"/>
      <w:autoSpaceDE/>
      <w:autoSpaceDN/>
      <w:spacing w:after="60" w:line="0" w:lineRule="atLeast"/>
      <w:jc w:val="center"/>
    </w:pPr>
    <w:rPr>
      <w:b/>
      <w:bCs/>
      <w:sz w:val="26"/>
      <w:szCs w:val="26"/>
      <w:lang w:val="en-US"/>
    </w:rPr>
  </w:style>
  <w:style w:type="character" w:customStyle="1" w:styleId="4">
    <w:name w:val="Основной текст (4)_"/>
    <w:basedOn w:val="a0"/>
    <w:link w:val="40"/>
    <w:rsid w:val="00EF246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462"/>
    <w:pPr>
      <w:shd w:val="clear" w:color="auto" w:fill="FFFFFF"/>
      <w:autoSpaceDE/>
      <w:autoSpaceDN/>
      <w:spacing w:after="1920" w:line="0" w:lineRule="atLeast"/>
    </w:pPr>
    <w:rPr>
      <w:b/>
      <w:bCs/>
      <w:sz w:val="20"/>
      <w:szCs w:val="20"/>
      <w:lang w:val="en-US"/>
    </w:rPr>
  </w:style>
  <w:style w:type="table" w:styleId="a5">
    <w:name w:val="Table Grid"/>
    <w:basedOn w:val="a1"/>
    <w:uiPriority w:val="59"/>
    <w:rsid w:val="00EF2462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3B2C90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styleId="a6">
    <w:name w:val="Title"/>
    <w:basedOn w:val="a"/>
    <w:link w:val="a7"/>
    <w:qFormat/>
    <w:rsid w:val="003B2C90"/>
    <w:pPr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B2C9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8">
    <w:name w:val="Верхний колонтитул Знак"/>
    <w:link w:val="a9"/>
    <w:locked/>
    <w:rsid w:val="003B2C90"/>
    <w:rPr>
      <w:rFonts w:ascii="Calibri" w:eastAsia="Calibri" w:hAnsi="Calibri"/>
    </w:rPr>
  </w:style>
  <w:style w:type="paragraph" w:styleId="a9">
    <w:name w:val="header"/>
    <w:basedOn w:val="a"/>
    <w:link w:val="a8"/>
    <w:rsid w:val="003B2C90"/>
    <w:pPr>
      <w:widowControl/>
      <w:tabs>
        <w:tab w:val="center" w:pos="4153"/>
        <w:tab w:val="right" w:pos="8306"/>
      </w:tabs>
      <w:autoSpaceDE/>
      <w:autoSpaceDN/>
    </w:pPr>
    <w:rPr>
      <w:rFonts w:ascii="Calibri" w:eastAsia="Calibri" w:hAnsi="Calibri" w:cstheme="minorBidi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3B2C9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133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33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2025-06-04T14:51:00Z</cp:lastPrinted>
  <dcterms:created xsi:type="dcterms:W3CDTF">2025-06-04T14:53:00Z</dcterms:created>
  <dcterms:modified xsi:type="dcterms:W3CDTF">2025-06-04T14:53:00Z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Office Word 2007</vt:lpwstr>
  </property>
</Properties>
</file>