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A94" w:rsidRDefault="008D7A94" w:rsidP="008D7A94">
      <w:pPr>
        <w:ind w:left="-397" w:right="454"/>
        <w:jc w:val="center"/>
        <w:rPr>
          <w:b/>
        </w:rPr>
      </w:pPr>
      <w:r>
        <w:rPr>
          <w:b/>
        </w:rPr>
        <w:t>РЕСПУБЛИКА КАРЕЛИЯ</w:t>
      </w:r>
    </w:p>
    <w:p w:rsidR="008D7A94" w:rsidRDefault="008D7A94" w:rsidP="008D7A94">
      <w:pPr>
        <w:ind w:left="-397" w:right="454"/>
        <w:jc w:val="center"/>
        <w:rPr>
          <w:b/>
        </w:rPr>
      </w:pPr>
      <w:r>
        <w:rPr>
          <w:b/>
        </w:rPr>
        <w:t xml:space="preserve">МУНИЦИПАЛЬНОЕ ОБРАЗОВАНИЕ </w:t>
      </w:r>
    </w:p>
    <w:p w:rsidR="008D7A94" w:rsidRDefault="008D7A94" w:rsidP="008D7A94">
      <w:pPr>
        <w:ind w:left="-397" w:right="454"/>
        <w:jc w:val="center"/>
        <w:rPr>
          <w:b/>
        </w:rPr>
      </w:pPr>
      <w:r>
        <w:rPr>
          <w:b/>
        </w:rPr>
        <w:t>«МУЕЗЕРСКОЕ ГОРОДСКОЕ  ПОСЕЛЕНИЕ»</w:t>
      </w:r>
    </w:p>
    <w:p w:rsidR="008D7A94" w:rsidRDefault="008D7A94" w:rsidP="008D7A94">
      <w:pPr>
        <w:ind w:left="-397" w:right="454"/>
        <w:jc w:val="center"/>
        <w:rPr>
          <w:b/>
        </w:rPr>
      </w:pPr>
      <w:r>
        <w:rPr>
          <w:b/>
        </w:rPr>
        <w:t>АДМИНИСТРАЦИЯ МУЕЗЕРСКОГО ГОРОДСКОГО ПОСЕЛЕНИЯ</w:t>
      </w:r>
    </w:p>
    <w:p w:rsidR="008D7A94" w:rsidRDefault="008D7A94" w:rsidP="008D7A94">
      <w:pPr>
        <w:ind w:left="-397" w:right="454"/>
        <w:jc w:val="center"/>
        <w:rPr>
          <w:b/>
        </w:rPr>
      </w:pPr>
    </w:p>
    <w:p w:rsidR="008D7A94" w:rsidRDefault="008D7A94" w:rsidP="008D7A94">
      <w:pPr>
        <w:ind w:left="-397" w:right="454"/>
        <w:jc w:val="center"/>
        <w:rPr>
          <w:b/>
        </w:rPr>
      </w:pPr>
      <w:r>
        <w:rPr>
          <w:b/>
        </w:rPr>
        <w:t>ПОСТАНОВЛЕНИЕ</w:t>
      </w:r>
    </w:p>
    <w:p w:rsidR="008D7A94" w:rsidRDefault="008D7A94" w:rsidP="008D7A94">
      <w:pPr>
        <w:ind w:left="-397" w:right="454"/>
        <w:rPr>
          <w:b/>
        </w:rPr>
      </w:pPr>
    </w:p>
    <w:p w:rsidR="008D7A94" w:rsidRDefault="008D7A94" w:rsidP="008D7A94">
      <w:pPr>
        <w:shd w:val="clear" w:color="auto" w:fill="FFFFFF"/>
        <w:tabs>
          <w:tab w:val="left" w:pos="7790"/>
        </w:tabs>
        <w:spacing w:before="5"/>
        <w:ind w:left="-113" w:right="454"/>
        <w:rPr>
          <w:b/>
        </w:rPr>
      </w:pPr>
      <w:r>
        <w:rPr>
          <w:b/>
        </w:rPr>
        <w:t>от  24  ноября   2025 года                                                                             № 81</w:t>
      </w:r>
    </w:p>
    <w:p w:rsidR="008D7A94" w:rsidRDefault="008D7A94" w:rsidP="008D7A94">
      <w:pPr>
        <w:shd w:val="clear" w:color="auto" w:fill="FFFFFF"/>
        <w:tabs>
          <w:tab w:val="left" w:pos="7790"/>
        </w:tabs>
        <w:spacing w:before="5"/>
        <w:ind w:left="-113" w:right="454"/>
        <w:rPr>
          <w:b/>
        </w:rPr>
      </w:pPr>
    </w:p>
    <w:p w:rsidR="008D7A94" w:rsidRDefault="008D7A94" w:rsidP="008D7A94">
      <w:pPr>
        <w:ind w:left="-113" w:right="454"/>
        <w:jc w:val="both"/>
        <w:rPr>
          <w:b/>
          <w:bCs/>
        </w:rPr>
      </w:pPr>
      <w:r>
        <w:rPr>
          <w:b/>
          <w:bCs/>
        </w:rPr>
        <w:t xml:space="preserve">О проведении общественных обсуждений </w:t>
      </w:r>
    </w:p>
    <w:p w:rsidR="008D7A94" w:rsidRDefault="008D7A94" w:rsidP="008D7A94">
      <w:pPr>
        <w:ind w:left="-113" w:right="454"/>
        <w:jc w:val="both"/>
        <w:rPr>
          <w:rFonts w:eastAsia="Calibri"/>
          <w:b/>
          <w:lang w:eastAsia="en-US"/>
        </w:rPr>
      </w:pPr>
      <w:r>
        <w:rPr>
          <w:rFonts w:eastAsia="Calibri"/>
          <w:b/>
          <w:lang w:eastAsia="en-US"/>
        </w:rPr>
        <w:t xml:space="preserve">проектов Программ профилактики рисков </w:t>
      </w:r>
    </w:p>
    <w:p w:rsidR="008D7A94" w:rsidRDefault="008D7A94" w:rsidP="008D7A94">
      <w:pPr>
        <w:ind w:left="-113" w:right="454"/>
        <w:jc w:val="both"/>
        <w:rPr>
          <w:rFonts w:eastAsia="Calibri"/>
          <w:b/>
          <w:lang w:eastAsia="en-US"/>
        </w:rPr>
      </w:pPr>
      <w:r>
        <w:rPr>
          <w:rFonts w:eastAsia="Calibri"/>
          <w:b/>
          <w:lang w:eastAsia="en-US"/>
        </w:rPr>
        <w:t>причинения вреда (ущерба) охраняемым законом</w:t>
      </w:r>
    </w:p>
    <w:p w:rsidR="008D7A94" w:rsidRDefault="008D7A94" w:rsidP="008D7A94">
      <w:pPr>
        <w:ind w:left="-113" w:right="454"/>
        <w:jc w:val="both"/>
        <w:rPr>
          <w:b/>
        </w:rPr>
      </w:pPr>
      <w:r>
        <w:rPr>
          <w:rFonts w:eastAsia="Calibri"/>
          <w:b/>
          <w:lang w:eastAsia="en-US"/>
        </w:rPr>
        <w:t xml:space="preserve">ценностям в рамках муниципального </w:t>
      </w:r>
      <w:r>
        <w:rPr>
          <w:b/>
        </w:rPr>
        <w:t xml:space="preserve">контроля, </w:t>
      </w:r>
    </w:p>
    <w:p w:rsidR="008D7A94" w:rsidRDefault="008D7A94" w:rsidP="008D7A94">
      <w:pPr>
        <w:ind w:left="-113" w:right="454"/>
        <w:jc w:val="both"/>
        <w:rPr>
          <w:b/>
        </w:rPr>
      </w:pPr>
      <w:proofErr w:type="gramStart"/>
      <w:r>
        <w:rPr>
          <w:b/>
        </w:rPr>
        <w:t>осуществляемого</w:t>
      </w:r>
      <w:proofErr w:type="gramEnd"/>
      <w:r>
        <w:rPr>
          <w:b/>
        </w:rPr>
        <w:t xml:space="preserve"> администрацией </w:t>
      </w:r>
    </w:p>
    <w:p w:rsidR="008D7A94" w:rsidRDefault="008D7A94" w:rsidP="008D7A94">
      <w:pPr>
        <w:ind w:left="-113" w:right="454"/>
        <w:jc w:val="both"/>
        <w:rPr>
          <w:b/>
          <w:color w:val="000000"/>
        </w:rPr>
      </w:pPr>
      <w:r>
        <w:rPr>
          <w:b/>
        </w:rPr>
        <w:t>Муезерского  городского  поселения</w:t>
      </w:r>
      <w:r>
        <w:rPr>
          <w:b/>
          <w:color w:val="000000"/>
        </w:rPr>
        <w:t xml:space="preserve"> на 2026 год</w:t>
      </w:r>
    </w:p>
    <w:p w:rsidR="008D7A94" w:rsidRDefault="008D7A94" w:rsidP="008D7A94">
      <w:pPr>
        <w:ind w:left="-113" w:right="454"/>
        <w:jc w:val="both"/>
        <w:rPr>
          <w:color w:val="000000"/>
        </w:rPr>
      </w:pPr>
    </w:p>
    <w:p w:rsidR="008D7A94" w:rsidRDefault="008D7A94" w:rsidP="008D7A94">
      <w:pPr>
        <w:ind w:left="-113" w:right="454"/>
        <w:jc w:val="both"/>
        <w:rPr>
          <w:b/>
        </w:rPr>
      </w:pPr>
      <w:r>
        <w:rPr>
          <w:color w:val="000000"/>
        </w:rPr>
        <w:t xml:space="preserve">     </w:t>
      </w:r>
      <w:r>
        <w:rPr>
          <w:bCs/>
        </w:rPr>
        <w:t xml:space="preserve">В соответствии с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w:t>
      </w:r>
      <w:hyperlink r:id="rId5" w:history="1">
        <w:r w:rsidRPr="00222BA5">
          <w:rPr>
            <w:rStyle w:val="a3"/>
            <w:rFonts w:eastAsiaTheme="majorEastAsia"/>
            <w:bCs/>
            <w:color w:val="000000" w:themeColor="text1"/>
            <w:u w:val="none"/>
          </w:rPr>
          <w:t>Уставом</w:t>
        </w:r>
      </w:hyperlink>
      <w:r w:rsidRPr="00222BA5">
        <w:rPr>
          <w:bCs/>
          <w:color w:val="000000" w:themeColor="text1"/>
        </w:rPr>
        <w:t xml:space="preserve"> </w:t>
      </w:r>
      <w:r>
        <w:rPr>
          <w:bCs/>
        </w:rPr>
        <w:t xml:space="preserve">Муезерского городского  поселения, администрация Муезерского городского поселения  </w:t>
      </w:r>
      <w:r>
        <w:rPr>
          <w:b/>
          <w:bCs/>
        </w:rPr>
        <w:t>ПОСТАНОВЛЯЕТ</w:t>
      </w:r>
      <w:r>
        <w:rPr>
          <w:b/>
        </w:rPr>
        <w:t>:</w:t>
      </w:r>
    </w:p>
    <w:p w:rsidR="008D7A94" w:rsidRDefault="008D7A94" w:rsidP="008D7A94">
      <w:pPr>
        <w:ind w:left="-113" w:right="454"/>
        <w:jc w:val="both"/>
        <w:rPr>
          <w:bCs/>
        </w:rPr>
      </w:pPr>
      <w:r>
        <w:rPr>
          <w:bCs/>
        </w:rPr>
        <w:tab/>
        <w:t>1. Назначить общественные обсуждения следующих проектов:</w:t>
      </w:r>
    </w:p>
    <w:p w:rsidR="008D7A94" w:rsidRDefault="008D7A94" w:rsidP="008D7A94">
      <w:pPr>
        <w:ind w:left="-113" w:right="454" w:firstLine="567"/>
        <w:jc w:val="both"/>
        <w:outlineLvl w:val="0"/>
        <w:rPr>
          <w:rFonts w:eastAsia="Calibri"/>
          <w:lang w:eastAsia="en-US"/>
        </w:rPr>
      </w:pPr>
      <w:r>
        <w:t xml:space="preserve">- </w:t>
      </w:r>
      <w:r>
        <w:rPr>
          <w:rFonts w:eastAsia="Calibri"/>
          <w:lang w:eastAsia="en-US"/>
        </w:rPr>
        <w:t>Программа профилактики рисков причинения вреда (ущерба) охраняемым законом ценностям в рамках муниципального контроля в сфере благоустройства в Муезерском городском  поселении на 2026 год;</w:t>
      </w:r>
    </w:p>
    <w:p w:rsidR="008D7A94" w:rsidRDefault="008D7A94" w:rsidP="008D7A94">
      <w:pPr>
        <w:ind w:left="-113" w:right="454" w:firstLine="567"/>
        <w:jc w:val="both"/>
        <w:outlineLvl w:val="0"/>
        <w:rPr>
          <w:rFonts w:eastAsia="Calibri"/>
          <w:lang w:eastAsia="en-US"/>
        </w:rPr>
      </w:pPr>
      <w:r>
        <w:rPr>
          <w:rFonts w:eastAsia="Calibri"/>
          <w:lang w:eastAsia="en-US"/>
        </w:rPr>
        <w:t xml:space="preserve">- Программа профилактики рисков причинения вреда (ущерба) охраняемым законом ценностям в сфере муниципального контроля </w:t>
      </w:r>
      <w:r>
        <w:rPr>
          <w:rFonts w:eastAsia="Calibri"/>
          <w:spacing w:val="2"/>
          <w:lang w:eastAsia="en-US"/>
        </w:rPr>
        <w:t xml:space="preserve">на автомобильном транспорте и в дорожном хозяйстве </w:t>
      </w:r>
      <w:r>
        <w:rPr>
          <w:rFonts w:eastAsia="Calibri"/>
          <w:lang w:eastAsia="en-US"/>
        </w:rPr>
        <w:t>в границах Муезерского городского поселения на 2026 год.</w:t>
      </w:r>
    </w:p>
    <w:p w:rsidR="008D7A94" w:rsidRDefault="008D7A94" w:rsidP="008D7A94">
      <w:pPr>
        <w:ind w:left="-113" w:right="454" w:firstLine="567"/>
        <w:jc w:val="both"/>
        <w:outlineLvl w:val="0"/>
        <w:rPr>
          <w:rFonts w:eastAsia="Calibri"/>
          <w:lang w:eastAsia="en-US"/>
        </w:rPr>
      </w:pPr>
      <w:r>
        <w:rPr>
          <w:bCs/>
        </w:rPr>
        <w:t xml:space="preserve">- </w:t>
      </w:r>
      <w:r>
        <w:rPr>
          <w:rFonts w:eastAsia="Calibri"/>
          <w:lang w:eastAsia="en-US"/>
        </w:rPr>
        <w:t>Программа профилактики рисков причинения вреда (ущерба) охраняемым законом ценностям в сфере муниципального жилищного контроля в Муезерском городском  поселении на 2026 год.</w:t>
      </w:r>
    </w:p>
    <w:p w:rsidR="008D7A94" w:rsidRDefault="008D7A94" w:rsidP="008D7A94">
      <w:pPr>
        <w:ind w:left="-113" w:right="454"/>
        <w:jc w:val="both"/>
        <w:outlineLvl w:val="0"/>
        <w:rPr>
          <w:rFonts w:eastAsia="Calibri"/>
          <w:lang w:eastAsia="en-US"/>
        </w:rPr>
      </w:pPr>
      <w:r>
        <w:rPr>
          <w:bCs/>
        </w:rPr>
        <w:t xml:space="preserve">        - Программа профилактики рисков </w:t>
      </w:r>
      <w:r>
        <w:rPr>
          <w:rFonts w:eastAsia="Calibri"/>
          <w:lang w:eastAsia="en-US"/>
        </w:rPr>
        <w:t>причинения вреда (ущерба) охраняемым законом ценностям в сфере муниципального земельного контроля на территории Муезерского городского  поселения  на 2026 год.</w:t>
      </w:r>
    </w:p>
    <w:p w:rsidR="008D7A94" w:rsidRDefault="008D7A94" w:rsidP="008D7A94">
      <w:pPr>
        <w:ind w:left="-113" w:right="454" w:firstLine="567"/>
        <w:jc w:val="both"/>
        <w:rPr>
          <w:rFonts w:eastAsia="Calibri"/>
          <w:lang w:eastAsia="en-US"/>
        </w:rPr>
      </w:pPr>
      <w:r>
        <w:rPr>
          <w:bCs/>
        </w:rPr>
        <w:t xml:space="preserve">2. </w:t>
      </w:r>
      <w:proofErr w:type="gramStart"/>
      <w:r>
        <w:rPr>
          <w:bCs/>
        </w:rPr>
        <w:t xml:space="preserve">С 24 ноября 2025 года, с целью проведения общественных обсуждений, разместить проекты вышеуказанных Программ </w:t>
      </w:r>
      <w:r>
        <w:rPr>
          <w:rFonts w:eastAsia="Calibri"/>
          <w:lang w:eastAsia="en-US"/>
        </w:rPr>
        <w:t xml:space="preserve">профилактики рисков причинения вреда (ущерба) охраняемым законом ценностям в рамках муниципального </w:t>
      </w:r>
      <w:r>
        <w:t>контроля, осуществляемого администрацией Муезерского городского поселения</w:t>
      </w:r>
      <w:r>
        <w:rPr>
          <w:color w:val="000000"/>
        </w:rPr>
        <w:t xml:space="preserve"> на 2026 год</w:t>
      </w:r>
      <w:r>
        <w:rPr>
          <w:rFonts w:eastAsia="Calibri"/>
          <w:lang w:eastAsia="en-US"/>
        </w:rPr>
        <w:t xml:space="preserve"> </w:t>
      </w:r>
      <w:r>
        <w:rPr>
          <w:bCs/>
        </w:rPr>
        <w:t>на официальном сайте  администрации Муезерского муниципального района с адресом доступа:</w:t>
      </w:r>
      <w:r w:rsidRPr="006045F2">
        <w:rPr>
          <w:rFonts w:eastAsiaTheme="majorEastAsia"/>
        </w:rPr>
        <w:t xml:space="preserve"> </w:t>
      </w:r>
      <w:r w:rsidRPr="006045F2">
        <w:rPr>
          <w:bCs/>
          <w:color w:val="0070C0"/>
        </w:rPr>
        <w:t>http:/</w:t>
      </w:r>
      <w:r>
        <w:rPr>
          <w:bCs/>
        </w:rPr>
        <w:t xml:space="preserve"> </w:t>
      </w:r>
      <w:hyperlink r:id="rId6" w:history="1">
        <w:proofErr w:type="gramEnd"/>
        <w:r>
          <w:rPr>
            <w:rStyle w:val="a3"/>
            <w:rFonts w:eastAsiaTheme="majorEastAsia"/>
            <w:bCs/>
          </w:rPr>
          <w:t>www.muezersky.ru</w:t>
        </w:r>
        <w:proofErr w:type="gramStart"/>
      </w:hyperlink>
      <w:r>
        <w:rPr>
          <w:bCs/>
        </w:rPr>
        <w:t xml:space="preserve"> (страница Муезерского городского поселения – раздел «Общественные обсуждения»).</w:t>
      </w:r>
      <w:proofErr w:type="gramEnd"/>
    </w:p>
    <w:p w:rsidR="008D7A94" w:rsidRDefault="008D7A94" w:rsidP="008D7A94">
      <w:pPr>
        <w:ind w:left="-113" w:right="454"/>
        <w:jc w:val="both"/>
      </w:pPr>
    </w:p>
    <w:p w:rsidR="008D7A94" w:rsidRDefault="008D7A94" w:rsidP="008D7A94">
      <w:pPr>
        <w:shd w:val="clear" w:color="auto" w:fill="FFFFFF"/>
        <w:tabs>
          <w:tab w:val="left" w:leader="underscore" w:pos="9816"/>
        </w:tabs>
        <w:ind w:left="-113" w:right="454"/>
      </w:pPr>
    </w:p>
    <w:p w:rsidR="008D7A94" w:rsidRDefault="008D7A94" w:rsidP="008D7A94">
      <w:pPr>
        <w:shd w:val="clear" w:color="auto" w:fill="FFFFFF"/>
        <w:tabs>
          <w:tab w:val="left" w:leader="underscore" w:pos="0"/>
        </w:tabs>
        <w:ind w:left="-113" w:right="454"/>
      </w:pPr>
      <w:r>
        <w:t>И.о</w:t>
      </w:r>
      <w:proofErr w:type="gramStart"/>
      <w:r>
        <w:t>.Г</w:t>
      </w:r>
      <w:proofErr w:type="gramEnd"/>
      <w:r>
        <w:t>лавы    Муезерского городского  поселения</w:t>
      </w:r>
      <w:r>
        <w:tab/>
      </w:r>
      <w:r>
        <w:tab/>
      </w:r>
      <w:r>
        <w:tab/>
      </w:r>
      <w:r>
        <w:tab/>
        <w:t>С.В.Смирнова</w:t>
      </w:r>
    </w:p>
    <w:p w:rsidR="008D7A94" w:rsidRDefault="008D7A94" w:rsidP="008D7A94">
      <w:pPr>
        <w:ind w:left="-113" w:right="454"/>
      </w:pPr>
    </w:p>
    <w:p w:rsidR="008D7A94" w:rsidRDefault="008D7A94" w:rsidP="008D7A94">
      <w:pPr>
        <w:ind w:left="-113" w:right="454"/>
      </w:pPr>
    </w:p>
    <w:p w:rsidR="008D7A94" w:rsidRDefault="008D7A94" w:rsidP="008D7A94">
      <w:pPr>
        <w:ind w:left="-397" w:right="454"/>
      </w:pPr>
    </w:p>
    <w:p w:rsidR="008D7A94" w:rsidRDefault="008D7A94" w:rsidP="008D7A94">
      <w:pPr>
        <w:ind w:left="-397" w:right="454"/>
      </w:pPr>
    </w:p>
    <w:p w:rsidR="008D7A94" w:rsidRPr="000F5932" w:rsidRDefault="008D7A94" w:rsidP="008D7A94">
      <w:pPr>
        <w:jc w:val="center"/>
        <w:rPr>
          <w:highlight w:val="yellow"/>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283" w:right="397"/>
        <w:jc w:val="center"/>
        <w:rPr>
          <w:b/>
        </w:rPr>
      </w:pPr>
      <w:r>
        <w:rPr>
          <w:b/>
        </w:rPr>
        <w:lastRenderedPageBreak/>
        <w:t xml:space="preserve">                                                                  проект</w:t>
      </w:r>
    </w:p>
    <w:p w:rsidR="008D7A94" w:rsidRDefault="008D7A94" w:rsidP="008D7A94">
      <w:pPr>
        <w:pStyle w:val="a4"/>
        <w:jc w:val="center"/>
        <w:rPr>
          <w:b/>
        </w:rPr>
      </w:pPr>
      <w:r>
        <w:rPr>
          <w:b/>
        </w:rPr>
        <w:t>РЕСПУБЛИКА   КАРЕЛИЯ</w:t>
      </w:r>
    </w:p>
    <w:p w:rsidR="008D7A94" w:rsidRDefault="008D7A94" w:rsidP="008D7A94">
      <w:pPr>
        <w:pStyle w:val="a4"/>
        <w:jc w:val="center"/>
        <w:rPr>
          <w:b/>
        </w:rPr>
      </w:pPr>
      <w:r>
        <w:rPr>
          <w:b/>
        </w:rPr>
        <w:t>МУНИЦИПАЛЬНОЕ ОБРАЗОВАНИЕ</w:t>
      </w:r>
    </w:p>
    <w:p w:rsidR="008D7A94" w:rsidRDefault="008D7A94" w:rsidP="008D7A94">
      <w:pPr>
        <w:pStyle w:val="a4"/>
        <w:jc w:val="center"/>
        <w:rPr>
          <w:b/>
        </w:rPr>
      </w:pPr>
      <w:r>
        <w:rPr>
          <w:b/>
        </w:rPr>
        <w:t>«МУЕЗЕРСКОЕ ГОРОДСКОЕ  ПОСЕЛЕНИЕ»</w:t>
      </w:r>
    </w:p>
    <w:p w:rsidR="008D7A94" w:rsidRDefault="008D7A94" w:rsidP="008D7A94">
      <w:pPr>
        <w:pStyle w:val="a4"/>
        <w:jc w:val="center"/>
        <w:rPr>
          <w:b/>
        </w:rPr>
      </w:pPr>
      <w:r>
        <w:rPr>
          <w:b/>
        </w:rPr>
        <w:t>АДМИНИСТРАЦИЯ  МУЕЗЕРСКОГО ГОРОДСКОГО   ПОСЕЛЕНИЯ</w:t>
      </w:r>
    </w:p>
    <w:p w:rsidR="008D7A94" w:rsidRDefault="008D7A94" w:rsidP="008D7A94">
      <w:pPr>
        <w:keepNext/>
        <w:suppressAutoHyphens/>
        <w:spacing w:before="240" w:after="60"/>
        <w:jc w:val="center"/>
        <w:outlineLvl w:val="2"/>
        <w:rPr>
          <w:b/>
          <w:bCs/>
          <w:lang w:eastAsia="ar-SA"/>
        </w:rPr>
      </w:pPr>
      <w:proofErr w:type="gramStart"/>
      <w:r>
        <w:rPr>
          <w:b/>
          <w:bCs/>
          <w:lang w:eastAsia="ar-SA"/>
        </w:rPr>
        <w:t>П</w:t>
      </w:r>
      <w:proofErr w:type="gramEnd"/>
      <w:r>
        <w:rPr>
          <w:b/>
          <w:bCs/>
          <w:lang w:eastAsia="ar-SA"/>
        </w:rPr>
        <w:t xml:space="preserve"> О С Т А Н О В Л Е Н И Е</w:t>
      </w:r>
    </w:p>
    <w:p w:rsidR="008D7A94" w:rsidRDefault="008D7A94" w:rsidP="008D7A94">
      <w:pPr>
        <w:keepNext/>
        <w:tabs>
          <w:tab w:val="left" w:pos="426"/>
        </w:tabs>
        <w:suppressAutoHyphens/>
        <w:spacing w:before="240" w:after="60"/>
        <w:ind w:left="-340"/>
        <w:outlineLvl w:val="2"/>
        <w:rPr>
          <w:b/>
          <w:bCs/>
          <w:lang w:eastAsia="ar-SA"/>
        </w:rPr>
      </w:pPr>
      <w:r>
        <w:rPr>
          <w:b/>
          <w:bCs/>
          <w:lang w:eastAsia="ar-SA"/>
        </w:rPr>
        <w:t xml:space="preserve">от        декабря   2025 года                                                                             № </w:t>
      </w:r>
    </w:p>
    <w:p w:rsidR="008D7A94" w:rsidRDefault="008D7A94" w:rsidP="008D7A94">
      <w:pPr>
        <w:ind w:left="-340"/>
        <w:jc w:val="both"/>
        <w:rPr>
          <w:rFonts w:ascii="Arial" w:hAnsi="Arial" w:cs="Arial"/>
        </w:rPr>
      </w:pPr>
    </w:p>
    <w:p w:rsidR="008D7A94" w:rsidRDefault="008D7A94" w:rsidP="008D7A94">
      <w:pPr>
        <w:spacing w:line="240" w:lineRule="exact"/>
        <w:ind w:left="-340"/>
        <w:outlineLvl w:val="0"/>
        <w:rPr>
          <w:b/>
        </w:rPr>
      </w:pPr>
      <w:r>
        <w:rPr>
          <w:b/>
        </w:rPr>
        <w:t>Об утверждении Программы профилактики рисков</w:t>
      </w:r>
    </w:p>
    <w:p w:rsidR="008D7A94" w:rsidRDefault="008D7A94" w:rsidP="008D7A94">
      <w:pPr>
        <w:spacing w:line="240" w:lineRule="exact"/>
        <w:ind w:left="-340"/>
        <w:outlineLvl w:val="0"/>
        <w:rPr>
          <w:b/>
        </w:rPr>
      </w:pPr>
      <w:r>
        <w:rPr>
          <w:b/>
        </w:rPr>
        <w:t>причинения вреда (ущерба) охраняемым законом</w:t>
      </w:r>
    </w:p>
    <w:p w:rsidR="008D7A94" w:rsidRDefault="008D7A94" w:rsidP="008D7A94">
      <w:pPr>
        <w:spacing w:line="240" w:lineRule="exact"/>
        <w:ind w:left="-340"/>
        <w:outlineLvl w:val="0"/>
        <w:rPr>
          <w:rFonts w:eastAsia="Calibri"/>
          <w:b/>
          <w:lang w:eastAsia="en-US"/>
        </w:rPr>
      </w:pPr>
      <w:r>
        <w:rPr>
          <w:b/>
        </w:rPr>
        <w:t xml:space="preserve">ценностям в рамках </w:t>
      </w:r>
      <w:r>
        <w:rPr>
          <w:rFonts w:eastAsia="Calibri"/>
          <w:b/>
          <w:lang w:eastAsia="en-US"/>
        </w:rPr>
        <w:t xml:space="preserve">муниципального контроля </w:t>
      </w:r>
      <w:proofErr w:type="gramStart"/>
      <w:r>
        <w:rPr>
          <w:rFonts w:eastAsia="Calibri"/>
          <w:b/>
          <w:lang w:eastAsia="en-US"/>
        </w:rPr>
        <w:t>в</w:t>
      </w:r>
      <w:proofErr w:type="gramEnd"/>
      <w:r>
        <w:rPr>
          <w:rFonts w:eastAsia="Calibri"/>
          <w:b/>
          <w:lang w:eastAsia="en-US"/>
        </w:rPr>
        <w:t xml:space="preserve"> </w:t>
      </w:r>
    </w:p>
    <w:p w:rsidR="008D7A94" w:rsidRDefault="008D7A94" w:rsidP="008D7A94">
      <w:pPr>
        <w:spacing w:line="240" w:lineRule="exact"/>
        <w:ind w:left="-340"/>
        <w:outlineLvl w:val="0"/>
        <w:rPr>
          <w:b/>
        </w:rPr>
      </w:pPr>
      <w:r>
        <w:rPr>
          <w:b/>
        </w:rPr>
        <w:t>сфере благоустройства в Муезерском городском</w:t>
      </w:r>
      <w:r>
        <w:rPr>
          <w:b/>
        </w:rPr>
        <w:br/>
        <w:t>поселении  на 2026 год</w:t>
      </w:r>
    </w:p>
    <w:p w:rsidR="008D7A94" w:rsidRDefault="008D7A94" w:rsidP="008D7A94">
      <w:pPr>
        <w:ind w:firstLine="567"/>
        <w:jc w:val="center"/>
        <w:rPr>
          <w:b/>
        </w:rPr>
      </w:pPr>
    </w:p>
    <w:p w:rsidR="008D7A94" w:rsidRDefault="008D7A94" w:rsidP="008D7A94">
      <w:pPr>
        <w:tabs>
          <w:tab w:val="left" w:pos="284"/>
        </w:tabs>
        <w:ind w:left="-510" w:right="340"/>
        <w:jc w:val="both"/>
      </w:pPr>
      <w:r>
        <w:t xml:space="preserve">      </w:t>
      </w:r>
      <w:proofErr w:type="gramStart"/>
      <w:r w:rsidRPr="00060BCC">
        <w:t xml:space="preserve">Руководствуясь  статьёй 44 </w:t>
      </w:r>
      <w:hyperlink r:id="rId7" w:history="1">
        <w:r w:rsidRPr="0017732E">
          <w:rPr>
            <w:rStyle w:val="a3"/>
            <w:rFonts w:eastAsiaTheme="majorEastAsia"/>
            <w:bCs/>
            <w:color w:val="000000" w:themeColor="text1"/>
            <w:shd w:val="clear" w:color="auto" w:fill="FFFFFF"/>
          </w:rPr>
          <w:t xml:space="preserve">Федерального закона от 31 июля 2020 N 248-ФЗ                                      «О государственном контроле (надзоре) и муниципальном контроле в Российской Федерации», </w:t>
        </w:r>
      </w:hyperlink>
      <w:r w:rsidRPr="0017732E">
        <w:rPr>
          <w:rStyle w:val="a7"/>
          <w:rFonts w:eastAsia="Calibri"/>
          <w:i w:val="0"/>
          <w:color w:val="000000" w:themeColor="text1"/>
          <w:shd w:val="clear" w:color="auto" w:fill="FFFFFF"/>
        </w:rPr>
        <w:t>Постановлением</w:t>
      </w:r>
      <w:r w:rsidRPr="0017732E">
        <w:rPr>
          <w:i/>
          <w:color w:val="000000" w:themeColor="text1"/>
          <w:shd w:val="clear" w:color="auto" w:fill="FFFFFF"/>
        </w:rPr>
        <w:t> </w:t>
      </w:r>
      <w:r w:rsidRPr="0017732E">
        <w:rPr>
          <w:rStyle w:val="a7"/>
          <w:rFonts w:eastAsia="Calibri"/>
          <w:i w:val="0"/>
          <w:color w:val="000000" w:themeColor="text1"/>
          <w:shd w:val="clear" w:color="auto" w:fill="FFFFFF"/>
        </w:rPr>
        <w:t>Правительства</w:t>
      </w:r>
      <w:r w:rsidRPr="0017732E">
        <w:rPr>
          <w:i/>
          <w:color w:val="000000" w:themeColor="text1"/>
          <w:shd w:val="clear" w:color="auto" w:fill="FFFFFF"/>
        </w:rPr>
        <w:t> </w:t>
      </w:r>
      <w:r w:rsidRPr="00DB04F7">
        <w:rPr>
          <w:shd w:val="clear" w:color="auto" w:fill="FFFFFF"/>
        </w:rPr>
        <w:t>Российской Федерации от 25 июня 2021  № </w:t>
      </w:r>
      <w:r w:rsidRPr="00DB04F7">
        <w:rPr>
          <w:rStyle w:val="a7"/>
          <w:rFonts w:eastAsia="Calibri"/>
          <w:i w:val="0"/>
          <w:shd w:val="clear" w:color="auto" w:fill="FFFFFF"/>
        </w:rPr>
        <w:t>990</w:t>
      </w:r>
      <w:r w:rsidRPr="00DB04F7">
        <w:rPr>
          <w:i/>
          <w:shd w:val="clear" w:color="auto" w:fill="FFFFFF"/>
        </w:rPr>
        <w:t xml:space="preserve"> </w:t>
      </w:r>
      <w:r w:rsidRPr="00060BCC">
        <w:rPr>
          <w:i/>
          <w:shd w:val="clear" w:color="auto" w:fill="FFFFFF"/>
        </w:rPr>
        <w:t>«</w:t>
      </w:r>
      <w:r w:rsidRPr="00060BCC">
        <w:rPr>
          <w:shd w:val="clear" w:color="auto" w:fill="FFFFFF"/>
        </w:rPr>
        <w:t>Об утверждении Правил разработки и утверждения</w:t>
      </w:r>
      <w:r>
        <w:rPr>
          <w:shd w:val="clear" w:color="auto" w:fill="FFFFFF"/>
        </w:rPr>
        <w:t xml:space="preserve"> контрольными (надзорными) органами программы профилактики рисков причинения вреда (ущерба) охраняемым законом ценностям»</w:t>
      </w:r>
      <w:r>
        <w:t>, статьёй 14 Федерального закона от 06 октября 2003 N 131-ФЗ</w:t>
      </w:r>
      <w:r>
        <w:br/>
        <w:t>«Об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Уставом Муезерского городского  поселения,  администрация Муезерского городского  поселения </w:t>
      </w:r>
      <w:r>
        <w:rPr>
          <w:b/>
        </w:rPr>
        <w:t>ПОСТАНОВЛЯЕТ</w:t>
      </w:r>
      <w:r>
        <w:t>:</w:t>
      </w:r>
    </w:p>
    <w:p w:rsidR="008D7A94" w:rsidRDefault="008D7A94" w:rsidP="008D7A94">
      <w:pPr>
        <w:spacing w:line="240" w:lineRule="exact"/>
        <w:ind w:left="-510" w:right="340"/>
        <w:jc w:val="both"/>
        <w:outlineLvl w:val="0"/>
      </w:pPr>
      <w:r>
        <w:t xml:space="preserve">         1. Утвердить Программу профилактики рисков причинения вреда (ущерба) охраняемым законом ценностям в рамках </w:t>
      </w:r>
      <w:r>
        <w:rPr>
          <w:rFonts w:eastAsia="Calibri"/>
          <w:lang w:eastAsia="en-US"/>
        </w:rPr>
        <w:t xml:space="preserve">муниципального контроля в сфере благоустройства </w:t>
      </w:r>
      <w:r>
        <w:t>в</w:t>
      </w:r>
      <w:r>
        <w:rPr>
          <w:b/>
        </w:rPr>
        <w:t xml:space="preserve"> </w:t>
      </w:r>
      <w:r>
        <w:t>Муезерском городском поселении  на 2026 год.</w:t>
      </w:r>
    </w:p>
    <w:p w:rsidR="008D7A94" w:rsidRDefault="008D7A94" w:rsidP="008D7A94">
      <w:pPr>
        <w:ind w:left="-510" w:right="340"/>
        <w:jc w:val="both"/>
      </w:pPr>
      <w:r>
        <w:t xml:space="preserve">         2. Настоящее постановление обнародовать на досках объявлений, информационных  стендах Муезерского городского поселения  и разместить на  официальном сайте администрации Муезерского муниципального района  в телекоммуникационной сети «Интернет» с адресом доступа:</w:t>
      </w:r>
      <w:proofErr w:type="gramStart"/>
      <w:r>
        <w:t xml:space="preserve"> </w:t>
      </w:r>
      <w:r>
        <w:rPr>
          <w:color w:val="000000"/>
          <w:spacing w:val="-12"/>
        </w:rPr>
        <w:t>:</w:t>
      </w:r>
      <w:proofErr w:type="gramEnd"/>
      <w:r>
        <w:rPr>
          <w:color w:val="000000"/>
          <w:spacing w:val="-12"/>
        </w:rPr>
        <w:t xml:space="preserve"> </w:t>
      </w:r>
      <w:hyperlink r:id="rId8" w:history="1">
        <w:r>
          <w:rPr>
            <w:rStyle w:val="a3"/>
            <w:rFonts w:eastAsiaTheme="majorEastAsia"/>
            <w:lang w:val="en-US"/>
          </w:rPr>
          <w:t>http</w:t>
        </w:r>
        <w:r>
          <w:rPr>
            <w:rStyle w:val="a3"/>
            <w:rFonts w:eastAsiaTheme="majorEastAsia"/>
          </w:rPr>
          <w:t>://</w:t>
        </w:r>
        <w:r>
          <w:rPr>
            <w:rStyle w:val="a3"/>
            <w:rFonts w:eastAsiaTheme="majorEastAsia"/>
            <w:lang w:val="en-US"/>
          </w:rPr>
          <w:t>www</w:t>
        </w:r>
        <w:r>
          <w:rPr>
            <w:rStyle w:val="a3"/>
            <w:rFonts w:eastAsiaTheme="majorEastAsia"/>
          </w:rPr>
          <w:t>.</w:t>
        </w:r>
        <w:proofErr w:type="spellStart"/>
        <w:r>
          <w:rPr>
            <w:rStyle w:val="a3"/>
            <w:rFonts w:eastAsiaTheme="majorEastAsia"/>
            <w:lang w:val="en-US"/>
          </w:rPr>
          <w:t>muesersky</w:t>
        </w:r>
        <w:proofErr w:type="spellEnd"/>
        <w:r>
          <w:rPr>
            <w:rStyle w:val="a3"/>
            <w:rFonts w:eastAsiaTheme="majorEastAsia"/>
          </w:rPr>
          <w:t>.</w:t>
        </w:r>
        <w:proofErr w:type="spellStart"/>
        <w:r>
          <w:rPr>
            <w:rStyle w:val="a3"/>
            <w:rFonts w:eastAsiaTheme="majorEastAsia"/>
            <w:lang w:val="en-US"/>
          </w:rPr>
          <w:t>ru</w:t>
        </w:r>
        <w:proofErr w:type="spellEnd"/>
      </w:hyperlink>
      <w:r>
        <w:t xml:space="preserve"> (Страница Муезерского городского поселения).</w:t>
      </w:r>
    </w:p>
    <w:p w:rsidR="008D7A94" w:rsidRDefault="008D7A94" w:rsidP="008D7A94">
      <w:pPr>
        <w:ind w:left="-510" w:right="340"/>
        <w:jc w:val="both"/>
      </w:pPr>
      <w:r>
        <w:t xml:space="preserve">       3.Настоящее постановление вступает в силу с момента его подписания. </w:t>
      </w:r>
    </w:p>
    <w:p w:rsidR="008D7A94" w:rsidRDefault="008D7A94" w:rsidP="008D7A94">
      <w:pPr>
        <w:ind w:left="-510" w:right="340"/>
        <w:jc w:val="both"/>
      </w:pPr>
      <w:r>
        <w:t xml:space="preserve">       4. </w:t>
      </w:r>
      <w:proofErr w:type="gramStart"/>
      <w:r>
        <w:t>Контроль за</w:t>
      </w:r>
      <w:proofErr w:type="gramEnd"/>
      <w:r>
        <w:t xml:space="preserve"> исполнением настоящего постановления оставляю за собой. </w:t>
      </w:r>
    </w:p>
    <w:p w:rsidR="008D7A94" w:rsidRDefault="008D7A94" w:rsidP="008D7A94">
      <w:pPr>
        <w:pStyle w:val="a4"/>
        <w:ind w:left="-510" w:right="340"/>
        <w:rPr>
          <w:rFonts w:eastAsia="Arial" w:cs="Times New Roman"/>
        </w:rPr>
      </w:pPr>
    </w:p>
    <w:p w:rsidR="008D7A94" w:rsidRDefault="008D7A94" w:rsidP="008D7A94">
      <w:pPr>
        <w:pStyle w:val="a4"/>
        <w:ind w:left="-510" w:right="340"/>
        <w:rPr>
          <w:rFonts w:eastAsia="Arial" w:cs="Times New Roman"/>
        </w:rPr>
      </w:pPr>
    </w:p>
    <w:p w:rsidR="008D7A94" w:rsidRDefault="008D7A94" w:rsidP="008D7A94">
      <w:pPr>
        <w:pStyle w:val="a4"/>
        <w:ind w:left="-510" w:right="340"/>
        <w:rPr>
          <w:rFonts w:eastAsia="Arial" w:cs="Times New Roman"/>
        </w:rPr>
      </w:pPr>
    </w:p>
    <w:p w:rsidR="008D7A94" w:rsidRDefault="008D7A94" w:rsidP="008D7A94">
      <w:pPr>
        <w:ind w:left="-510" w:right="340"/>
        <w:jc w:val="both"/>
      </w:pPr>
      <w:r>
        <w:rPr>
          <w:rFonts w:eastAsia="Arial"/>
        </w:rPr>
        <w:t>И.о</w:t>
      </w:r>
      <w:proofErr w:type="gramStart"/>
      <w:r>
        <w:rPr>
          <w:rFonts w:eastAsia="Arial"/>
        </w:rPr>
        <w:t>.Г</w:t>
      </w:r>
      <w:proofErr w:type="gramEnd"/>
      <w:r>
        <w:rPr>
          <w:rFonts w:eastAsia="Arial"/>
        </w:rPr>
        <w:t>лавы   Муезерского  городского поселения                                    С.В.Смирнова</w:t>
      </w:r>
    </w:p>
    <w:p w:rsidR="008D7A94" w:rsidRDefault="008D7A94" w:rsidP="008D7A94">
      <w:pPr>
        <w:jc w:val="both"/>
      </w:pPr>
    </w:p>
    <w:p w:rsidR="008D7A94" w:rsidRDefault="008D7A94" w:rsidP="008D7A94">
      <w:pPr>
        <w:jc w:val="both"/>
      </w:pPr>
    </w:p>
    <w:p w:rsidR="008D7A94" w:rsidRDefault="008D7A94" w:rsidP="008D7A94">
      <w:pPr>
        <w:jc w:val="both"/>
      </w:pPr>
    </w:p>
    <w:p w:rsidR="008D7A94" w:rsidRDefault="008D7A94" w:rsidP="008D7A94">
      <w:pPr>
        <w:jc w:val="both"/>
      </w:pPr>
    </w:p>
    <w:p w:rsidR="008D7A94" w:rsidRDefault="008D7A94" w:rsidP="008D7A94">
      <w:pPr>
        <w:ind w:left="5940"/>
        <w:jc w:val="right"/>
      </w:pPr>
    </w:p>
    <w:p w:rsidR="008D7A94" w:rsidRDefault="008D7A94" w:rsidP="008D7A94">
      <w:pPr>
        <w:ind w:left="5940"/>
        <w:jc w:val="right"/>
      </w:pPr>
    </w:p>
    <w:p w:rsidR="008D7A94" w:rsidRDefault="008D7A94" w:rsidP="008D7A94">
      <w:pPr>
        <w:ind w:left="5940"/>
        <w:jc w:val="right"/>
      </w:pPr>
    </w:p>
    <w:p w:rsidR="008D7A94" w:rsidRDefault="008D7A94" w:rsidP="008D7A94">
      <w:pPr>
        <w:ind w:left="5940"/>
        <w:jc w:val="right"/>
      </w:pPr>
    </w:p>
    <w:p w:rsidR="008D7A94" w:rsidRDefault="008D7A94" w:rsidP="008D7A94">
      <w:pPr>
        <w:rPr>
          <w:b/>
        </w:rPr>
      </w:pPr>
    </w:p>
    <w:p w:rsidR="008D7A94" w:rsidRDefault="008D7A94" w:rsidP="008D7A94">
      <w:pPr>
        <w:rPr>
          <w:b/>
        </w:rPr>
      </w:pPr>
    </w:p>
    <w:p w:rsidR="008D7A94" w:rsidRDefault="008D7A94" w:rsidP="008D7A94">
      <w:pPr>
        <w:rPr>
          <w:b/>
        </w:rPr>
      </w:pPr>
    </w:p>
    <w:p w:rsidR="008D7A94" w:rsidRDefault="008D7A94" w:rsidP="008D7A94">
      <w:pPr>
        <w:rPr>
          <w:b/>
        </w:rPr>
      </w:pPr>
    </w:p>
    <w:p w:rsidR="008D7A94" w:rsidRDefault="008D7A94" w:rsidP="008D7A94">
      <w:pPr>
        <w:rPr>
          <w:b/>
        </w:rPr>
      </w:pPr>
    </w:p>
    <w:p w:rsidR="008D7A94" w:rsidRDefault="008D7A94" w:rsidP="008D7A94">
      <w:pPr>
        <w:rPr>
          <w:b/>
        </w:rPr>
      </w:pPr>
    </w:p>
    <w:p w:rsidR="008D7A94" w:rsidRDefault="008D7A94" w:rsidP="008D7A94">
      <w:pPr>
        <w:rPr>
          <w:b/>
        </w:rPr>
      </w:pPr>
      <w:r>
        <w:rPr>
          <w:b/>
        </w:rPr>
        <w:lastRenderedPageBreak/>
        <w:t xml:space="preserve">                                                                                                               Утверждена</w:t>
      </w:r>
    </w:p>
    <w:p w:rsidR="008D7A94" w:rsidRDefault="008D7A94" w:rsidP="008D7A94">
      <w:pPr>
        <w:ind w:left="5664"/>
        <w:rPr>
          <w:b/>
        </w:rPr>
      </w:pPr>
      <w:r>
        <w:rPr>
          <w:b/>
        </w:rPr>
        <w:t xml:space="preserve">Постановлением Администрации Муезерского  городского     </w:t>
      </w:r>
    </w:p>
    <w:p w:rsidR="008D7A94" w:rsidRDefault="008D7A94" w:rsidP="008D7A94">
      <w:pPr>
        <w:ind w:left="5664"/>
        <w:rPr>
          <w:b/>
        </w:rPr>
      </w:pPr>
      <w:r>
        <w:rPr>
          <w:b/>
        </w:rPr>
        <w:t xml:space="preserve">                 поселения      </w:t>
      </w:r>
    </w:p>
    <w:p w:rsidR="008D7A94" w:rsidRDefault="008D7A94" w:rsidP="008D7A94">
      <w:pPr>
        <w:ind w:left="5664"/>
        <w:rPr>
          <w:b/>
        </w:rPr>
      </w:pPr>
      <w:r>
        <w:rPr>
          <w:b/>
        </w:rPr>
        <w:t xml:space="preserve"> от         декабря  2025 г. № </w:t>
      </w:r>
    </w:p>
    <w:p w:rsidR="008D7A94" w:rsidRDefault="008D7A94" w:rsidP="008D7A94">
      <w:pPr>
        <w:ind w:left="5940"/>
        <w:jc w:val="right"/>
      </w:pPr>
    </w:p>
    <w:p w:rsidR="008D7A94" w:rsidRDefault="008D7A94" w:rsidP="008D7A94">
      <w:pPr>
        <w:jc w:val="center"/>
        <w:outlineLvl w:val="0"/>
        <w:rPr>
          <w:b/>
        </w:rPr>
      </w:pPr>
      <w:r>
        <w:rPr>
          <w:b/>
        </w:rPr>
        <w:t xml:space="preserve">Программа </w:t>
      </w:r>
    </w:p>
    <w:p w:rsidR="008D7A94" w:rsidRDefault="008D7A94" w:rsidP="008D7A94">
      <w:pPr>
        <w:jc w:val="center"/>
        <w:outlineLvl w:val="0"/>
        <w:rPr>
          <w:rFonts w:eastAsia="Calibri"/>
          <w:b/>
          <w:lang w:eastAsia="en-US"/>
        </w:rPr>
      </w:pPr>
      <w:r>
        <w:rPr>
          <w:b/>
        </w:rPr>
        <w:t xml:space="preserve">профилактики рисков причинения вреда (ущерба) охраняемым законом ценностям в рамках </w:t>
      </w:r>
      <w:r>
        <w:rPr>
          <w:rFonts w:eastAsia="Calibri"/>
          <w:b/>
          <w:lang w:eastAsia="en-US"/>
        </w:rPr>
        <w:t xml:space="preserve">муниципального контроля в сфере благоустройства </w:t>
      </w:r>
    </w:p>
    <w:p w:rsidR="008D7A94" w:rsidRDefault="008D7A94" w:rsidP="008D7A94">
      <w:pPr>
        <w:jc w:val="center"/>
        <w:outlineLvl w:val="0"/>
        <w:rPr>
          <w:b/>
        </w:rPr>
      </w:pPr>
      <w:r>
        <w:rPr>
          <w:b/>
        </w:rPr>
        <w:t>в Муезерском городском поселении   на 2026 год</w:t>
      </w:r>
    </w:p>
    <w:p w:rsidR="008D7A94" w:rsidRDefault="008D7A94" w:rsidP="008D7A94">
      <w:pPr>
        <w:jc w:val="center"/>
        <w:outlineLvl w:val="0"/>
        <w:rPr>
          <w:b/>
        </w:rPr>
      </w:pPr>
    </w:p>
    <w:p w:rsidR="008D7A94" w:rsidRDefault="008D7A94" w:rsidP="008D7A94">
      <w:pPr>
        <w:jc w:val="both"/>
        <w:outlineLvl w:val="0"/>
      </w:pPr>
      <w:r>
        <w:t xml:space="preserve">            </w:t>
      </w:r>
      <w:proofErr w:type="gramStart"/>
      <w:r>
        <w:t xml:space="preserve">Программа профилактики рисков причинения вреда (ущерба) охраняемым законом ценностям в рамках </w:t>
      </w:r>
      <w:r>
        <w:rPr>
          <w:rFonts w:eastAsia="Calibri"/>
          <w:lang w:eastAsia="en-US"/>
        </w:rPr>
        <w:t xml:space="preserve">муниципального контроля в сфере благоустройства </w:t>
      </w:r>
      <w:r>
        <w:t>в Муезерском городском поселении на 2026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w:t>
      </w:r>
      <w:proofErr w:type="gramEnd"/>
      <w:r>
        <w:t xml:space="preserve"> требований до контролируемых лиц, повышение информированности о способах их соблюдения.</w:t>
      </w:r>
    </w:p>
    <w:p w:rsidR="008D7A94" w:rsidRDefault="008D7A94" w:rsidP="008D7A94">
      <w:pPr>
        <w:jc w:val="center"/>
        <w:rPr>
          <w:b/>
        </w:rPr>
      </w:pPr>
      <w:r>
        <w:rPr>
          <w:b/>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8D7A94" w:rsidRDefault="008D7A94" w:rsidP="008D7A94">
      <w:pPr>
        <w:spacing w:line="240" w:lineRule="exact"/>
        <w:jc w:val="both"/>
        <w:outlineLvl w:val="0"/>
      </w:pPr>
      <w:r>
        <w:t xml:space="preserve">            1.1. Вид муниципального контроля: муниципальный контроль в сфере благоустройства в Муезерском городском поселении Муезерского муниципального района Республики Карелия.</w:t>
      </w:r>
    </w:p>
    <w:p w:rsidR="008D7A94" w:rsidRDefault="008D7A94" w:rsidP="008D7A94">
      <w:pPr>
        <w:pStyle w:val="a6"/>
        <w:tabs>
          <w:tab w:val="left" w:pos="1134"/>
        </w:tabs>
        <w:spacing w:before="0" w:beforeAutospacing="0" w:after="0" w:afterAutospacing="0"/>
        <w:ind w:firstLine="709"/>
        <w:jc w:val="both"/>
      </w:pPr>
      <w:r>
        <w:t>1.2. Предметом муниципального контроля является:</w:t>
      </w:r>
    </w:p>
    <w:p w:rsidR="008D7A94" w:rsidRDefault="008D7A94" w:rsidP="008D7A94">
      <w:pPr>
        <w:ind w:firstLine="709"/>
        <w:jc w:val="both"/>
      </w:pPr>
      <w:r>
        <w:t>- соблюдение организациями и гражданами (далее - контролируемые лица) обязательных требований, установленных Правилами благоустройства территории Муезерского городского поселения, утвержденных решением 8 сессии 4 созыва  Совета Муезерского городского поселения</w:t>
      </w:r>
      <w:r>
        <w:rPr>
          <w:i/>
        </w:rPr>
        <w:t xml:space="preserve"> </w:t>
      </w:r>
      <w:r>
        <w:t xml:space="preserve">от 02 августа 2018 года  № 27 </w:t>
      </w:r>
      <w:proofErr w:type="gramStart"/>
      <w:r>
        <w:t xml:space="preserve">( </w:t>
      </w:r>
      <w:proofErr w:type="gramEnd"/>
      <w:r>
        <w:t>с изменениями внесенными  решением 12 сессии 5 созыва от 05.11.2024 г. № 67),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Муезерском городском  поселении в соответствии с Правилами;</w:t>
      </w:r>
    </w:p>
    <w:p w:rsidR="008D7A94" w:rsidRDefault="008D7A94" w:rsidP="008D7A94">
      <w:pPr>
        <w:pStyle w:val="a6"/>
        <w:tabs>
          <w:tab w:val="left" w:pos="1134"/>
        </w:tabs>
        <w:spacing w:before="0" w:beforeAutospacing="0" w:after="0" w:afterAutospacing="0"/>
        <w:ind w:firstLine="709"/>
        <w:jc w:val="both"/>
        <w:rPr>
          <w:color w:val="000000"/>
        </w:rPr>
      </w:pPr>
      <w:r>
        <w:rPr>
          <w:color w:val="000000"/>
        </w:rPr>
        <w:t xml:space="preserve">-  исполнение решений, принимаемых по результатам контрольных мероприятий. </w:t>
      </w:r>
    </w:p>
    <w:p w:rsidR="008D7A94" w:rsidRDefault="008D7A94" w:rsidP="008D7A94">
      <w:pPr>
        <w:pStyle w:val="a6"/>
        <w:tabs>
          <w:tab w:val="left" w:pos="1134"/>
        </w:tabs>
        <w:spacing w:before="0" w:beforeAutospacing="0" w:after="0" w:afterAutospacing="0"/>
        <w:ind w:firstLine="709"/>
        <w:jc w:val="both"/>
      </w:pPr>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8D7A94" w:rsidRDefault="008D7A94" w:rsidP="008D7A94">
      <w:pPr>
        <w:pStyle w:val="ConsPlusNormal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Администрацией за 12 месяцев 2025 года проведено 5 проверок соблюдения действующего законодательства Российской Федерации в указанной сфере.</w:t>
      </w:r>
    </w:p>
    <w:p w:rsidR="008D7A94" w:rsidRDefault="008D7A94" w:rsidP="008D7A94">
      <w:pPr>
        <w:ind w:firstLine="567"/>
        <w:jc w:val="both"/>
        <w:rPr>
          <w:color w:val="000000" w:themeColor="text1"/>
        </w:rPr>
      </w:pPr>
      <w:r>
        <w:rPr>
          <w:color w:val="000000" w:themeColor="text1"/>
        </w:rPr>
        <w:t>В рамках профилактики</w:t>
      </w:r>
      <w:r>
        <w:rPr>
          <w:rFonts w:eastAsia="Calibri"/>
          <w:color w:val="000000" w:themeColor="text1"/>
          <w:lang w:eastAsia="en-US"/>
        </w:rPr>
        <w:t xml:space="preserve"> рисков причинения вреда (ущерба) охраняемым законом ценностям</w:t>
      </w:r>
      <w:r>
        <w:rPr>
          <w:color w:val="000000" w:themeColor="text1"/>
        </w:rPr>
        <w:t xml:space="preserve"> администрацией  в 2025 году осуществлялись следующие мероприятия:</w:t>
      </w:r>
    </w:p>
    <w:p w:rsidR="008D7A94" w:rsidRDefault="008D7A94" w:rsidP="008D7A94">
      <w:pPr>
        <w:tabs>
          <w:tab w:val="left" w:pos="851"/>
        </w:tabs>
        <w:jc w:val="both"/>
      </w:pPr>
      <w:r>
        <w:t xml:space="preserve">          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8D7A94" w:rsidRDefault="008D7A94" w:rsidP="008D7A94">
      <w:pPr>
        <w:tabs>
          <w:tab w:val="left" w:pos="851"/>
        </w:tabs>
        <w:jc w:val="both"/>
      </w:pPr>
      <w:r>
        <w:t xml:space="preserve">           2)осуществление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8D7A94" w:rsidRDefault="008D7A94" w:rsidP="008D7A94">
      <w:pPr>
        <w:tabs>
          <w:tab w:val="left" w:pos="851"/>
        </w:tabs>
        <w:jc w:val="both"/>
      </w:pPr>
      <w:r>
        <w:t xml:space="preserve">           3) обеспечение регулярного обобщения практики осуществления муниципального   контроля и размещение на официальном интернет-сайте администрации  </w:t>
      </w:r>
      <w:r>
        <w:lastRenderedPageBreak/>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8D7A94" w:rsidRDefault="008D7A94" w:rsidP="008D7A94">
      <w:pPr>
        <w:tabs>
          <w:tab w:val="left" w:pos="851"/>
        </w:tabs>
        <w:jc w:val="both"/>
      </w:pPr>
      <w:r>
        <w:t xml:space="preserve">          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D7A94" w:rsidRDefault="008D7A94" w:rsidP="008D7A94">
      <w:pPr>
        <w:tabs>
          <w:tab w:val="left" w:pos="851"/>
        </w:tabs>
        <w:ind w:firstLine="567"/>
        <w:jc w:val="both"/>
        <w:rPr>
          <w:color w:val="000000" w:themeColor="text1"/>
        </w:rPr>
      </w:pPr>
      <w:r>
        <w:rPr>
          <w:color w:val="000000" w:themeColor="text1"/>
        </w:rPr>
        <w:t>За 12 месяцев  2025 года администрацией выдано 4 предостережения о недопустимости нарушения обязательных требований.</w:t>
      </w:r>
    </w:p>
    <w:p w:rsidR="008D7A94" w:rsidRDefault="008D7A94" w:rsidP="008D7A94">
      <w:pPr>
        <w:jc w:val="center"/>
        <w:rPr>
          <w:b/>
        </w:rPr>
      </w:pPr>
      <w:r>
        <w:rPr>
          <w:b/>
          <w:color w:val="000000"/>
          <w:shd w:val="clear" w:color="auto" w:fill="FFFFFF"/>
        </w:rPr>
        <w:t>2. Цели и задачи реализации Программы</w:t>
      </w:r>
    </w:p>
    <w:p w:rsidR="008D7A94" w:rsidRDefault="008D7A94" w:rsidP="008D7A94">
      <w:pPr>
        <w:ind w:firstLine="567"/>
        <w:jc w:val="both"/>
      </w:pPr>
      <w:r>
        <w:t>2.1. Целями профилактической работы являются:</w:t>
      </w:r>
    </w:p>
    <w:p w:rsidR="008D7A94" w:rsidRDefault="008D7A94" w:rsidP="008D7A94">
      <w:pPr>
        <w:ind w:firstLine="567"/>
        <w:jc w:val="both"/>
      </w:pPr>
      <w:r>
        <w:t xml:space="preserve">1) стимулирование добросовестного соблюдения обязательных требований всеми контролируемыми лицами; </w:t>
      </w:r>
    </w:p>
    <w:p w:rsidR="008D7A94" w:rsidRDefault="008D7A94" w:rsidP="008D7A94">
      <w:pPr>
        <w:ind w:firstLine="567"/>
        <w:jc w:val="both"/>
      </w:pPr>
      <w: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8D7A94" w:rsidRDefault="008D7A94" w:rsidP="008D7A94">
      <w:pPr>
        <w:ind w:firstLine="567"/>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8D7A94" w:rsidRDefault="008D7A94" w:rsidP="008D7A94">
      <w:pPr>
        <w:ind w:firstLine="567"/>
        <w:jc w:val="both"/>
      </w:pPr>
      <w:r>
        <w:t xml:space="preserve">4) предупреждение </w:t>
      </w:r>
      <w:proofErr w:type="gramStart"/>
      <w:r>
        <w:t>нарушений</w:t>
      </w:r>
      <w:proofErr w:type="gramEnd"/>
      <w: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8D7A94" w:rsidRDefault="008D7A94" w:rsidP="008D7A94">
      <w:pPr>
        <w:ind w:firstLine="567"/>
        <w:jc w:val="both"/>
      </w:pPr>
      <w:r>
        <w:t>5) снижение административной нагрузки на контролируемых лиц;</w:t>
      </w:r>
    </w:p>
    <w:p w:rsidR="008D7A94" w:rsidRDefault="008D7A94" w:rsidP="008D7A94">
      <w:pPr>
        <w:ind w:firstLine="567"/>
        <w:jc w:val="both"/>
      </w:pPr>
      <w:r>
        <w:t>6) снижение размера ущерба, причиняемого охраняемым законом ценностям.</w:t>
      </w:r>
    </w:p>
    <w:p w:rsidR="008D7A94" w:rsidRDefault="008D7A94" w:rsidP="008D7A94">
      <w:pPr>
        <w:ind w:firstLine="567"/>
        <w:jc w:val="both"/>
      </w:pPr>
      <w:r>
        <w:t>2.2. Задачами профилактической работы являются:</w:t>
      </w:r>
    </w:p>
    <w:p w:rsidR="008D7A94" w:rsidRDefault="008D7A94" w:rsidP="008D7A94">
      <w:pPr>
        <w:ind w:firstLine="567"/>
        <w:jc w:val="both"/>
      </w:pPr>
      <w:r>
        <w:t>1) укрепление системы профилактики нарушений обязательных требований;</w:t>
      </w:r>
    </w:p>
    <w:p w:rsidR="008D7A94" w:rsidRDefault="008D7A94" w:rsidP="008D7A94">
      <w:pPr>
        <w:ind w:firstLine="567"/>
        <w:jc w:val="both"/>
      </w:pPr>
      <w: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8D7A94" w:rsidRDefault="008D7A94" w:rsidP="008D7A94">
      <w:pPr>
        <w:ind w:firstLine="567"/>
        <w:jc w:val="both"/>
      </w:pPr>
      <w:r>
        <w:t>3) повышение правосознания и правовой культуры организаций и граждан в сфере рассматриваемых правоотношений.</w:t>
      </w:r>
    </w:p>
    <w:p w:rsidR="008D7A94" w:rsidRDefault="008D7A94" w:rsidP="008D7A94">
      <w:pPr>
        <w:ind w:firstLine="567"/>
        <w:jc w:val="both"/>
      </w:pPr>
      <w:r>
        <w:t>В Положении о виде муниципального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8D7A94" w:rsidRDefault="008D7A94" w:rsidP="008D7A94">
      <w:pPr>
        <w:ind w:firstLine="567"/>
        <w:jc w:val="both"/>
      </w:pPr>
      <w:r>
        <w:t>В Положении о виде контроля с</w:t>
      </w:r>
      <w:r>
        <w:rPr>
          <w:shd w:val="clear" w:color="auto" w:fill="FFFFFF"/>
        </w:rPr>
        <w:t>амостоятельная оценка соблюдения обязательных требований (</w:t>
      </w:r>
      <w:proofErr w:type="spellStart"/>
      <w:r>
        <w:rPr>
          <w:shd w:val="clear" w:color="auto" w:fill="FFFFFF"/>
        </w:rPr>
        <w:t>самообследование</w:t>
      </w:r>
      <w:proofErr w:type="spellEnd"/>
      <w:r>
        <w:rPr>
          <w:shd w:val="clear" w:color="auto" w:fill="FFFFFF"/>
        </w:rPr>
        <w:t xml:space="preserve">) не предусмотрена, следовательно, в Программе способы </w:t>
      </w:r>
      <w:proofErr w:type="spellStart"/>
      <w:r>
        <w:rPr>
          <w:shd w:val="clear" w:color="auto" w:fill="FFFFFF"/>
        </w:rPr>
        <w:t>самообследования</w:t>
      </w:r>
      <w:proofErr w:type="spellEnd"/>
      <w:r>
        <w:rPr>
          <w:shd w:val="clear" w:color="auto" w:fill="FFFFFF"/>
        </w:rPr>
        <w:t xml:space="preserve"> в автоматизированном режиме не определены (</w:t>
      </w:r>
      <w:proofErr w:type="gramStart"/>
      <w:r>
        <w:rPr>
          <w:shd w:val="clear" w:color="auto" w:fill="FFFFFF"/>
        </w:rPr>
        <w:t>ч</w:t>
      </w:r>
      <w:proofErr w:type="gramEnd"/>
      <w:r>
        <w:rPr>
          <w:shd w:val="clear" w:color="auto" w:fill="FFFFFF"/>
        </w:rPr>
        <w:t>.1 ст.51 №248-ФЗ).</w:t>
      </w:r>
    </w:p>
    <w:p w:rsidR="008D7A94" w:rsidRDefault="008D7A94" w:rsidP="008D7A94">
      <w:pPr>
        <w:ind w:firstLine="567"/>
        <w:jc w:val="center"/>
        <w:rPr>
          <w:b/>
          <w:color w:val="000000"/>
          <w:shd w:val="clear" w:color="auto" w:fill="FFFFFF"/>
        </w:rPr>
      </w:pPr>
      <w:r>
        <w:rPr>
          <w:b/>
          <w:color w:val="000000"/>
          <w:shd w:val="clear" w:color="auto" w:fill="FFFFFF"/>
        </w:rPr>
        <w:t xml:space="preserve">3. Перечень профилактических мероприятий, </w:t>
      </w:r>
    </w:p>
    <w:p w:rsidR="008D7A94" w:rsidRDefault="008D7A94" w:rsidP="008D7A94">
      <w:pPr>
        <w:ind w:firstLine="567"/>
        <w:jc w:val="center"/>
        <w:rPr>
          <w:b/>
          <w:color w:val="000000"/>
          <w:shd w:val="clear" w:color="auto" w:fill="FFFFFF"/>
        </w:rPr>
      </w:pPr>
      <w:r>
        <w:rPr>
          <w:b/>
          <w:color w:val="000000"/>
          <w:shd w:val="clear" w:color="auto" w:fill="FFFFFF"/>
        </w:rPr>
        <w:t>сроки (периодичность) их проведения</w:t>
      </w:r>
    </w:p>
    <w:p w:rsidR="008D7A94" w:rsidRDefault="008D7A94" w:rsidP="008D7A94">
      <w:pPr>
        <w:ind w:firstLine="567"/>
        <w:jc w:val="center"/>
        <w:rPr>
          <w:b/>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4708"/>
        <w:gridCol w:w="2267"/>
        <w:gridCol w:w="2162"/>
      </w:tblGrid>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 xml:space="preserve">№ </w:t>
            </w:r>
            <w:proofErr w:type="spellStart"/>
            <w:proofErr w:type="gramStart"/>
            <w:r>
              <w:rPr>
                <w:sz w:val="22"/>
                <w:szCs w:val="22"/>
                <w:lang w:eastAsia="en-US"/>
              </w:rPr>
              <w:t>п</w:t>
            </w:r>
            <w:proofErr w:type="spellEnd"/>
            <w:proofErr w:type="gramEnd"/>
            <w:r>
              <w:rPr>
                <w:sz w:val="22"/>
                <w:szCs w:val="22"/>
                <w:lang w:eastAsia="en-US"/>
              </w:rPr>
              <w:t>/</w:t>
            </w:r>
            <w:proofErr w:type="spellStart"/>
            <w:r>
              <w:rPr>
                <w:sz w:val="22"/>
                <w:szCs w:val="22"/>
                <w:lang w:eastAsia="en-US"/>
              </w:rPr>
              <w:t>п</w:t>
            </w:r>
            <w:proofErr w:type="spellEnd"/>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Срок реализации мероприятия</w:t>
            </w:r>
          </w:p>
        </w:tc>
        <w:tc>
          <w:tcPr>
            <w:tcW w:w="216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Ответственное должностное лицо</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both"/>
              <w:rPr>
                <w:b/>
                <w:lang w:eastAsia="en-US"/>
              </w:rPr>
            </w:pPr>
            <w:r>
              <w:rPr>
                <w:b/>
                <w:lang w:eastAsia="en-US"/>
              </w:rPr>
              <w:t xml:space="preserve">Информирование                         </w:t>
            </w:r>
            <w:r>
              <w:rPr>
                <w:lang w:eastAsia="en-US"/>
              </w:rPr>
              <w:t xml:space="preserve">             </w:t>
            </w:r>
            <w:proofErr w:type="spellStart"/>
            <w:proofErr w:type="gramStart"/>
            <w:r>
              <w:rPr>
                <w:lang w:eastAsia="en-US"/>
              </w:rPr>
              <w:t>Информирование</w:t>
            </w:r>
            <w:proofErr w:type="spellEnd"/>
            <w:proofErr w:type="gramEnd"/>
            <w:r>
              <w:rPr>
                <w:lang w:eastAsia="en-US"/>
              </w:rPr>
              <w:t xml:space="preserve"> контролируемых и иных заинтересованных лиц осуществляется посредством размещения сведений, определенных частью 3 статьи 46 Федерального закона № 248-ФЗ, посредством размещения соответствующих сведений на официальном интернет – сайте  Муезерского муниципального района с </w:t>
            </w:r>
            <w:r>
              <w:rPr>
                <w:lang w:eastAsia="en-US"/>
              </w:rPr>
              <w:lastRenderedPageBreak/>
              <w:t xml:space="preserve">адресом доступа - </w:t>
            </w:r>
            <w:hyperlink r:id="rId9" w:history="1">
              <w:r>
                <w:rPr>
                  <w:rStyle w:val="a3"/>
                  <w:rFonts w:eastAsiaTheme="majorEastAsia"/>
                  <w:lang w:val="en-US" w:eastAsia="en-US"/>
                </w:rPr>
                <w:t>http</w:t>
              </w:r>
              <w:r>
                <w:rPr>
                  <w:rStyle w:val="a3"/>
                  <w:rFonts w:eastAsiaTheme="majorEastAsia"/>
                  <w:lang w:eastAsia="en-US"/>
                </w:rPr>
                <w:t>://</w:t>
              </w:r>
              <w:r>
                <w:rPr>
                  <w:rStyle w:val="a3"/>
                  <w:rFonts w:eastAsiaTheme="majorEastAsia"/>
                  <w:lang w:val="en-US" w:eastAsia="en-US"/>
                </w:rPr>
                <w:t>www</w:t>
              </w:r>
              <w:r>
                <w:rPr>
                  <w:rStyle w:val="a3"/>
                  <w:rFonts w:eastAsiaTheme="majorEastAsia"/>
                  <w:lang w:eastAsia="en-US"/>
                </w:rPr>
                <w:t>.</w:t>
              </w:r>
              <w:proofErr w:type="spellStart"/>
              <w:r>
                <w:rPr>
                  <w:rStyle w:val="a3"/>
                  <w:rFonts w:eastAsiaTheme="majorEastAsia"/>
                  <w:lang w:val="en-US" w:eastAsia="en-US"/>
                </w:rPr>
                <w:t>muezersky</w:t>
              </w:r>
              <w:proofErr w:type="spellEnd"/>
              <w:r>
                <w:rPr>
                  <w:rStyle w:val="a3"/>
                  <w:rFonts w:eastAsiaTheme="majorEastAsia"/>
                  <w:lang w:eastAsia="en-US"/>
                </w:rPr>
                <w:t>.</w:t>
              </w:r>
              <w:proofErr w:type="spellStart"/>
              <w:r>
                <w:rPr>
                  <w:rStyle w:val="a3"/>
                  <w:rFonts w:eastAsiaTheme="majorEastAsia"/>
                  <w:lang w:val="en-US" w:eastAsia="en-US"/>
                </w:rPr>
                <w:t>ru</w:t>
              </w:r>
              <w:proofErr w:type="spellEnd"/>
            </w:hyperlink>
            <w:r>
              <w:rPr>
                <w:rStyle w:val="a3"/>
                <w:rFonts w:eastAsiaTheme="majorEastAsia"/>
                <w:lang w:eastAsia="en-US"/>
              </w:rPr>
              <w:t xml:space="preserve">, </w:t>
            </w:r>
            <w:r>
              <w:rPr>
                <w:lang w:eastAsia="en-US"/>
              </w:rPr>
              <w:t xml:space="preserve">   проведения  разъяснительной работы в средствах массовой информации   и  иными   способами. </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pacing w:line="276" w:lineRule="auto"/>
              <w:jc w:val="center"/>
              <w:rPr>
                <w:b/>
                <w:lang w:eastAsia="en-US"/>
              </w:rPr>
            </w:pPr>
          </w:p>
          <w:p w:rsidR="008D7A94" w:rsidRDefault="008D7A94" w:rsidP="00C93482">
            <w:pPr>
              <w:spacing w:line="276" w:lineRule="auto"/>
              <w:jc w:val="center"/>
              <w:rPr>
                <w:lang w:eastAsia="en-US"/>
              </w:rPr>
            </w:pPr>
          </w:p>
          <w:p w:rsidR="008D7A94" w:rsidRDefault="008D7A94" w:rsidP="00C93482">
            <w:pPr>
              <w:spacing w:line="276" w:lineRule="auto"/>
              <w:jc w:val="center"/>
              <w:rPr>
                <w:lang w:eastAsia="en-US"/>
              </w:rPr>
            </w:pPr>
            <w:r>
              <w:rPr>
                <w:lang w:eastAsia="en-US"/>
              </w:rPr>
              <w:t xml:space="preserve">В течение года </w:t>
            </w:r>
          </w:p>
          <w:p w:rsidR="008D7A94" w:rsidRDefault="008D7A94" w:rsidP="00C93482">
            <w:pPr>
              <w:spacing w:line="276" w:lineRule="auto"/>
              <w:jc w:val="center"/>
              <w:rPr>
                <w:b/>
                <w:lang w:eastAsia="en-US"/>
              </w:rPr>
            </w:pPr>
            <w:r>
              <w:rPr>
                <w:lang w:eastAsia="en-US"/>
              </w:rPr>
              <w:t>(по мере необходимости)</w:t>
            </w:r>
          </w:p>
        </w:tc>
        <w:tc>
          <w:tcPr>
            <w:tcW w:w="216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t>Глава Муезерского  городского поселения</w:t>
            </w:r>
          </w:p>
          <w:p w:rsidR="008D7A94" w:rsidRDefault="008D7A94" w:rsidP="00C93482">
            <w:pPr>
              <w:spacing w:line="276" w:lineRule="auto"/>
              <w:jc w:val="center"/>
              <w:rPr>
                <w:lang w:eastAsia="en-US"/>
              </w:rPr>
            </w:pPr>
            <w:r>
              <w:rPr>
                <w:lang w:eastAsia="en-US"/>
              </w:rPr>
              <w:t xml:space="preserve">Специалист </w:t>
            </w:r>
          </w:p>
          <w:p w:rsidR="008D7A94" w:rsidRDefault="008D7A94" w:rsidP="00C93482">
            <w:pPr>
              <w:spacing w:line="276" w:lineRule="auto"/>
              <w:jc w:val="center"/>
              <w:rPr>
                <w:lang w:eastAsia="en-US"/>
              </w:rPr>
            </w:pPr>
            <w:r>
              <w:rPr>
                <w:lang w:eastAsia="en-US"/>
              </w:rPr>
              <w:t>администрации,</w:t>
            </w:r>
          </w:p>
          <w:p w:rsidR="008D7A94" w:rsidRDefault="008D7A94" w:rsidP="00C93482">
            <w:pPr>
              <w:spacing w:line="276" w:lineRule="auto"/>
              <w:jc w:val="center"/>
              <w:rPr>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t>обязанностям</w:t>
            </w:r>
            <w:proofErr w:type="gramEnd"/>
            <w:r>
              <w:rPr>
                <w:rFonts w:eastAsia="Calibri"/>
                <w:lang w:eastAsia="en-US"/>
              </w:rPr>
              <w:t xml:space="preserve"> которого </w:t>
            </w:r>
            <w:r>
              <w:rPr>
                <w:rFonts w:eastAsia="Calibri"/>
                <w:lang w:eastAsia="en-US"/>
              </w:rPr>
              <w:lastRenderedPageBreak/>
              <w:t xml:space="preserve">относится осуществление муниципального 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lastRenderedPageBreak/>
              <w:t>2</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Обобщение правоприменительной практики</w:t>
            </w:r>
          </w:p>
          <w:p w:rsidR="008D7A94" w:rsidRDefault="008D7A94" w:rsidP="00C93482">
            <w:pPr>
              <w:pStyle w:val="ConsPlusNormal0"/>
              <w:spacing w:line="240" w:lineRule="atLeast"/>
              <w:ind w:right="130" w:firstLine="119"/>
              <w:jc w:val="both"/>
              <w:rPr>
                <w:rFonts w:ascii="Times New Roman" w:hAnsi="Times New Roman" w:cs="Times New Roman"/>
                <w:sz w:val="24"/>
                <w:szCs w:val="24"/>
              </w:rPr>
            </w:pPr>
            <w:r>
              <w:rPr>
                <w:rFonts w:ascii="Times New Roman" w:hAnsi="Times New Roman" w:cs="Times New Roman"/>
                <w:sz w:val="24"/>
                <w:szCs w:val="24"/>
              </w:rPr>
              <w:t xml:space="preserve">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D7A94" w:rsidRDefault="008D7A94" w:rsidP="00C93482">
            <w:pPr>
              <w:pStyle w:val="ConsPlusNormal0"/>
              <w:spacing w:line="276" w:lineRule="auto"/>
              <w:ind w:right="130" w:firstLine="119"/>
              <w:jc w:val="both"/>
              <w:rPr>
                <w:b/>
                <w:sz w:val="24"/>
                <w:szCs w:val="24"/>
              </w:rPr>
            </w:pPr>
            <w:r>
              <w:rPr>
                <w:rFonts w:ascii="Times New Roman" w:hAnsi="Times New Roman" w:cs="Times New Roman"/>
                <w:sz w:val="24"/>
                <w:szCs w:val="24"/>
              </w:rPr>
              <w:t xml:space="preserve">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pacing w:before="100" w:beforeAutospacing="1" w:after="100" w:afterAutospacing="1" w:line="276" w:lineRule="auto"/>
              <w:jc w:val="center"/>
              <w:rPr>
                <w:lang w:eastAsia="en-US"/>
              </w:rPr>
            </w:pPr>
          </w:p>
          <w:p w:rsidR="008D7A94" w:rsidRDefault="008D7A94" w:rsidP="00C93482">
            <w:pPr>
              <w:spacing w:before="100" w:beforeAutospacing="1" w:after="100" w:afterAutospacing="1" w:line="276" w:lineRule="auto"/>
              <w:jc w:val="center"/>
              <w:rPr>
                <w:lang w:eastAsia="en-US"/>
              </w:rPr>
            </w:pPr>
            <w:r>
              <w:rPr>
                <w:lang w:eastAsia="en-US"/>
              </w:rPr>
              <w:t>Ежегодно</w:t>
            </w:r>
          </w:p>
          <w:p w:rsidR="008D7A94" w:rsidRDefault="008D7A94" w:rsidP="00C93482">
            <w:pPr>
              <w:pStyle w:val="HTML"/>
              <w:spacing w:line="276" w:lineRule="auto"/>
              <w:jc w:val="center"/>
              <w:rPr>
                <w:rFonts w:ascii="Times New Roman" w:hAnsi="Times New Roman"/>
                <w:sz w:val="24"/>
                <w:szCs w:val="24"/>
                <w:lang w:eastAsia="en-US"/>
              </w:rPr>
            </w:pPr>
            <w:r>
              <w:rPr>
                <w:rFonts w:ascii="Times New Roman" w:hAnsi="Times New Roman"/>
                <w:sz w:val="24"/>
                <w:szCs w:val="24"/>
                <w:lang w:eastAsia="en-US"/>
              </w:rPr>
              <w:t xml:space="preserve">не позднее 30 января года, следующего за годом обобщения </w:t>
            </w:r>
            <w:proofErr w:type="spellStart"/>
            <w:proofErr w:type="gramStart"/>
            <w:r>
              <w:rPr>
                <w:rFonts w:ascii="Times New Roman" w:hAnsi="Times New Roman"/>
                <w:sz w:val="24"/>
                <w:szCs w:val="24"/>
                <w:lang w:eastAsia="en-US"/>
              </w:rPr>
              <w:t>правопримени-тельной</w:t>
            </w:r>
            <w:proofErr w:type="spellEnd"/>
            <w:proofErr w:type="gramEnd"/>
            <w:r>
              <w:rPr>
                <w:rFonts w:ascii="Times New Roman" w:hAnsi="Times New Roman"/>
                <w:sz w:val="24"/>
                <w:szCs w:val="24"/>
                <w:lang w:eastAsia="en-US"/>
              </w:rPr>
              <w:t xml:space="preserve"> практики.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 xml:space="preserve">Специалист </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администрации,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t>обязанностям</w:t>
            </w:r>
            <w:proofErr w:type="gramEnd"/>
            <w:r>
              <w:rPr>
                <w:rFonts w:eastAsia="Calibri"/>
                <w:lang w:eastAsia="en-US"/>
              </w:rPr>
              <w:t xml:space="preserve"> которого относится осуществление муниципального 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3</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Объявление предостережения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hAnsi="Times New Roman" w:cs="Times New Roman"/>
                <w:sz w:val="24"/>
                <w:szCs w:val="24"/>
              </w:rPr>
            </w:pPr>
            <w:r>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hd w:val="clear" w:color="auto" w:fill="FFFFFF"/>
                <w:lang w:eastAsia="en-US"/>
              </w:rPr>
            </w:pPr>
            <w:r>
              <w:rPr>
                <w:color w:val="000000"/>
                <w:shd w:val="clear" w:color="auto" w:fill="FFFFFF"/>
                <w:lang w:eastAsia="en-US"/>
              </w:rPr>
              <w:t xml:space="preserve">По мере </w:t>
            </w:r>
          </w:p>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color w:val="000000"/>
                <w:lang w:eastAsia="en-US"/>
              </w:rPr>
            </w:pPr>
            <w:r>
              <w:rPr>
                <w:color w:val="000000"/>
                <w:shd w:val="clear" w:color="auto" w:fill="FFFFFF"/>
                <w:lang w:eastAsia="en-US"/>
              </w:rPr>
              <w:t>появления оснований, предусмотренных законодательством</w:t>
            </w: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4</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Консультирование</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rFonts w:ascii="Times New Roman" w:hAnsi="Times New Roman" w:cs="Times New Roman"/>
                <w:sz w:val="24"/>
                <w:szCs w:val="24"/>
              </w:rPr>
            </w:pPr>
            <w:r>
              <w:rPr>
                <w:rFonts w:ascii="Times New Roman" w:hAnsi="Times New Roman" w:cs="Times New Roman"/>
                <w:sz w:val="24"/>
                <w:szCs w:val="24"/>
              </w:rPr>
              <w:t xml:space="preserve">    Консультирование осуществляется: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sz w:val="20"/>
                <w:szCs w:val="24"/>
              </w:rPr>
            </w:pPr>
            <w:r>
              <w:rPr>
                <w:rFonts w:ascii="Times New Roman" w:hAnsi="Times New Roman" w:cs="Times New Roman"/>
                <w:sz w:val="24"/>
                <w:szCs w:val="24"/>
              </w:rPr>
              <w:t xml:space="preserve"> 1) в виде устных разъяснений по телефону, посредством </w:t>
            </w:r>
            <w:proofErr w:type="spellStart"/>
            <w:r>
              <w:rPr>
                <w:rFonts w:ascii="Times New Roman" w:hAnsi="Times New Roman" w:cs="Times New Roman"/>
                <w:sz w:val="24"/>
                <w:szCs w:val="24"/>
              </w:rPr>
              <w:t>видео-конференц-связи</w:t>
            </w:r>
            <w:proofErr w:type="spellEnd"/>
            <w:r>
              <w:rPr>
                <w:rFonts w:ascii="Times New Roman" w:hAnsi="Times New Roman" w:cs="Times New Roman"/>
                <w:sz w:val="24"/>
                <w:szCs w:val="24"/>
              </w:rPr>
              <w:t>, на личном приеме, в ходе проведения профилактического мероприятия, контрольного мероприятия;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rFonts w:ascii="Times New Roman" w:hAnsi="Times New Roman" w:cs="Times New Roman"/>
                <w:color w:val="FF0000"/>
                <w:sz w:val="24"/>
                <w:szCs w:val="24"/>
              </w:rPr>
            </w:pPr>
            <w:r>
              <w:rPr>
                <w:rFonts w:ascii="Times New Roman" w:hAnsi="Times New Roman" w:cs="Times New Roman"/>
                <w:sz w:val="24"/>
                <w:szCs w:val="24"/>
              </w:rPr>
              <w:t xml:space="preserve">  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w:t>
            </w:r>
            <w:r>
              <w:rPr>
                <w:rFonts w:ascii="Times New Roman" w:hAnsi="Times New Roman" w:cs="Times New Roman"/>
                <w:sz w:val="24"/>
                <w:szCs w:val="24"/>
              </w:rPr>
              <w:lastRenderedPageBreak/>
              <w:t>уполномоченным должностным лицом Контрольного органа</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center"/>
              <w:rPr>
                <w:lang w:eastAsia="en-US"/>
              </w:rPr>
            </w:pPr>
            <w:r>
              <w:rPr>
                <w:lang w:eastAsia="en-US"/>
              </w:rPr>
              <w:lastRenderedPageBreak/>
              <w:t>Постоянно,</w:t>
            </w:r>
          </w:p>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center"/>
              <w:rPr>
                <w:lang w:eastAsia="en-US"/>
              </w:rPr>
            </w:pPr>
            <w:r>
              <w:rPr>
                <w:lang w:eastAsia="en-US"/>
              </w:rPr>
              <w:t xml:space="preserve">  по  мере обращения контролируемых лиц или их представителей</w:t>
            </w: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 xml:space="preserve">Специалист </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администрации,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t>обязанностям</w:t>
            </w:r>
            <w:proofErr w:type="gramEnd"/>
            <w:r>
              <w:rPr>
                <w:rFonts w:eastAsia="Calibri"/>
                <w:lang w:eastAsia="en-US"/>
              </w:rPr>
              <w:t xml:space="preserve"> которого относится осуществление муниципального </w:t>
            </w:r>
            <w:r>
              <w:rPr>
                <w:rFonts w:eastAsia="Calibri"/>
                <w:lang w:eastAsia="en-US"/>
              </w:rPr>
              <w:lastRenderedPageBreak/>
              <w:t xml:space="preserve">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lastRenderedPageBreak/>
              <w:t>5</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lang w:eastAsia="en-US"/>
              </w:rPr>
            </w:pPr>
            <w:r>
              <w:rPr>
                <w:b/>
                <w:lang w:eastAsia="en-US"/>
              </w:rPr>
              <w:t>Профилактический визит</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eastAsia="en-US"/>
              </w:rPr>
            </w:pPr>
            <w:r>
              <w:rPr>
                <w:lang w:eastAsia="en-US"/>
              </w:rPr>
              <w:t xml:space="preserve">Профилактический визит  производится в форме профилактической беседы по месту осуществления деятельности контролируемого лица, либо путем использования </w:t>
            </w:r>
            <w:proofErr w:type="spellStart"/>
            <w:r>
              <w:rPr>
                <w:lang w:eastAsia="en-US"/>
              </w:rPr>
              <w:t>видео-конференц-связи</w:t>
            </w:r>
            <w:proofErr w:type="spellEnd"/>
            <w:r>
              <w:rPr>
                <w:lang w:eastAsia="en-US"/>
              </w:rPr>
              <w:t>.</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Один раз в год</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r>
    </w:tbl>
    <w:p w:rsidR="008D7A94" w:rsidRDefault="008D7A94" w:rsidP="008D7A94">
      <w:pPr>
        <w:ind w:firstLine="567"/>
        <w:jc w:val="center"/>
        <w:rPr>
          <w:b/>
          <w:color w:val="000000"/>
          <w:shd w:val="clear" w:color="auto" w:fill="FFFFFF"/>
        </w:rPr>
      </w:pPr>
      <w:r>
        <w:rPr>
          <w:b/>
          <w:color w:val="000000"/>
          <w:shd w:val="clear" w:color="auto" w:fill="FFFFFF"/>
        </w:rPr>
        <w:t>4. Показатели результативности и эффективности Программы</w:t>
      </w:r>
    </w:p>
    <w:p w:rsidR="008D7A94" w:rsidRDefault="008D7A94" w:rsidP="008D7A94">
      <w:pPr>
        <w:ind w:firstLine="567"/>
        <w:jc w:val="center"/>
      </w:pPr>
    </w:p>
    <w:tbl>
      <w:tblPr>
        <w:tblW w:w="9645" w:type="dxa"/>
        <w:tblLayout w:type="fixed"/>
        <w:tblCellMar>
          <w:left w:w="10" w:type="dxa"/>
          <w:right w:w="10" w:type="dxa"/>
        </w:tblCellMar>
        <w:tblLook w:val="04A0"/>
      </w:tblPr>
      <w:tblGrid>
        <w:gridCol w:w="590"/>
        <w:gridCol w:w="6930"/>
        <w:gridCol w:w="2125"/>
      </w:tblGrid>
      <w:tr w:rsidR="008D7A94" w:rsidTr="00C93482">
        <w:trPr>
          <w:trHeight w:hRule="exact" w:val="576"/>
        </w:trPr>
        <w:tc>
          <w:tcPr>
            <w:tcW w:w="590"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jc w:val="center"/>
              <w:rPr>
                <w:b/>
                <w:lang w:eastAsia="en-US"/>
              </w:rPr>
            </w:pPr>
            <w:r>
              <w:rPr>
                <w:b/>
                <w:lang w:eastAsia="en-US"/>
              </w:rPr>
              <w:t>№</w:t>
            </w:r>
          </w:p>
          <w:p w:rsidR="008D7A94" w:rsidRDefault="008D7A94" w:rsidP="00C93482">
            <w:pPr>
              <w:spacing w:line="276" w:lineRule="auto"/>
              <w:jc w:val="center"/>
              <w:rPr>
                <w:b/>
                <w:lang w:eastAsia="en-US"/>
              </w:rPr>
            </w:pP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6933"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jc w:val="center"/>
              <w:rPr>
                <w:b/>
                <w:lang w:eastAsia="en-US"/>
              </w:rPr>
            </w:pPr>
            <w:r>
              <w:rPr>
                <w:b/>
                <w:lang w:eastAsia="en-US"/>
              </w:rPr>
              <w:t>Наименование показателя</w:t>
            </w:r>
          </w:p>
        </w:tc>
        <w:tc>
          <w:tcPr>
            <w:tcW w:w="2126" w:type="dxa"/>
            <w:tcBorders>
              <w:top w:val="single" w:sz="4" w:space="0" w:color="auto"/>
              <w:left w:val="single" w:sz="4" w:space="0" w:color="auto"/>
              <w:bottom w:val="nil"/>
              <w:right w:val="single" w:sz="4" w:space="0" w:color="auto"/>
            </w:tcBorders>
            <w:shd w:val="clear" w:color="auto" w:fill="FFFFFF"/>
            <w:hideMark/>
          </w:tcPr>
          <w:p w:rsidR="008D7A94" w:rsidRDefault="008D7A94" w:rsidP="00C93482">
            <w:pPr>
              <w:spacing w:line="276" w:lineRule="auto"/>
              <w:jc w:val="center"/>
              <w:rPr>
                <w:b/>
                <w:lang w:eastAsia="en-US"/>
              </w:rPr>
            </w:pPr>
            <w:r>
              <w:rPr>
                <w:b/>
                <w:lang w:eastAsia="en-US"/>
              </w:rPr>
              <w:t>Величина</w:t>
            </w:r>
          </w:p>
        </w:tc>
      </w:tr>
      <w:tr w:rsidR="008D7A94" w:rsidTr="00C93482">
        <w:trPr>
          <w:trHeight w:hRule="exact" w:val="1952"/>
        </w:trPr>
        <w:tc>
          <w:tcPr>
            <w:tcW w:w="590"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ind w:firstLine="567"/>
              <w:jc w:val="center"/>
              <w:rPr>
                <w:lang w:eastAsia="en-US"/>
              </w:rPr>
            </w:pPr>
            <w:r>
              <w:rPr>
                <w:lang w:eastAsia="en-US"/>
              </w:rPr>
              <w:t>11.</w:t>
            </w:r>
          </w:p>
        </w:tc>
        <w:tc>
          <w:tcPr>
            <w:tcW w:w="6933" w:type="dxa"/>
            <w:tcBorders>
              <w:top w:val="single" w:sz="4" w:space="0" w:color="auto"/>
              <w:left w:val="single" w:sz="4" w:space="0" w:color="auto"/>
              <w:bottom w:val="nil"/>
              <w:right w:val="nil"/>
            </w:tcBorders>
            <w:shd w:val="clear" w:color="auto" w:fill="FFFFFF"/>
            <w:hideMark/>
          </w:tcPr>
          <w:p w:rsidR="008D7A94" w:rsidRDefault="008D7A94" w:rsidP="00C93482">
            <w:pPr>
              <w:pStyle w:val="ConsPlusNormal0"/>
              <w:spacing w:line="276" w:lineRule="auto"/>
              <w:ind w:left="119" w:right="273"/>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Полнота информации, размещенной на официальном интернет – сайте  Муезерского муниципального района с адресом доступа - </w:t>
            </w:r>
            <w:hyperlink r:id="rId10" w:history="1">
              <w:r>
                <w:rPr>
                  <w:rStyle w:val="a3"/>
                  <w:rFonts w:ascii="Times New Roman" w:hAnsi="Times New Roman" w:cs="Times New Roman"/>
                  <w:sz w:val="24"/>
                  <w:szCs w:val="24"/>
                  <w:lang w:val="en-US"/>
                </w:rPr>
                <w:t>http</w:t>
              </w:r>
              <w:r>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muezersky</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r>
              <w:rPr>
                <w:rStyle w:val="a3"/>
                <w:sz w:val="24"/>
                <w:szCs w:val="24"/>
              </w:rPr>
              <w:t xml:space="preserve">, </w:t>
            </w:r>
            <w:r>
              <w:rPr>
                <w:rFonts w:ascii="Times New Roman" w:hAnsi="Times New Roman" w:cs="Times New Roman"/>
                <w:sz w:val="24"/>
                <w:szCs w:val="24"/>
              </w:rPr>
              <w:t xml:space="preserve"> </w:t>
            </w:r>
            <w:r>
              <w:rPr>
                <w:sz w:val="24"/>
                <w:szCs w:val="24"/>
              </w:rPr>
              <w:t xml:space="preserve"> </w:t>
            </w:r>
            <w:r>
              <w:rPr>
                <w:rFonts w:ascii="Times New Roman" w:hAnsi="Times New Roman" w:cs="Times New Roman"/>
                <w:sz w:val="24"/>
                <w:szCs w:val="24"/>
              </w:rPr>
              <w:t xml:space="preserve">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 </w:t>
            </w:r>
            <w:proofErr w:type="gramEnd"/>
          </w:p>
        </w:tc>
        <w:tc>
          <w:tcPr>
            <w:tcW w:w="2126" w:type="dxa"/>
            <w:tcBorders>
              <w:top w:val="single" w:sz="4" w:space="0" w:color="auto"/>
              <w:left w:val="single" w:sz="4" w:space="0" w:color="auto"/>
              <w:bottom w:val="nil"/>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100%</w:t>
            </w:r>
          </w:p>
        </w:tc>
      </w:tr>
      <w:tr w:rsidR="008D7A94" w:rsidTr="00C93482">
        <w:trPr>
          <w:trHeight w:hRule="exact" w:val="1002"/>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spacing w:line="276" w:lineRule="auto"/>
              <w:ind w:firstLine="567"/>
              <w:jc w:val="center"/>
              <w:rPr>
                <w:lang w:eastAsia="en-US"/>
              </w:rPr>
            </w:pPr>
            <w:r>
              <w:rPr>
                <w:lang w:eastAsia="en-US"/>
              </w:rPr>
              <w:t>22.</w:t>
            </w:r>
          </w:p>
        </w:tc>
        <w:tc>
          <w:tcPr>
            <w:tcW w:w="6933" w:type="dxa"/>
            <w:tcBorders>
              <w:top w:val="single" w:sz="4" w:space="0" w:color="auto"/>
              <w:left w:val="single" w:sz="4" w:space="0" w:color="auto"/>
              <w:bottom w:val="single" w:sz="4" w:space="0" w:color="auto"/>
              <w:right w:val="nil"/>
            </w:tcBorders>
            <w:shd w:val="clear" w:color="auto" w:fill="FFFFFF"/>
          </w:tcPr>
          <w:p w:rsidR="008D7A94" w:rsidRDefault="008D7A94" w:rsidP="00C93482">
            <w:pPr>
              <w:autoSpaceDE w:val="0"/>
              <w:autoSpaceDN w:val="0"/>
              <w:adjustRightInd w:val="0"/>
              <w:spacing w:line="276" w:lineRule="auto"/>
              <w:ind w:left="119" w:right="273"/>
              <w:jc w:val="both"/>
              <w:rPr>
                <w:lang w:eastAsia="en-US"/>
              </w:rPr>
            </w:pPr>
            <w:r>
              <w:rPr>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8D7A94" w:rsidRDefault="008D7A94" w:rsidP="00C93482">
            <w:pPr>
              <w:spacing w:line="276" w:lineRule="auto"/>
              <w:ind w:firstLine="567"/>
              <w:jc w:val="both"/>
              <w:rPr>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Исполнено</w:t>
            </w:r>
            <w:proofErr w:type="gramStart"/>
            <w:r>
              <w:rPr>
                <w:lang w:eastAsia="en-US"/>
              </w:rPr>
              <w:t xml:space="preserve"> / Н</w:t>
            </w:r>
            <w:proofErr w:type="gramEnd"/>
            <w:r>
              <w:rPr>
                <w:lang w:eastAsia="en-US"/>
              </w:rPr>
              <w:t>е исполнено</w:t>
            </w:r>
          </w:p>
        </w:tc>
      </w:tr>
      <w:tr w:rsidR="008D7A94" w:rsidTr="00C93482">
        <w:trPr>
          <w:trHeight w:hRule="exact" w:val="2689"/>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widowControl w:val="0"/>
              <w:spacing w:line="276" w:lineRule="auto"/>
              <w:jc w:val="center"/>
              <w:rPr>
                <w:rFonts w:eastAsia="Courier New"/>
                <w:color w:val="000000"/>
                <w:lang w:eastAsia="en-US"/>
              </w:rPr>
            </w:pPr>
            <w:r>
              <w:rPr>
                <w:color w:val="000000"/>
                <w:shd w:val="clear" w:color="auto" w:fill="FFFFFF"/>
                <w:lang w:eastAsia="en-US"/>
              </w:rPr>
              <w:t>3.</w:t>
            </w:r>
          </w:p>
        </w:tc>
        <w:tc>
          <w:tcPr>
            <w:tcW w:w="6933"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pStyle w:val="ConsPlusNormal0"/>
              <w:spacing w:line="276" w:lineRule="auto"/>
              <w:ind w:left="119" w:right="273"/>
              <w:jc w:val="both"/>
              <w:rPr>
                <w:rFonts w:ascii="Times New Roman" w:hAnsi="Times New Roman" w:cs="Times New Roman"/>
                <w:sz w:val="24"/>
                <w:szCs w:val="24"/>
              </w:rPr>
            </w:pPr>
            <w:r>
              <w:rPr>
                <w:rFonts w:ascii="Times New Roman"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sz w:val="24"/>
                <w:szCs w:val="24"/>
              </w:rPr>
              <w:t xml:space="preserve"> (%).</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20% и более</w:t>
            </w:r>
          </w:p>
        </w:tc>
      </w:tr>
      <w:tr w:rsidR="008D7A94" w:rsidTr="00C93482">
        <w:trPr>
          <w:trHeight w:hRule="exact" w:val="842"/>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widowControl w:val="0"/>
              <w:spacing w:line="230" w:lineRule="exact"/>
              <w:ind w:left="220"/>
              <w:rPr>
                <w:lang w:eastAsia="en-US"/>
              </w:rPr>
            </w:pPr>
            <w:r>
              <w:rPr>
                <w:color w:val="000000"/>
                <w:shd w:val="clear" w:color="auto" w:fill="FFFFFF"/>
                <w:lang w:eastAsia="en-US"/>
              </w:rPr>
              <w:t>4.</w:t>
            </w:r>
          </w:p>
        </w:tc>
        <w:tc>
          <w:tcPr>
            <w:tcW w:w="6933" w:type="dxa"/>
            <w:tcBorders>
              <w:top w:val="single" w:sz="4" w:space="0" w:color="auto"/>
              <w:left w:val="single" w:sz="4" w:space="0" w:color="auto"/>
              <w:bottom w:val="single" w:sz="4" w:space="0" w:color="auto"/>
              <w:right w:val="nil"/>
            </w:tcBorders>
            <w:shd w:val="clear" w:color="auto" w:fill="FFFFFF"/>
          </w:tcPr>
          <w:p w:rsidR="008D7A94" w:rsidRDefault="008D7A94" w:rsidP="00C93482">
            <w:pPr>
              <w:widowControl w:val="0"/>
              <w:spacing w:line="274" w:lineRule="exact"/>
              <w:ind w:left="119" w:right="273"/>
              <w:jc w:val="both"/>
              <w:rPr>
                <w:lang w:eastAsia="en-US"/>
              </w:rPr>
            </w:pPr>
            <w:r>
              <w:rPr>
                <w:lang w:eastAsia="en-US"/>
              </w:rPr>
              <w:t>Доля лиц, удовлетворённых консультированием в общем количестве лиц, обратившихся за консультированием.</w:t>
            </w:r>
          </w:p>
          <w:p w:rsidR="008D7A94" w:rsidRDefault="008D7A94" w:rsidP="00C93482">
            <w:pPr>
              <w:widowControl w:val="0"/>
              <w:spacing w:line="274" w:lineRule="exact"/>
              <w:ind w:firstLine="440"/>
              <w:jc w:val="both"/>
              <w:rPr>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widowControl w:val="0"/>
              <w:spacing w:line="277" w:lineRule="exact"/>
              <w:jc w:val="center"/>
              <w:rPr>
                <w:lang w:eastAsia="en-US"/>
              </w:rPr>
            </w:pPr>
            <w:r>
              <w:rPr>
                <w:lang w:eastAsia="en-US"/>
              </w:rPr>
              <w:t>100%</w:t>
            </w:r>
          </w:p>
        </w:tc>
      </w:tr>
    </w:tbl>
    <w:p w:rsidR="008D7A94" w:rsidRDefault="008D7A94" w:rsidP="008D7A94">
      <w:pPr>
        <w:ind w:firstLine="567"/>
        <w:jc w:val="center"/>
      </w:pPr>
    </w:p>
    <w:p w:rsidR="008D7A94" w:rsidRDefault="008D7A94" w:rsidP="008D7A94">
      <w:pPr>
        <w:ind w:firstLine="567"/>
        <w:jc w:val="center"/>
      </w:pPr>
    </w:p>
    <w:p w:rsidR="008D7A94" w:rsidRDefault="008D7A94" w:rsidP="008D7A94">
      <w:pPr>
        <w:ind w:firstLine="567"/>
        <w:jc w:val="center"/>
      </w:pPr>
    </w:p>
    <w:p w:rsidR="008D7A94" w:rsidRDefault="008D7A94" w:rsidP="008D7A94">
      <w:pPr>
        <w:ind w:left="-283" w:right="794"/>
        <w:jc w:val="both"/>
        <w:rPr>
          <w:rFonts w:asciiTheme="minorHAnsi" w:hAnsiTheme="minorHAnsi" w:cstheme="minorBidi"/>
          <w:sz w:val="22"/>
          <w:szCs w:val="22"/>
        </w:rPr>
      </w:pPr>
    </w:p>
    <w:p w:rsidR="008D7A94" w:rsidRDefault="008D7A94" w:rsidP="008D7A94">
      <w:pPr>
        <w:ind w:left="-283" w:right="794"/>
        <w:rPr>
          <w:b/>
        </w:rPr>
      </w:pPr>
    </w:p>
    <w:p w:rsidR="008D7A94" w:rsidRDefault="008D7A94" w:rsidP="008D7A94">
      <w:pPr>
        <w:ind w:left="-283" w:right="794"/>
      </w:pPr>
    </w:p>
    <w:p w:rsidR="008D7A94" w:rsidRDefault="008D7A94" w:rsidP="008D7A94">
      <w:pPr>
        <w:ind w:left="-283" w:right="794"/>
      </w:pPr>
    </w:p>
    <w:p w:rsidR="008D7A94" w:rsidRDefault="008D7A94" w:rsidP="008D7A94">
      <w:pPr>
        <w:ind w:left="-283" w:right="794"/>
      </w:pPr>
    </w:p>
    <w:p w:rsidR="008D7A94" w:rsidRDefault="008D7A94" w:rsidP="008D7A94"/>
    <w:p w:rsidR="008D7A94" w:rsidRDefault="008D7A94" w:rsidP="008D7A94">
      <w:pPr>
        <w:pStyle w:val="a4"/>
        <w:jc w:val="center"/>
        <w:rPr>
          <w:b/>
        </w:rPr>
      </w:pPr>
    </w:p>
    <w:p w:rsidR="008D7A94" w:rsidRDefault="008D7A94" w:rsidP="008D7A94">
      <w:pPr>
        <w:pStyle w:val="a4"/>
        <w:jc w:val="center"/>
        <w:rPr>
          <w:b/>
        </w:rPr>
      </w:pPr>
    </w:p>
    <w:p w:rsidR="008D7A94" w:rsidRDefault="008D7A94" w:rsidP="008D7A94">
      <w:pPr>
        <w:pStyle w:val="a4"/>
        <w:jc w:val="center"/>
        <w:rPr>
          <w:b/>
        </w:rPr>
      </w:pPr>
    </w:p>
    <w:p w:rsidR="008D7A94" w:rsidRDefault="008D7A94" w:rsidP="008D7A94">
      <w:pPr>
        <w:pStyle w:val="a4"/>
        <w:jc w:val="center"/>
        <w:rPr>
          <w:b/>
        </w:rPr>
      </w:pPr>
    </w:p>
    <w:p w:rsidR="008D7A94" w:rsidRDefault="008D7A94" w:rsidP="008D7A94">
      <w:pPr>
        <w:pStyle w:val="a4"/>
        <w:jc w:val="center"/>
        <w:rPr>
          <w:b/>
        </w:rPr>
      </w:pPr>
    </w:p>
    <w:p w:rsidR="008D7A94" w:rsidRDefault="008D7A94" w:rsidP="008D7A94">
      <w:pPr>
        <w:pStyle w:val="a4"/>
        <w:jc w:val="center"/>
        <w:rPr>
          <w:b/>
        </w:rPr>
      </w:pPr>
    </w:p>
    <w:p w:rsidR="008D7A94" w:rsidRDefault="008D7A94" w:rsidP="008D7A94">
      <w:pPr>
        <w:pStyle w:val="a4"/>
        <w:jc w:val="center"/>
        <w:rPr>
          <w:b/>
        </w:rPr>
      </w:pPr>
      <w:r>
        <w:rPr>
          <w:b/>
        </w:rPr>
        <w:lastRenderedPageBreak/>
        <w:t xml:space="preserve">                                                                                                          проект</w:t>
      </w:r>
    </w:p>
    <w:p w:rsidR="008D7A94" w:rsidRDefault="008D7A94" w:rsidP="008D7A94">
      <w:pPr>
        <w:pStyle w:val="a4"/>
        <w:jc w:val="center"/>
        <w:rPr>
          <w:b/>
        </w:rPr>
      </w:pPr>
      <w:r>
        <w:rPr>
          <w:b/>
        </w:rPr>
        <w:t>РЕСПУБЛИКА   КАРЕЛИЯ</w:t>
      </w:r>
    </w:p>
    <w:p w:rsidR="008D7A94" w:rsidRDefault="008D7A94" w:rsidP="008D7A94">
      <w:pPr>
        <w:pStyle w:val="a4"/>
        <w:jc w:val="center"/>
        <w:rPr>
          <w:b/>
        </w:rPr>
      </w:pPr>
      <w:r>
        <w:rPr>
          <w:b/>
        </w:rPr>
        <w:t>МУНИЦИПАЛЬНОЕ ОБРАЗОВАНИЕ</w:t>
      </w:r>
    </w:p>
    <w:p w:rsidR="008D7A94" w:rsidRDefault="008D7A94" w:rsidP="008D7A94">
      <w:pPr>
        <w:pStyle w:val="a4"/>
        <w:jc w:val="center"/>
        <w:rPr>
          <w:b/>
        </w:rPr>
      </w:pPr>
      <w:r>
        <w:rPr>
          <w:b/>
        </w:rPr>
        <w:t>«МУЕЗЕРСКОЕ ГОРОДСКОЕ ПОСЕЛЕНИЕ»</w:t>
      </w:r>
    </w:p>
    <w:p w:rsidR="008D7A94" w:rsidRDefault="008D7A94" w:rsidP="008D7A94">
      <w:pPr>
        <w:pStyle w:val="a4"/>
        <w:jc w:val="center"/>
        <w:rPr>
          <w:b/>
        </w:rPr>
      </w:pPr>
      <w:r>
        <w:rPr>
          <w:b/>
        </w:rPr>
        <w:t>АДМИНИСТРАЦИЯ  МУЕЗЕРСКОГО ГОРОДСКОГО   ПОСЕЛЕНИЯ</w:t>
      </w:r>
    </w:p>
    <w:p w:rsidR="008D7A94" w:rsidRDefault="008D7A94" w:rsidP="008D7A94">
      <w:pPr>
        <w:keepNext/>
        <w:suppressAutoHyphens/>
        <w:spacing w:before="240" w:after="60"/>
        <w:jc w:val="center"/>
        <w:outlineLvl w:val="2"/>
        <w:rPr>
          <w:b/>
          <w:bCs/>
          <w:lang w:eastAsia="ar-SA"/>
        </w:rPr>
      </w:pPr>
      <w:proofErr w:type="gramStart"/>
      <w:r>
        <w:rPr>
          <w:b/>
          <w:bCs/>
          <w:lang w:eastAsia="ar-SA"/>
        </w:rPr>
        <w:t>П</w:t>
      </w:r>
      <w:proofErr w:type="gramEnd"/>
      <w:r>
        <w:rPr>
          <w:b/>
          <w:bCs/>
          <w:lang w:eastAsia="ar-SA"/>
        </w:rPr>
        <w:t xml:space="preserve"> О С Т А Н О В Л Е Н И Е</w:t>
      </w:r>
    </w:p>
    <w:p w:rsidR="008D7A94" w:rsidRDefault="008D7A94" w:rsidP="008D7A94">
      <w:pPr>
        <w:keepNext/>
        <w:suppressAutoHyphens/>
        <w:spacing w:before="240" w:after="60"/>
        <w:ind w:left="-340" w:right="340"/>
        <w:outlineLvl w:val="2"/>
        <w:rPr>
          <w:b/>
          <w:bCs/>
          <w:lang w:eastAsia="ar-SA"/>
        </w:rPr>
      </w:pPr>
      <w:r>
        <w:rPr>
          <w:b/>
          <w:bCs/>
          <w:lang w:eastAsia="ar-SA"/>
        </w:rPr>
        <w:t xml:space="preserve">от       декабря  2025 года                                                                              № </w:t>
      </w:r>
    </w:p>
    <w:p w:rsidR="008D7A94" w:rsidRDefault="008D7A94" w:rsidP="008D7A94">
      <w:pPr>
        <w:shd w:val="clear" w:color="auto" w:fill="FFFFFF"/>
        <w:ind w:left="-340" w:right="340"/>
        <w:textAlignment w:val="baseline"/>
        <w:rPr>
          <w:rFonts w:cs="Calibri"/>
          <w:b/>
          <w:kern w:val="2"/>
        </w:rPr>
      </w:pPr>
    </w:p>
    <w:p w:rsidR="008D7A94" w:rsidRDefault="008D7A94" w:rsidP="008D7A94">
      <w:pPr>
        <w:shd w:val="clear" w:color="auto" w:fill="FFFFFF"/>
        <w:ind w:left="-340" w:right="340"/>
        <w:textAlignment w:val="baseline"/>
        <w:rPr>
          <w:b/>
        </w:rPr>
      </w:pPr>
      <w:r>
        <w:rPr>
          <w:b/>
        </w:rPr>
        <w:t>Об утверждении Программы профилактики рисков</w:t>
      </w:r>
    </w:p>
    <w:p w:rsidR="008D7A94" w:rsidRDefault="008D7A94" w:rsidP="008D7A94">
      <w:pPr>
        <w:shd w:val="clear" w:color="auto" w:fill="FFFFFF"/>
        <w:ind w:left="-340" w:right="340"/>
        <w:textAlignment w:val="baseline"/>
        <w:rPr>
          <w:b/>
        </w:rPr>
      </w:pPr>
      <w:r>
        <w:rPr>
          <w:b/>
        </w:rPr>
        <w:t xml:space="preserve">причинения вреда (ущерба) охраняемым законом </w:t>
      </w:r>
    </w:p>
    <w:p w:rsidR="008D7A94" w:rsidRDefault="008D7A94" w:rsidP="008D7A94">
      <w:pPr>
        <w:shd w:val="clear" w:color="auto" w:fill="FFFFFF"/>
        <w:ind w:left="-340" w:right="340"/>
        <w:textAlignment w:val="baseline"/>
        <w:rPr>
          <w:b/>
          <w:spacing w:val="2"/>
        </w:rPr>
      </w:pPr>
      <w:r>
        <w:rPr>
          <w:b/>
        </w:rPr>
        <w:t xml:space="preserve">ценностям в сфере муниципального контроля </w:t>
      </w:r>
      <w:proofErr w:type="gramStart"/>
      <w:r>
        <w:rPr>
          <w:b/>
          <w:spacing w:val="2"/>
        </w:rPr>
        <w:t>на</w:t>
      </w:r>
      <w:proofErr w:type="gramEnd"/>
    </w:p>
    <w:p w:rsidR="008D7A94" w:rsidRDefault="008D7A94" w:rsidP="008D7A94">
      <w:pPr>
        <w:shd w:val="clear" w:color="auto" w:fill="FFFFFF"/>
        <w:ind w:left="-340" w:right="340"/>
        <w:textAlignment w:val="baseline"/>
        <w:rPr>
          <w:b/>
          <w:spacing w:val="2"/>
        </w:rPr>
      </w:pPr>
      <w:r>
        <w:rPr>
          <w:b/>
          <w:spacing w:val="2"/>
        </w:rPr>
        <w:t xml:space="preserve">автомобильном </w:t>
      </w:r>
      <w:proofErr w:type="gramStart"/>
      <w:r>
        <w:rPr>
          <w:b/>
          <w:spacing w:val="2"/>
        </w:rPr>
        <w:t>транспорте</w:t>
      </w:r>
      <w:proofErr w:type="gramEnd"/>
      <w:r>
        <w:rPr>
          <w:b/>
          <w:spacing w:val="2"/>
        </w:rPr>
        <w:t xml:space="preserve"> и в дорожном хозяйстве</w:t>
      </w:r>
    </w:p>
    <w:p w:rsidR="008D7A94" w:rsidRDefault="008D7A94" w:rsidP="008D7A94">
      <w:pPr>
        <w:shd w:val="clear" w:color="auto" w:fill="FFFFFF"/>
        <w:ind w:left="-340" w:right="340"/>
        <w:textAlignment w:val="baseline"/>
        <w:rPr>
          <w:b/>
        </w:rPr>
      </w:pPr>
      <w:r>
        <w:rPr>
          <w:b/>
        </w:rPr>
        <w:t>в границах  Муезерского городского поселения на 2026 год</w:t>
      </w:r>
    </w:p>
    <w:p w:rsidR="008D7A94" w:rsidRDefault="008D7A94" w:rsidP="008D7A94">
      <w:pPr>
        <w:ind w:left="-340" w:right="340" w:firstLine="567"/>
        <w:jc w:val="center"/>
        <w:rPr>
          <w:rFonts w:ascii="Arial" w:hAnsi="Arial" w:cs="Arial"/>
          <w:b/>
        </w:rPr>
      </w:pPr>
    </w:p>
    <w:p w:rsidR="008D7A94" w:rsidRDefault="008D7A94" w:rsidP="008D7A94">
      <w:pPr>
        <w:tabs>
          <w:tab w:val="left" w:pos="284"/>
        </w:tabs>
        <w:ind w:left="-340" w:right="340"/>
        <w:jc w:val="both"/>
      </w:pPr>
      <w:r>
        <w:t xml:space="preserve">     </w:t>
      </w:r>
      <w:proofErr w:type="gramStart"/>
      <w:r>
        <w:t xml:space="preserve">Руководствуясь  статьёй 44 </w:t>
      </w:r>
      <w:hyperlink r:id="rId11" w:history="1">
        <w:r w:rsidRPr="00712E15">
          <w:rPr>
            <w:rStyle w:val="a3"/>
            <w:rFonts w:eastAsiaTheme="majorEastAsia"/>
            <w:bCs/>
            <w:color w:val="000000" w:themeColor="text1"/>
            <w:shd w:val="clear" w:color="auto" w:fill="FFFFFF"/>
          </w:rPr>
          <w:t xml:space="preserve">Федерального закона от 31 июля 2020 N 248-ФЗ                                      «О государственном контроле (надзоре) и муниципальном контроле в Российской Федерации», </w:t>
        </w:r>
      </w:hyperlink>
      <w:r w:rsidRPr="00712E15">
        <w:rPr>
          <w:rStyle w:val="a7"/>
          <w:rFonts w:eastAsia="Calibri"/>
          <w:i w:val="0"/>
          <w:shd w:val="clear" w:color="auto" w:fill="FFFFFF"/>
        </w:rPr>
        <w:t>Постановлением</w:t>
      </w:r>
      <w:r w:rsidRPr="00712E15">
        <w:rPr>
          <w:i/>
          <w:shd w:val="clear" w:color="auto" w:fill="FFFFFF"/>
        </w:rPr>
        <w:t> </w:t>
      </w:r>
      <w:r w:rsidRPr="00712E15">
        <w:rPr>
          <w:rStyle w:val="a7"/>
          <w:rFonts w:eastAsia="Calibri"/>
          <w:i w:val="0"/>
          <w:shd w:val="clear" w:color="auto" w:fill="FFFFFF"/>
        </w:rPr>
        <w:t>Правительства</w:t>
      </w:r>
      <w:r w:rsidRPr="00712E15">
        <w:rPr>
          <w:i/>
          <w:shd w:val="clear" w:color="auto" w:fill="FFFFFF"/>
        </w:rPr>
        <w:t> </w:t>
      </w:r>
      <w:r w:rsidRPr="004A1F73">
        <w:rPr>
          <w:shd w:val="clear" w:color="auto" w:fill="FFFFFF"/>
        </w:rPr>
        <w:t>Российской Ф</w:t>
      </w:r>
      <w:r w:rsidRPr="00712E15">
        <w:rPr>
          <w:shd w:val="clear" w:color="auto" w:fill="FFFFFF"/>
        </w:rPr>
        <w:t xml:space="preserve">едерации от 25 июня 2021  </w:t>
      </w:r>
      <w:r w:rsidRPr="008D7A94">
        <w:rPr>
          <w:i/>
          <w:shd w:val="clear" w:color="auto" w:fill="FFFFFF"/>
        </w:rPr>
        <w:t>№ </w:t>
      </w:r>
      <w:r w:rsidRPr="008D7A94">
        <w:rPr>
          <w:rStyle w:val="a7"/>
          <w:rFonts w:eastAsia="Calibri"/>
          <w:i w:val="0"/>
          <w:shd w:val="clear" w:color="auto" w:fill="FFFFFF"/>
        </w:rPr>
        <w:t>990</w:t>
      </w:r>
      <w:r w:rsidRPr="00712E15">
        <w:rPr>
          <w:shd w:val="clear" w:color="auto" w:fill="FFFFFF"/>
        </w:rPr>
        <w:t xml:space="preserve"> «Об утверждении Пр</w:t>
      </w:r>
      <w:r>
        <w:rPr>
          <w:shd w:val="clear" w:color="auto" w:fill="FFFFFF"/>
        </w:rPr>
        <w:t>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 статьёй 14 Федерального закона от 06 октября 2003 N 131-ФЗ</w:t>
      </w:r>
      <w:r>
        <w:br/>
        <w:t>«Об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Уставом Муезерского городского поселения,  администрация Муезерского городского  поселения </w:t>
      </w:r>
      <w:r>
        <w:rPr>
          <w:b/>
        </w:rPr>
        <w:t>ПОСТАНОВЛЯЕТ</w:t>
      </w:r>
      <w:r>
        <w:t>:</w:t>
      </w:r>
    </w:p>
    <w:p w:rsidR="008D7A94" w:rsidRDefault="008D7A94" w:rsidP="008D7A94">
      <w:pPr>
        <w:tabs>
          <w:tab w:val="left" w:pos="284"/>
        </w:tabs>
        <w:ind w:left="-340" w:right="340"/>
        <w:jc w:val="both"/>
      </w:pPr>
      <w:r>
        <w:t xml:space="preserve">          1. Утвердить Программу профилактики рисков причинения вреда (ущерба) охраняемым законом ценностям в сфере муниципального контроля </w:t>
      </w:r>
      <w:r>
        <w:rPr>
          <w:spacing w:val="2"/>
        </w:rPr>
        <w:t xml:space="preserve">на автомобильном транспорте и в дорожном хозяйстве в </w:t>
      </w:r>
      <w:r>
        <w:t xml:space="preserve">границах </w:t>
      </w:r>
      <w:r>
        <w:rPr>
          <w:spacing w:val="2"/>
        </w:rPr>
        <w:t xml:space="preserve"> Муезерского городского</w:t>
      </w:r>
      <w:r>
        <w:t xml:space="preserve"> поселения на 2026 год.</w:t>
      </w:r>
    </w:p>
    <w:p w:rsidR="008D7A94" w:rsidRDefault="008D7A94" w:rsidP="008D7A94">
      <w:pPr>
        <w:shd w:val="clear" w:color="auto" w:fill="FFFFFF"/>
        <w:ind w:left="-397" w:right="340"/>
        <w:jc w:val="both"/>
      </w:pPr>
      <w:r>
        <w:t xml:space="preserve">          2. Настоящее постановление обнародовать на досках объявлений, информационных  стендах Муезерского городского поселения  и разместить на  официальном сайте администрации Муезерского муниципального района  в телекоммуникационной сети «Интернет» с адресом доступа: </w:t>
      </w:r>
      <w:r>
        <w:rPr>
          <w:color w:val="000000"/>
          <w:spacing w:val="-12"/>
        </w:rPr>
        <w:t xml:space="preserve"> </w:t>
      </w:r>
      <w:hyperlink r:id="rId12" w:history="1">
        <w:r>
          <w:rPr>
            <w:rStyle w:val="a3"/>
            <w:rFonts w:eastAsiaTheme="majorEastAsia"/>
            <w:lang w:val="en-US"/>
          </w:rPr>
          <w:t>http</w:t>
        </w:r>
        <w:r>
          <w:rPr>
            <w:rStyle w:val="a3"/>
            <w:rFonts w:eastAsiaTheme="majorEastAsia"/>
          </w:rPr>
          <w:t>://</w:t>
        </w:r>
        <w:r>
          <w:rPr>
            <w:rStyle w:val="a3"/>
            <w:rFonts w:eastAsiaTheme="majorEastAsia"/>
            <w:lang w:val="en-US"/>
          </w:rPr>
          <w:t>www</w:t>
        </w:r>
        <w:r>
          <w:rPr>
            <w:rStyle w:val="a3"/>
            <w:rFonts w:eastAsiaTheme="majorEastAsia"/>
          </w:rPr>
          <w:t>.</w:t>
        </w:r>
        <w:proofErr w:type="spellStart"/>
        <w:r>
          <w:rPr>
            <w:rStyle w:val="a3"/>
            <w:rFonts w:eastAsiaTheme="majorEastAsia"/>
            <w:lang w:val="en-US"/>
          </w:rPr>
          <w:t>muesersky</w:t>
        </w:r>
        <w:proofErr w:type="spellEnd"/>
        <w:r>
          <w:rPr>
            <w:rStyle w:val="a3"/>
            <w:rFonts w:eastAsiaTheme="majorEastAsia"/>
          </w:rPr>
          <w:t>.</w:t>
        </w:r>
        <w:proofErr w:type="spellStart"/>
        <w:r>
          <w:rPr>
            <w:rStyle w:val="a3"/>
            <w:rFonts w:eastAsiaTheme="majorEastAsia"/>
            <w:lang w:val="en-US"/>
          </w:rPr>
          <w:t>ru</w:t>
        </w:r>
        <w:proofErr w:type="spellEnd"/>
      </w:hyperlink>
      <w:r>
        <w:t xml:space="preserve"> (Страница Муезерского городского поселения).</w:t>
      </w:r>
    </w:p>
    <w:p w:rsidR="008D7A94" w:rsidRDefault="008D7A94" w:rsidP="008D7A94">
      <w:pPr>
        <w:ind w:left="-340" w:right="340"/>
        <w:jc w:val="both"/>
      </w:pPr>
      <w:r>
        <w:t xml:space="preserve">       3.Настоящее постановление вступает в силу с момента его подписания. </w:t>
      </w:r>
    </w:p>
    <w:p w:rsidR="008D7A94" w:rsidRDefault="008D7A94" w:rsidP="008D7A94">
      <w:pPr>
        <w:ind w:left="-340" w:right="340"/>
        <w:jc w:val="both"/>
      </w:pPr>
      <w:r>
        <w:t xml:space="preserve">       4. </w:t>
      </w:r>
      <w:proofErr w:type="gramStart"/>
      <w:r>
        <w:t>Контроль за</w:t>
      </w:r>
      <w:proofErr w:type="gramEnd"/>
      <w:r>
        <w:t xml:space="preserve"> исполнением настоящего постановления оставляю за собой. </w:t>
      </w:r>
    </w:p>
    <w:p w:rsidR="008D7A94" w:rsidRDefault="008D7A94" w:rsidP="008D7A94">
      <w:pPr>
        <w:pStyle w:val="a4"/>
        <w:ind w:left="-340" w:right="340"/>
        <w:rPr>
          <w:rFonts w:eastAsia="Arial" w:cs="Times New Roman"/>
        </w:rPr>
      </w:pPr>
    </w:p>
    <w:p w:rsidR="008D7A94" w:rsidRDefault="008D7A94" w:rsidP="008D7A94">
      <w:pPr>
        <w:pStyle w:val="a4"/>
        <w:ind w:left="-340" w:right="340"/>
        <w:rPr>
          <w:rFonts w:eastAsia="Arial" w:cs="Times New Roman"/>
        </w:rPr>
      </w:pPr>
    </w:p>
    <w:p w:rsidR="008D7A94" w:rsidRDefault="008D7A94" w:rsidP="008D7A94">
      <w:pPr>
        <w:pStyle w:val="a4"/>
        <w:ind w:left="-340" w:right="340"/>
        <w:rPr>
          <w:rFonts w:eastAsia="Arial" w:cs="Times New Roman"/>
        </w:rPr>
      </w:pPr>
    </w:p>
    <w:p w:rsidR="008D7A94" w:rsidRDefault="008D7A94" w:rsidP="008D7A94">
      <w:pPr>
        <w:ind w:left="-340" w:right="340"/>
        <w:jc w:val="both"/>
      </w:pPr>
      <w:r>
        <w:rPr>
          <w:rFonts w:eastAsia="Arial"/>
        </w:rPr>
        <w:t>И.о</w:t>
      </w:r>
      <w:proofErr w:type="gramStart"/>
      <w:r>
        <w:rPr>
          <w:rFonts w:eastAsia="Arial"/>
        </w:rPr>
        <w:t>.Г</w:t>
      </w:r>
      <w:proofErr w:type="gramEnd"/>
      <w:r>
        <w:rPr>
          <w:rFonts w:eastAsia="Arial"/>
        </w:rPr>
        <w:t>лавы  Муезерского  городского поселения                                    С.В.Смирнова</w:t>
      </w:r>
    </w:p>
    <w:p w:rsidR="008D7A94" w:rsidRDefault="008D7A94" w:rsidP="008D7A94">
      <w:pPr>
        <w:ind w:left="-340" w:right="340"/>
        <w:jc w:val="both"/>
      </w:pPr>
    </w:p>
    <w:p w:rsidR="008D7A94" w:rsidRDefault="008D7A94" w:rsidP="008D7A94">
      <w:pPr>
        <w:ind w:left="-340" w:right="340"/>
        <w:jc w:val="both"/>
      </w:pPr>
    </w:p>
    <w:p w:rsidR="008D7A94" w:rsidRDefault="008D7A94" w:rsidP="008D7A94">
      <w:pPr>
        <w:ind w:left="-340" w:right="340"/>
        <w:jc w:val="both"/>
        <w:rPr>
          <w:rFonts w:ascii="Arial" w:hAnsi="Arial" w:cs="Arial"/>
        </w:rPr>
      </w:pPr>
    </w:p>
    <w:p w:rsidR="008D7A94" w:rsidRDefault="008D7A94" w:rsidP="008D7A94">
      <w:pPr>
        <w:jc w:val="both"/>
        <w:rPr>
          <w:rFonts w:ascii="Arial" w:hAnsi="Arial" w:cs="Arial"/>
        </w:rPr>
      </w:pPr>
    </w:p>
    <w:p w:rsidR="008D7A94" w:rsidRDefault="008D7A94" w:rsidP="008D7A94">
      <w:pPr>
        <w:jc w:val="both"/>
        <w:rPr>
          <w:rFonts w:ascii="Arial" w:hAnsi="Arial" w:cs="Arial"/>
        </w:rPr>
      </w:pPr>
    </w:p>
    <w:p w:rsidR="008D7A94" w:rsidRDefault="008D7A94" w:rsidP="008D7A94">
      <w:pPr>
        <w:jc w:val="both"/>
        <w:rPr>
          <w:rFonts w:ascii="Arial" w:hAnsi="Arial" w:cs="Arial"/>
        </w:rPr>
      </w:pPr>
    </w:p>
    <w:p w:rsidR="008D7A94" w:rsidRDefault="008D7A94" w:rsidP="008D7A94">
      <w:pPr>
        <w:jc w:val="both"/>
        <w:rPr>
          <w:rFonts w:ascii="Arial" w:hAnsi="Arial" w:cs="Arial"/>
        </w:rPr>
      </w:pPr>
    </w:p>
    <w:p w:rsidR="008D7A94" w:rsidRDefault="008D7A94" w:rsidP="008D7A94">
      <w:pPr>
        <w:jc w:val="both"/>
        <w:rPr>
          <w:rFonts w:ascii="Arial" w:hAnsi="Arial" w:cs="Arial"/>
        </w:rPr>
      </w:pPr>
    </w:p>
    <w:p w:rsidR="008D7A94" w:rsidRDefault="008D7A94" w:rsidP="008D7A94">
      <w:pPr>
        <w:jc w:val="both"/>
        <w:rPr>
          <w:rFonts w:ascii="Arial" w:hAnsi="Arial" w:cs="Arial"/>
        </w:rPr>
      </w:pPr>
    </w:p>
    <w:p w:rsidR="008D7A94" w:rsidRDefault="008D7A94" w:rsidP="008D7A94">
      <w:pPr>
        <w:jc w:val="both"/>
        <w:rPr>
          <w:rFonts w:ascii="Arial" w:hAnsi="Arial" w:cs="Arial"/>
        </w:rPr>
      </w:pPr>
    </w:p>
    <w:p w:rsidR="008D7A94" w:rsidRDefault="008D7A94" w:rsidP="008D7A94">
      <w:pPr>
        <w:ind w:left="5664"/>
        <w:rPr>
          <w:rFonts w:ascii="Arial" w:hAnsi="Arial" w:cs="Arial"/>
        </w:rPr>
      </w:pPr>
    </w:p>
    <w:p w:rsidR="008D7A94" w:rsidRDefault="008D7A94" w:rsidP="008D7A94">
      <w:pPr>
        <w:ind w:left="5664"/>
        <w:rPr>
          <w:rFonts w:ascii="Arial" w:hAnsi="Arial" w:cs="Arial"/>
          <w:b/>
        </w:rPr>
      </w:pPr>
    </w:p>
    <w:p w:rsidR="008D7A94" w:rsidRDefault="008D7A94" w:rsidP="008D7A94">
      <w:pPr>
        <w:ind w:left="5664"/>
        <w:rPr>
          <w:b/>
        </w:rPr>
      </w:pPr>
      <w:r>
        <w:rPr>
          <w:rFonts w:ascii="Arial" w:hAnsi="Arial" w:cs="Arial"/>
          <w:b/>
        </w:rPr>
        <w:lastRenderedPageBreak/>
        <w:t xml:space="preserve">   </w:t>
      </w:r>
      <w:r>
        <w:rPr>
          <w:b/>
        </w:rPr>
        <w:t>Утверждена</w:t>
      </w:r>
    </w:p>
    <w:p w:rsidR="008D7A94" w:rsidRDefault="008D7A94" w:rsidP="008D7A94">
      <w:pPr>
        <w:rPr>
          <w:b/>
        </w:rPr>
      </w:pPr>
      <w:r>
        <w:rPr>
          <w:b/>
        </w:rPr>
        <w:t xml:space="preserve">                                                                                  Постановлением Администрации  </w:t>
      </w:r>
    </w:p>
    <w:p w:rsidR="008D7A94" w:rsidRDefault="008D7A94" w:rsidP="008D7A94">
      <w:pPr>
        <w:rPr>
          <w:b/>
        </w:rPr>
      </w:pPr>
      <w:r>
        <w:rPr>
          <w:b/>
        </w:rPr>
        <w:t xml:space="preserve">                                                                                 Муезерского городского  поселения </w:t>
      </w:r>
    </w:p>
    <w:p w:rsidR="008D7A94" w:rsidRDefault="008D7A94" w:rsidP="008D7A94">
      <w:pPr>
        <w:rPr>
          <w:b/>
        </w:rPr>
      </w:pPr>
      <w:r>
        <w:rPr>
          <w:b/>
        </w:rPr>
        <w:t xml:space="preserve">                                                                                   от      декабря   2025 г.   № </w:t>
      </w:r>
    </w:p>
    <w:p w:rsidR="008D7A94" w:rsidRDefault="008D7A94" w:rsidP="008D7A94">
      <w:pPr>
        <w:ind w:left="5940"/>
        <w:jc w:val="right"/>
      </w:pPr>
    </w:p>
    <w:p w:rsidR="008D7A94" w:rsidRDefault="008D7A94" w:rsidP="008D7A94">
      <w:pPr>
        <w:jc w:val="center"/>
        <w:outlineLvl w:val="0"/>
        <w:rPr>
          <w:b/>
        </w:rPr>
      </w:pPr>
      <w:r>
        <w:rPr>
          <w:b/>
        </w:rPr>
        <w:t xml:space="preserve">Программа </w:t>
      </w:r>
    </w:p>
    <w:p w:rsidR="008D7A94" w:rsidRDefault="008D7A94" w:rsidP="008D7A94">
      <w:pPr>
        <w:jc w:val="center"/>
        <w:outlineLvl w:val="0"/>
        <w:rPr>
          <w:b/>
        </w:rPr>
      </w:pPr>
      <w:r>
        <w:rPr>
          <w:b/>
        </w:rPr>
        <w:t xml:space="preserve">профилактики рисков причинения вреда (ущерба) охраняемым законом ценностям в сфере муниципального контроля </w:t>
      </w:r>
      <w:r>
        <w:rPr>
          <w:b/>
          <w:spacing w:val="2"/>
        </w:rPr>
        <w:t xml:space="preserve">на автомобильном транспорте  и в дорожном хозяйстве в </w:t>
      </w:r>
      <w:r>
        <w:rPr>
          <w:b/>
        </w:rPr>
        <w:t>границах Муезерского городского поселения  на 2026 год</w:t>
      </w:r>
    </w:p>
    <w:p w:rsidR="008D7A94" w:rsidRDefault="008D7A94" w:rsidP="008D7A94">
      <w:pPr>
        <w:ind w:firstLine="567"/>
        <w:jc w:val="both"/>
        <w:outlineLvl w:val="0"/>
      </w:pPr>
      <w:proofErr w:type="gramStart"/>
      <w:r>
        <w:t xml:space="preserve">Программа  профилактики рисков причинения вреда (ущерба) охраняемым законом ценностям в сфере муниципального контроля </w:t>
      </w:r>
      <w:r>
        <w:rPr>
          <w:spacing w:val="2"/>
        </w:rPr>
        <w:t xml:space="preserve">на автомобильном транспорте и в дорожном хозяйстве в </w:t>
      </w:r>
      <w:r>
        <w:t>границах Муезерского городского  поселения на 2026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roofErr w:type="gramEnd"/>
      <w:r>
        <w:t>,  создания условий для доведения обязательных требований до контролируемых лиц, повышение информированности о способах их соблюдения.</w:t>
      </w:r>
    </w:p>
    <w:p w:rsidR="008D7A94" w:rsidRDefault="008D7A94" w:rsidP="008D7A94">
      <w:pPr>
        <w:jc w:val="center"/>
        <w:rPr>
          <w:b/>
        </w:rPr>
      </w:pPr>
      <w:r>
        <w:rPr>
          <w:b/>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8D7A94" w:rsidRDefault="008D7A94" w:rsidP="008D7A94">
      <w:pPr>
        <w:jc w:val="both"/>
      </w:pPr>
      <w:r>
        <w:t xml:space="preserve">     1.1. Вид муниципального контроля: муниципальный   контроль   </w:t>
      </w:r>
      <w:r>
        <w:rPr>
          <w:spacing w:val="2"/>
        </w:rPr>
        <w:t xml:space="preserve">на автомобильном транспорте, городском наземном электрическом транспорте и в дорожном хозяйстве </w:t>
      </w:r>
      <w:r>
        <w:t>в границах Муезерского городского  поселении Муезерского муниципального района Республики Карелия.</w:t>
      </w:r>
    </w:p>
    <w:p w:rsidR="008D7A94" w:rsidRDefault="008D7A94" w:rsidP="008D7A94">
      <w:pPr>
        <w:pStyle w:val="a6"/>
        <w:tabs>
          <w:tab w:val="left" w:pos="1134"/>
        </w:tabs>
        <w:spacing w:before="0" w:beforeAutospacing="0" w:after="0" w:afterAutospacing="0"/>
        <w:jc w:val="both"/>
      </w:pPr>
      <w:r>
        <w:t xml:space="preserve">     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8D7A94" w:rsidRDefault="008D7A94" w:rsidP="008D7A94">
      <w:pPr>
        <w:ind w:left="-57" w:right="-1"/>
        <w:jc w:val="both"/>
        <w:rPr>
          <w:rFonts w:eastAsia="Calibri"/>
        </w:rPr>
      </w:pPr>
      <w:r>
        <w:rPr>
          <w:rFonts w:eastAsia="Calibri"/>
        </w:rPr>
        <w:t xml:space="preserve">     1) в области автомобильных дорог и дорожной деятельности, установленных в отношении автомобильных дорог:</w:t>
      </w:r>
    </w:p>
    <w:p w:rsidR="008D7A94" w:rsidRDefault="008D7A94" w:rsidP="008D7A94">
      <w:pPr>
        <w:ind w:left="-57" w:right="-1"/>
        <w:jc w:val="both"/>
        <w:rPr>
          <w:rFonts w:eastAsia="Calibri"/>
          <w:bCs/>
        </w:rPr>
      </w:pPr>
      <w:r>
        <w:rPr>
          <w:rFonts w:eastAsia="Calibri"/>
          <w:bCs/>
        </w:rPr>
        <w:t xml:space="preserve">     а) к эксплуатации объектов дорожного сервиса, размещенных </w:t>
      </w:r>
      <w:r>
        <w:rPr>
          <w:rFonts w:eastAsia="Calibri"/>
          <w:bCs/>
        </w:rPr>
        <w:br/>
        <w:t>в полосах отвода и (или) придорожных полосах автомобильных дорог общего пользования;</w:t>
      </w:r>
    </w:p>
    <w:p w:rsidR="008D7A94" w:rsidRDefault="008D7A94" w:rsidP="008D7A94">
      <w:pPr>
        <w:ind w:left="-57" w:right="-1"/>
        <w:jc w:val="both"/>
        <w:rPr>
          <w:rFonts w:eastAsia="Calibri"/>
          <w:bCs/>
        </w:rPr>
      </w:pPr>
      <w:r>
        <w:rPr>
          <w:rFonts w:eastAsia="Calibri"/>
          <w:bCs/>
        </w:rPr>
        <w:t xml:space="preserve">     б) к осуществлению работ по капитальному ремонту, ремонту </w:t>
      </w:r>
      <w:r>
        <w:rPr>
          <w:rFonts w:eastAsia="Calibri"/>
          <w:bCs/>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D7A94" w:rsidRDefault="008D7A94" w:rsidP="008D7A94">
      <w:pPr>
        <w:jc w:val="both"/>
      </w:pPr>
      <w:r>
        <w:t xml:space="preserve">     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D7A94" w:rsidRDefault="008D7A94" w:rsidP="008D7A94">
      <w:pPr>
        <w:pStyle w:val="HTML"/>
        <w:jc w:val="both"/>
        <w:rPr>
          <w:rFonts w:ascii="Times New Roman" w:hAnsi="Times New Roman"/>
          <w:sz w:val="24"/>
          <w:szCs w:val="24"/>
        </w:rPr>
      </w:pPr>
      <w:r>
        <w:rPr>
          <w:rFonts w:ascii="Times New Roman" w:hAnsi="Times New Roman"/>
          <w:sz w:val="24"/>
          <w:szCs w:val="24"/>
        </w:rPr>
        <w:t xml:space="preserve">     Предметом муниципального контроля является также исполнение решений, принимаемых по результатам контрольных мероприятий.</w:t>
      </w:r>
    </w:p>
    <w:p w:rsidR="008D7A94" w:rsidRDefault="008D7A94" w:rsidP="008D7A94">
      <w:pPr>
        <w:pStyle w:val="HTML"/>
        <w:jc w:val="both"/>
        <w:rPr>
          <w:rFonts w:ascii="Times New Roman" w:hAnsi="Times New Roman"/>
          <w:sz w:val="24"/>
          <w:szCs w:val="24"/>
        </w:rPr>
      </w:pPr>
      <w:r>
        <w:rPr>
          <w:rFonts w:ascii="Times New Roman" w:hAnsi="Times New Roman"/>
          <w:sz w:val="24"/>
          <w:szCs w:val="24"/>
        </w:rPr>
        <w:t xml:space="preserve">      Администрацией за 12 месяцев 2025 года проведено 1 проверка соблюдения действующего законодательства Российской Федерации в указанной сфере.     В рамках профилактики</w:t>
      </w:r>
      <w:r>
        <w:rPr>
          <w:rFonts w:ascii="Times New Roman" w:eastAsia="Calibri" w:hAnsi="Times New Roman"/>
          <w:sz w:val="24"/>
          <w:szCs w:val="24"/>
          <w:lang w:eastAsia="en-US"/>
        </w:rPr>
        <w:t xml:space="preserve"> рисков причинения вреда (ущерба) охраняемым законом ценностям</w:t>
      </w:r>
      <w:r>
        <w:rPr>
          <w:rFonts w:ascii="Times New Roman" w:hAnsi="Times New Roman"/>
          <w:sz w:val="24"/>
          <w:szCs w:val="24"/>
        </w:rPr>
        <w:t xml:space="preserve"> администрацией  в 2025 году осуществлялись следующие мероприятия: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8D7A94" w:rsidRDefault="008D7A94" w:rsidP="008D7A94">
      <w:pPr>
        <w:tabs>
          <w:tab w:val="left" w:pos="851"/>
        </w:tabs>
        <w:jc w:val="both"/>
      </w:pPr>
      <w:r>
        <w:lastRenderedPageBreak/>
        <w:t xml:space="preserve">      2)осуществление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8D7A94" w:rsidRDefault="008D7A94" w:rsidP="008D7A94">
      <w:pPr>
        <w:tabs>
          <w:tab w:val="left" w:pos="851"/>
        </w:tabs>
        <w:jc w:val="both"/>
      </w:pPr>
      <w:r>
        <w:t xml:space="preserve">     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8D7A94" w:rsidRDefault="008D7A94" w:rsidP="008D7A94">
      <w:pPr>
        <w:tabs>
          <w:tab w:val="left" w:pos="851"/>
        </w:tabs>
        <w:jc w:val="both"/>
      </w:pPr>
      <w:r>
        <w:t xml:space="preserve">     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D7A94" w:rsidRDefault="008D7A94" w:rsidP="008D7A94">
      <w:pPr>
        <w:tabs>
          <w:tab w:val="left" w:pos="851"/>
        </w:tabs>
        <w:jc w:val="both"/>
      </w:pPr>
      <w:r>
        <w:t xml:space="preserve">     За 12 месяцев  2023 года администрацией выдано </w:t>
      </w:r>
      <w:r>
        <w:rPr>
          <w:b/>
        </w:rPr>
        <w:t xml:space="preserve">0 </w:t>
      </w:r>
      <w:r>
        <w:t>предостережений о недопустимости нарушения обязательных требований.</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olor w:val="000000"/>
          <w:shd w:val="clear" w:color="auto" w:fill="FFFFFF"/>
        </w:rPr>
        <w:t>2. Цели и задачи реализации Программы</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2.1. Целями профилактической работы являются: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1) стимулирование добросовестного соблюдения обязательных требований всеми контролируемыми лицами;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3) создание условий для доведения обязательных требований до контролируемых лиц, повышение информированности о способах их соблюдения;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4) предупреждение </w:t>
      </w:r>
      <w:proofErr w:type="gramStart"/>
      <w:r>
        <w:t>нарушений</w:t>
      </w:r>
      <w:proofErr w:type="gramEnd"/>
      <w: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5) снижение административной нагрузки на контролируемых лиц;</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6) снижение размера ущерба, причиняемого охраняемым законом ценностям.</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2.2. Задачами профилактической работы являются: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1) укрепление системы профилактики нарушений обязательных требований;</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3) повышение правосознания и правовой культуры организаций и граждан в сфере рассматриваемых правоотношений.</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 Положении о виде муниципального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 Положении о виде муниципального контроля с</w:t>
      </w:r>
      <w:r>
        <w:rPr>
          <w:shd w:val="clear" w:color="auto" w:fill="FFFFFF"/>
        </w:rPr>
        <w:t>амостоятельная оценка соблюдения обязательных требований (</w:t>
      </w:r>
      <w:proofErr w:type="spellStart"/>
      <w:r>
        <w:rPr>
          <w:shd w:val="clear" w:color="auto" w:fill="FFFFFF"/>
        </w:rPr>
        <w:t>самообследование</w:t>
      </w:r>
      <w:proofErr w:type="spellEnd"/>
      <w:r>
        <w:rPr>
          <w:shd w:val="clear" w:color="auto" w:fill="FFFFFF"/>
        </w:rPr>
        <w:t xml:space="preserve">) не предусмотрена, следовательно, в Программе способы </w:t>
      </w:r>
      <w:proofErr w:type="spellStart"/>
      <w:r>
        <w:rPr>
          <w:shd w:val="clear" w:color="auto" w:fill="FFFFFF"/>
        </w:rPr>
        <w:t>самообследования</w:t>
      </w:r>
      <w:proofErr w:type="spellEnd"/>
      <w:r>
        <w:rPr>
          <w:shd w:val="clear" w:color="auto" w:fill="FFFFFF"/>
        </w:rPr>
        <w:t xml:space="preserve"> в автоматизированном режиме не определены           (</w:t>
      </w:r>
      <w:proofErr w:type="gramStart"/>
      <w:r>
        <w:rPr>
          <w:shd w:val="clear" w:color="auto" w:fill="FFFFFF"/>
        </w:rPr>
        <w:t>ч</w:t>
      </w:r>
      <w:proofErr w:type="gramEnd"/>
      <w:r>
        <w:rPr>
          <w:shd w:val="clear" w:color="auto" w:fill="FFFFFF"/>
        </w:rPr>
        <w:t>.1 ст.51 № 248-ФЗ).</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hd w:val="clear" w:color="auto" w:fill="FFFFFF"/>
        </w:rPr>
      </w:pPr>
      <w:r>
        <w:rPr>
          <w:b/>
          <w:color w:val="000000"/>
          <w:shd w:val="clear" w:color="auto" w:fill="FFFFFF"/>
        </w:rPr>
        <w:t xml:space="preserve">3. Перечень профилактических мероприятий,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hd w:val="clear" w:color="auto" w:fill="FFFFFF"/>
        </w:rPr>
      </w:pPr>
      <w:r>
        <w:rPr>
          <w:b/>
          <w:color w:val="000000"/>
          <w:shd w:val="clear" w:color="auto" w:fill="FFFFFF"/>
        </w:rPr>
        <w:t>сроки (периодичность) их проведения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4708"/>
        <w:gridCol w:w="2267"/>
        <w:gridCol w:w="2162"/>
      </w:tblGrid>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 xml:space="preserve">№ </w:t>
            </w:r>
            <w:proofErr w:type="spellStart"/>
            <w:proofErr w:type="gramStart"/>
            <w:r>
              <w:rPr>
                <w:sz w:val="22"/>
                <w:szCs w:val="22"/>
                <w:lang w:eastAsia="en-US"/>
              </w:rPr>
              <w:t>п</w:t>
            </w:r>
            <w:proofErr w:type="spellEnd"/>
            <w:proofErr w:type="gramEnd"/>
            <w:r>
              <w:rPr>
                <w:sz w:val="22"/>
                <w:szCs w:val="22"/>
                <w:lang w:eastAsia="en-US"/>
              </w:rPr>
              <w:t>/</w:t>
            </w:r>
            <w:proofErr w:type="spellStart"/>
            <w:r>
              <w:rPr>
                <w:sz w:val="22"/>
                <w:szCs w:val="22"/>
                <w:lang w:eastAsia="en-US"/>
              </w:rPr>
              <w:t>п</w:t>
            </w:r>
            <w:proofErr w:type="spellEnd"/>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Срок реализации мероприятия</w:t>
            </w:r>
          </w:p>
        </w:tc>
        <w:tc>
          <w:tcPr>
            <w:tcW w:w="216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Ответственное должностное лицо</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both"/>
              <w:rPr>
                <w:b/>
                <w:lang w:eastAsia="en-US"/>
              </w:rPr>
            </w:pPr>
            <w:r>
              <w:rPr>
                <w:b/>
                <w:lang w:eastAsia="en-US"/>
              </w:rPr>
              <w:t xml:space="preserve">Информирование                         </w:t>
            </w:r>
            <w:r>
              <w:rPr>
                <w:lang w:eastAsia="en-US"/>
              </w:rPr>
              <w:t xml:space="preserve">       </w:t>
            </w:r>
            <w:proofErr w:type="spellStart"/>
            <w:proofErr w:type="gramStart"/>
            <w:r>
              <w:rPr>
                <w:lang w:eastAsia="en-US"/>
              </w:rPr>
              <w:t>Информирование</w:t>
            </w:r>
            <w:proofErr w:type="spellEnd"/>
            <w:proofErr w:type="gramEnd"/>
            <w:r>
              <w:rPr>
                <w:lang w:eastAsia="en-US"/>
              </w:rPr>
              <w:t xml:space="preserve"> контролируемых и иных заинтересованных лиц осуществляется </w:t>
            </w:r>
            <w:r>
              <w:rPr>
                <w:lang w:eastAsia="en-US"/>
              </w:rPr>
              <w:lastRenderedPageBreak/>
              <w:t xml:space="preserve">посредством размещения сведений, определенных частью 3 статьи 46 Федерального закона № 248-ФЗ, посредством размещения соответствующих сведений на официальном интернет – сайте  Муезерского муниципального района с адресом доступа - </w:t>
            </w:r>
            <w:hyperlink r:id="rId13" w:history="1">
              <w:r>
                <w:rPr>
                  <w:rStyle w:val="a3"/>
                  <w:rFonts w:eastAsiaTheme="majorEastAsia"/>
                  <w:lang w:val="en-US" w:eastAsia="en-US"/>
                </w:rPr>
                <w:t>http</w:t>
              </w:r>
              <w:r>
                <w:rPr>
                  <w:rStyle w:val="a3"/>
                  <w:rFonts w:eastAsiaTheme="majorEastAsia"/>
                  <w:lang w:eastAsia="en-US"/>
                </w:rPr>
                <w:t>://</w:t>
              </w:r>
              <w:r>
                <w:rPr>
                  <w:rStyle w:val="a3"/>
                  <w:rFonts w:eastAsiaTheme="majorEastAsia"/>
                  <w:lang w:val="en-US" w:eastAsia="en-US"/>
                </w:rPr>
                <w:t>www</w:t>
              </w:r>
              <w:r>
                <w:rPr>
                  <w:rStyle w:val="a3"/>
                  <w:rFonts w:eastAsiaTheme="majorEastAsia"/>
                  <w:lang w:eastAsia="en-US"/>
                </w:rPr>
                <w:t>.</w:t>
              </w:r>
              <w:proofErr w:type="spellStart"/>
              <w:r>
                <w:rPr>
                  <w:rStyle w:val="a3"/>
                  <w:rFonts w:eastAsiaTheme="majorEastAsia"/>
                  <w:lang w:val="en-US" w:eastAsia="en-US"/>
                </w:rPr>
                <w:t>muezersky</w:t>
              </w:r>
              <w:proofErr w:type="spellEnd"/>
              <w:r>
                <w:rPr>
                  <w:rStyle w:val="a3"/>
                  <w:rFonts w:eastAsiaTheme="majorEastAsia"/>
                  <w:lang w:eastAsia="en-US"/>
                </w:rPr>
                <w:t>.</w:t>
              </w:r>
              <w:proofErr w:type="spellStart"/>
              <w:r>
                <w:rPr>
                  <w:rStyle w:val="a3"/>
                  <w:rFonts w:eastAsiaTheme="majorEastAsia"/>
                  <w:lang w:val="en-US" w:eastAsia="en-US"/>
                </w:rPr>
                <w:t>ru</w:t>
              </w:r>
              <w:proofErr w:type="spellEnd"/>
            </w:hyperlink>
            <w:r>
              <w:rPr>
                <w:rStyle w:val="a3"/>
                <w:rFonts w:eastAsiaTheme="majorEastAsia"/>
                <w:lang w:eastAsia="en-US"/>
              </w:rPr>
              <w:t xml:space="preserve">, </w:t>
            </w:r>
            <w:r>
              <w:rPr>
                <w:lang w:eastAsia="en-US"/>
              </w:rPr>
              <w:t xml:space="preserve">   проведения  разъяснительной работы в средствах массовой информации   и  иными   способами.</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pacing w:line="276" w:lineRule="auto"/>
              <w:jc w:val="center"/>
              <w:rPr>
                <w:b/>
                <w:lang w:eastAsia="en-US"/>
              </w:rPr>
            </w:pPr>
          </w:p>
          <w:p w:rsidR="008D7A94" w:rsidRDefault="008D7A94" w:rsidP="00C93482">
            <w:pPr>
              <w:spacing w:line="276" w:lineRule="auto"/>
              <w:jc w:val="center"/>
              <w:rPr>
                <w:lang w:eastAsia="en-US"/>
              </w:rPr>
            </w:pPr>
          </w:p>
          <w:p w:rsidR="008D7A94" w:rsidRDefault="008D7A94" w:rsidP="00C93482">
            <w:pPr>
              <w:spacing w:line="276" w:lineRule="auto"/>
              <w:jc w:val="center"/>
              <w:rPr>
                <w:lang w:eastAsia="en-US"/>
              </w:rPr>
            </w:pPr>
            <w:r>
              <w:rPr>
                <w:lang w:eastAsia="en-US"/>
              </w:rPr>
              <w:t xml:space="preserve">В течение года </w:t>
            </w:r>
          </w:p>
          <w:p w:rsidR="008D7A94" w:rsidRDefault="008D7A94" w:rsidP="00C93482">
            <w:pPr>
              <w:spacing w:line="276" w:lineRule="auto"/>
              <w:jc w:val="center"/>
              <w:rPr>
                <w:b/>
                <w:lang w:eastAsia="en-US"/>
              </w:rPr>
            </w:pPr>
            <w:r>
              <w:rPr>
                <w:lang w:eastAsia="en-US"/>
              </w:rPr>
              <w:lastRenderedPageBreak/>
              <w:t>(по мере необходимости)</w:t>
            </w:r>
          </w:p>
        </w:tc>
        <w:tc>
          <w:tcPr>
            <w:tcW w:w="216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lastRenderedPageBreak/>
              <w:t xml:space="preserve">Глава Муезерского городского </w:t>
            </w:r>
            <w:r>
              <w:rPr>
                <w:lang w:eastAsia="en-US"/>
              </w:rPr>
              <w:lastRenderedPageBreak/>
              <w:t>поселения</w:t>
            </w:r>
          </w:p>
          <w:p w:rsidR="008D7A94" w:rsidRDefault="008D7A94" w:rsidP="00C93482">
            <w:pPr>
              <w:spacing w:line="276" w:lineRule="auto"/>
              <w:jc w:val="center"/>
              <w:rPr>
                <w:lang w:eastAsia="en-US"/>
              </w:rPr>
            </w:pPr>
            <w:r>
              <w:rPr>
                <w:lang w:eastAsia="en-US"/>
              </w:rPr>
              <w:t xml:space="preserve">Специалист </w:t>
            </w:r>
          </w:p>
          <w:p w:rsidR="008D7A94" w:rsidRDefault="008D7A94" w:rsidP="00C93482">
            <w:pPr>
              <w:spacing w:line="276" w:lineRule="auto"/>
              <w:jc w:val="center"/>
              <w:rPr>
                <w:lang w:eastAsia="en-US"/>
              </w:rPr>
            </w:pPr>
            <w:r>
              <w:rPr>
                <w:lang w:eastAsia="en-US"/>
              </w:rPr>
              <w:t>администрации,</w:t>
            </w:r>
          </w:p>
          <w:p w:rsidR="008D7A94" w:rsidRDefault="008D7A94" w:rsidP="00C93482">
            <w:pPr>
              <w:spacing w:line="276" w:lineRule="auto"/>
              <w:jc w:val="center"/>
              <w:rPr>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t>обязанностям</w:t>
            </w:r>
            <w:proofErr w:type="gramEnd"/>
            <w:r>
              <w:rPr>
                <w:rFonts w:eastAsia="Calibri"/>
                <w:lang w:eastAsia="en-US"/>
              </w:rPr>
              <w:t xml:space="preserve"> которого относится осуществление муниципального 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lastRenderedPageBreak/>
              <w:t>2</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Обобщение правоприменительной практики</w:t>
            </w:r>
          </w:p>
          <w:p w:rsidR="008D7A94" w:rsidRDefault="008D7A94" w:rsidP="00C93482">
            <w:pPr>
              <w:pStyle w:val="ConsPlusNormal0"/>
              <w:spacing w:line="240" w:lineRule="atLeast"/>
              <w:ind w:right="130" w:firstLine="119"/>
              <w:jc w:val="both"/>
              <w:rPr>
                <w:rFonts w:ascii="Times New Roman" w:hAnsi="Times New Roman" w:cs="Times New Roman"/>
                <w:sz w:val="24"/>
                <w:szCs w:val="24"/>
              </w:rPr>
            </w:pPr>
            <w:r>
              <w:rPr>
                <w:rFonts w:ascii="Times New Roman" w:hAnsi="Times New Roman" w:cs="Times New Roman"/>
                <w:sz w:val="24"/>
                <w:szCs w:val="24"/>
              </w:rPr>
              <w:t xml:space="preserve">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D7A94" w:rsidRDefault="008D7A94" w:rsidP="00C93482">
            <w:pPr>
              <w:pStyle w:val="ConsPlusNormal0"/>
              <w:spacing w:line="276" w:lineRule="auto"/>
              <w:ind w:right="130" w:firstLine="119"/>
              <w:jc w:val="both"/>
              <w:rPr>
                <w:b/>
                <w:sz w:val="24"/>
                <w:szCs w:val="24"/>
              </w:rPr>
            </w:pPr>
            <w:r>
              <w:rPr>
                <w:rFonts w:ascii="Times New Roman" w:hAnsi="Times New Roman" w:cs="Times New Roman"/>
                <w:sz w:val="24"/>
                <w:szCs w:val="24"/>
              </w:rPr>
              <w:t xml:space="preserve">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pacing w:before="100" w:beforeAutospacing="1" w:after="100" w:afterAutospacing="1" w:line="276" w:lineRule="auto"/>
              <w:jc w:val="center"/>
              <w:rPr>
                <w:lang w:eastAsia="en-US"/>
              </w:rPr>
            </w:pPr>
          </w:p>
          <w:p w:rsidR="008D7A94" w:rsidRDefault="008D7A94" w:rsidP="00C93482">
            <w:pPr>
              <w:spacing w:before="100" w:beforeAutospacing="1" w:after="100" w:afterAutospacing="1" w:line="276" w:lineRule="auto"/>
              <w:jc w:val="center"/>
              <w:rPr>
                <w:lang w:eastAsia="en-US"/>
              </w:rPr>
            </w:pPr>
            <w:r>
              <w:rPr>
                <w:lang w:eastAsia="en-US"/>
              </w:rPr>
              <w:t>Ежегодно</w:t>
            </w:r>
          </w:p>
          <w:p w:rsidR="008D7A94" w:rsidRDefault="008D7A94" w:rsidP="00C93482">
            <w:pPr>
              <w:pStyle w:val="HTML"/>
              <w:spacing w:line="276" w:lineRule="auto"/>
              <w:jc w:val="center"/>
              <w:rPr>
                <w:rFonts w:ascii="Times New Roman" w:hAnsi="Times New Roman"/>
                <w:sz w:val="24"/>
                <w:szCs w:val="24"/>
                <w:lang w:eastAsia="en-US"/>
              </w:rPr>
            </w:pPr>
            <w:r>
              <w:rPr>
                <w:rFonts w:ascii="Times New Roman" w:hAnsi="Times New Roman"/>
                <w:sz w:val="24"/>
                <w:szCs w:val="24"/>
                <w:lang w:eastAsia="en-US"/>
              </w:rPr>
              <w:t xml:space="preserve">не позднее 30 января года, следующего за годом обобщения </w:t>
            </w:r>
            <w:proofErr w:type="spellStart"/>
            <w:proofErr w:type="gramStart"/>
            <w:r>
              <w:rPr>
                <w:rFonts w:ascii="Times New Roman" w:hAnsi="Times New Roman"/>
                <w:sz w:val="24"/>
                <w:szCs w:val="24"/>
                <w:lang w:eastAsia="en-US"/>
              </w:rPr>
              <w:t>правопримени-тельной</w:t>
            </w:r>
            <w:proofErr w:type="spellEnd"/>
            <w:proofErr w:type="gramEnd"/>
            <w:r>
              <w:rPr>
                <w:rFonts w:ascii="Times New Roman" w:hAnsi="Times New Roman"/>
                <w:sz w:val="24"/>
                <w:szCs w:val="24"/>
                <w:lang w:eastAsia="en-US"/>
              </w:rPr>
              <w:t xml:space="preserve"> практики.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 xml:space="preserve">Специалист </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администрации,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t>обязанностям</w:t>
            </w:r>
            <w:proofErr w:type="gramEnd"/>
            <w:r>
              <w:rPr>
                <w:rFonts w:eastAsia="Calibri"/>
                <w:lang w:eastAsia="en-US"/>
              </w:rPr>
              <w:t xml:space="preserve"> которого относится осуществление муниципального 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3</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Объявление предостережения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hAnsi="Times New Roman" w:cs="Times New Roman"/>
                <w:sz w:val="24"/>
                <w:szCs w:val="24"/>
              </w:rPr>
            </w:pPr>
            <w:r>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hd w:val="clear" w:color="auto" w:fill="FFFFFF"/>
                <w:lang w:eastAsia="en-US"/>
              </w:rPr>
            </w:pPr>
            <w:r>
              <w:rPr>
                <w:color w:val="000000"/>
                <w:shd w:val="clear" w:color="auto" w:fill="FFFFFF"/>
                <w:lang w:eastAsia="en-US"/>
              </w:rPr>
              <w:t xml:space="preserve">По мере </w:t>
            </w:r>
          </w:p>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color w:val="000000"/>
                <w:lang w:eastAsia="en-US"/>
              </w:rPr>
            </w:pPr>
            <w:r>
              <w:rPr>
                <w:color w:val="000000"/>
                <w:shd w:val="clear" w:color="auto" w:fill="FFFFFF"/>
                <w:lang w:eastAsia="en-US"/>
              </w:rPr>
              <w:t>появления оснований, предусмотренных законодательством</w:t>
            </w: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4</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Консультирование</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rFonts w:ascii="Times New Roman" w:hAnsi="Times New Roman" w:cs="Times New Roman"/>
                <w:sz w:val="24"/>
                <w:szCs w:val="24"/>
              </w:rPr>
            </w:pPr>
            <w:r>
              <w:rPr>
                <w:rFonts w:ascii="Times New Roman" w:hAnsi="Times New Roman" w:cs="Times New Roman"/>
                <w:sz w:val="24"/>
                <w:szCs w:val="24"/>
              </w:rPr>
              <w:t xml:space="preserve">    Консультирование осуществляется: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sz w:val="20"/>
                <w:szCs w:val="24"/>
              </w:rPr>
            </w:pPr>
            <w:r>
              <w:rPr>
                <w:rFonts w:ascii="Times New Roman" w:hAnsi="Times New Roman" w:cs="Times New Roman"/>
                <w:sz w:val="24"/>
                <w:szCs w:val="24"/>
              </w:rPr>
              <w:t xml:space="preserve"> 1) в виде устных разъяснений по телефону, посредством </w:t>
            </w:r>
            <w:proofErr w:type="spellStart"/>
            <w:r>
              <w:rPr>
                <w:rFonts w:ascii="Times New Roman" w:hAnsi="Times New Roman" w:cs="Times New Roman"/>
                <w:sz w:val="24"/>
                <w:szCs w:val="24"/>
              </w:rPr>
              <w:t>видео-конференц-связи</w:t>
            </w:r>
            <w:proofErr w:type="spellEnd"/>
            <w:r>
              <w:rPr>
                <w:rFonts w:ascii="Times New Roman" w:hAnsi="Times New Roman" w:cs="Times New Roman"/>
                <w:sz w:val="24"/>
                <w:szCs w:val="24"/>
              </w:rPr>
              <w:t>, на личном приеме, в ходе проведения профилактического мероприятия, контрольного мероприятия;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  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center"/>
              <w:rPr>
                <w:lang w:eastAsia="en-US"/>
              </w:rPr>
            </w:pPr>
            <w:r>
              <w:rPr>
                <w:lang w:eastAsia="en-US"/>
              </w:rPr>
              <w:lastRenderedPageBreak/>
              <w:t>Постоянно,</w:t>
            </w:r>
          </w:p>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center"/>
              <w:rPr>
                <w:lang w:eastAsia="en-US"/>
              </w:rPr>
            </w:pPr>
            <w:r>
              <w:rPr>
                <w:lang w:eastAsia="en-US"/>
              </w:rPr>
              <w:t xml:space="preserve">  по  мере обращения контролируемых лиц или их представителей</w:t>
            </w:r>
          </w:p>
        </w:tc>
        <w:tc>
          <w:tcPr>
            <w:tcW w:w="216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 xml:space="preserve">Специалист </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администрации,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lastRenderedPageBreak/>
              <w:t>обязанностям</w:t>
            </w:r>
            <w:proofErr w:type="gramEnd"/>
            <w:r>
              <w:rPr>
                <w:rFonts w:eastAsia="Calibri"/>
                <w:lang w:eastAsia="en-US"/>
              </w:rPr>
              <w:t xml:space="preserve"> которого относится осуществление муниципального 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lastRenderedPageBreak/>
              <w:t>5</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lang w:eastAsia="en-US"/>
              </w:rPr>
            </w:pPr>
            <w:r>
              <w:rPr>
                <w:b/>
                <w:lang w:eastAsia="en-US"/>
              </w:rPr>
              <w:t>Профилактический визит</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eastAsia="en-US"/>
              </w:rPr>
            </w:pPr>
            <w:r>
              <w:rPr>
                <w:lang w:eastAsia="en-US"/>
              </w:rPr>
              <w:t xml:space="preserve">Профилактический визит  производится в форме профилактической беседы по месту осуществления деятельности контролируемого лица, либо путем использования </w:t>
            </w:r>
            <w:proofErr w:type="spellStart"/>
            <w:r>
              <w:rPr>
                <w:lang w:eastAsia="en-US"/>
              </w:rPr>
              <w:t>видео-конференц-связи</w:t>
            </w:r>
            <w:proofErr w:type="spellEnd"/>
            <w:r>
              <w:rPr>
                <w:lang w:eastAsia="en-US"/>
              </w:rPr>
              <w:t>.</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Один раз в год</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r>
    </w:tbl>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hd w:val="clear" w:color="auto" w:fill="FFFFFF"/>
        </w:rPr>
      </w:pPr>
      <w:r>
        <w:rPr>
          <w:b/>
          <w:color w:val="000000"/>
          <w:shd w:val="clear" w:color="auto" w:fill="FFFFFF"/>
        </w:rPr>
        <w:t>4. Показатели результативности и эффективности Программы</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tbl>
      <w:tblPr>
        <w:tblW w:w="9645" w:type="dxa"/>
        <w:tblLayout w:type="fixed"/>
        <w:tblCellMar>
          <w:left w:w="10" w:type="dxa"/>
          <w:right w:w="10" w:type="dxa"/>
        </w:tblCellMar>
        <w:tblLook w:val="04A0"/>
      </w:tblPr>
      <w:tblGrid>
        <w:gridCol w:w="590"/>
        <w:gridCol w:w="6930"/>
        <w:gridCol w:w="2125"/>
      </w:tblGrid>
      <w:tr w:rsidR="008D7A94" w:rsidTr="00C93482">
        <w:trPr>
          <w:trHeight w:hRule="exact" w:val="576"/>
        </w:trPr>
        <w:tc>
          <w:tcPr>
            <w:tcW w:w="590"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jc w:val="center"/>
              <w:rPr>
                <w:b/>
                <w:lang w:eastAsia="en-US"/>
              </w:rPr>
            </w:pPr>
            <w:r>
              <w:rPr>
                <w:b/>
                <w:lang w:eastAsia="en-US"/>
              </w:rPr>
              <w:t>№</w:t>
            </w:r>
          </w:p>
          <w:p w:rsidR="008D7A94" w:rsidRDefault="008D7A94" w:rsidP="00C93482">
            <w:pPr>
              <w:spacing w:line="276" w:lineRule="auto"/>
              <w:jc w:val="center"/>
              <w:rPr>
                <w:b/>
                <w:lang w:eastAsia="en-US"/>
              </w:rPr>
            </w:pP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6933"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jc w:val="center"/>
              <w:rPr>
                <w:b/>
                <w:lang w:eastAsia="en-US"/>
              </w:rPr>
            </w:pPr>
            <w:r>
              <w:rPr>
                <w:b/>
                <w:lang w:eastAsia="en-US"/>
              </w:rPr>
              <w:t>Наименование показателя</w:t>
            </w:r>
          </w:p>
        </w:tc>
        <w:tc>
          <w:tcPr>
            <w:tcW w:w="2126" w:type="dxa"/>
            <w:tcBorders>
              <w:top w:val="single" w:sz="4" w:space="0" w:color="auto"/>
              <w:left w:val="single" w:sz="4" w:space="0" w:color="auto"/>
              <w:bottom w:val="nil"/>
              <w:right w:val="single" w:sz="4" w:space="0" w:color="auto"/>
            </w:tcBorders>
            <w:shd w:val="clear" w:color="auto" w:fill="FFFFFF"/>
            <w:hideMark/>
          </w:tcPr>
          <w:p w:rsidR="008D7A94" w:rsidRDefault="008D7A94" w:rsidP="00C93482">
            <w:pPr>
              <w:spacing w:line="276" w:lineRule="auto"/>
              <w:jc w:val="center"/>
              <w:rPr>
                <w:b/>
                <w:lang w:eastAsia="en-US"/>
              </w:rPr>
            </w:pPr>
            <w:r>
              <w:rPr>
                <w:b/>
                <w:lang w:eastAsia="en-US"/>
              </w:rPr>
              <w:t>Величина</w:t>
            </w:r>
          </w:p>
        </w:tc>
      </w:tr>
      <w:tr w:rsidR="008D7A94" w:rsidTr="00C93482">
        <w:trPr>
          <w:trHeight w:hRule="exact" w:val="1952"/>
        </w:trPr>
        <w:tc>
          <w:tcPr>
            <w:tcW w:w="590"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ind w:firstLine="567"/>
              <w:jc w:val="center"/>
              <w:rPr>
                <w:lang w:eastAsia="en-US"/>
              </w:rPr>
            </w:pPr>
            <w:r>
              <w:rPr>
                <w:lang w:eastAsia="en-US"/>
              </w:rPr>
              <w:t>11.</w:t>
            </w:r>
          </w:p>
        </w:tc>
        <w:tc>
          <w:tcPr>
            <w:tcW w:w="6933" w:type="dxa"/>
            <w:tcBorders>
              <w:top w:val="single" w:sz="4" w:space="0" w:color="auto"/>
              <w:left w:val="single" w:sz="4" w:space="0" w:color="auto"/>
              <w:bottom w:val="nil"/>
              <w:right w:val="nil"/>
            </w:tcBorders>
            <w:shd w:val="clear" w:color="auto" w:fill="FFFFFF"/>
            <w:hideMark/>
          </w:tcPr>
          <w:p w:rsidR="008D7A94" w:rsidRDefault="008D7A94" w:rsidP="00C93482">
            <w:pPr>
              <w:pStyle w:val="ConsPlusNormal0"/>
              <w:spacing w:line="276" w:lineRule="auto"/>
              <w:ind w:left="119" w:right="273"/>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Полнота информации, размещенной на официальном интернет – сайте  Муезерского муниципального района с адресом доступа - </w:t>
            </w:r>
            <w:hyperlink r:id="rId14" w:history="1">
              <w:r>
                <w:rPr>
                  <w:rStyle w:val="a3"/>
                  <w:rFonts w:ascii="Times New Roman" w:hAnsi="Times New Roman" w:cs="Times New Roman"/>
                  <w:sz w:val="24"/>
                  <w:szCs w:val="24"/>
                  <w:lang w:val="en-US"/>
                </w:rPr>
                <w:t>http</w:t>
              </w:r>
              <w:r>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muezersky</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r>
              <w:rPr>
                <w:rStyle w:val="a3"/>
                <w:sz w:val="24"/>
                <w:szCs w:val="24"/>
              </w:rPr>
              <w:t xml:space="preserve">, </w:t>
            </w:r>
            <w:r>
              <w:rPr>
                <w:rFonts w:ascii="Times New Roman" w:hAnsi="Times New Roman" w:cs="Times New Roman"/>
                <w:sz w:val="24"/>
                <w:szCs w:val="24"/>
              </w:rPr>
              <w:t xml:space="preserve"> </w:t>
            </w:r>
            <w:r>
              <w:rPr>
                <w:sz w:val="24"/>
                <w:szCs w:val="24"/>
              </w:rPr>
              <w:t xml:space="preserve"> </w:t>
            </w:r>
            <w:r>
              <w:rPr>
                <w:rFonts w:ascii="Times New Roman" w:hAnsi="Times New Roman" w:cs="Times New Roman"/>
                <w:sz w:val="24"/>
                <w:szCs w:val="24"/>
              </w:rPr>
              <w:t xml:space="preserve">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 </w:t>
            </w:r>
            <w:proofErr w:type="gramEnd"/>
          </w:p>
        </w:tc>
        <w:tc>
          <w:tcPr>
            <w:tcW w:w="2126" w:type="dxa"/>
            <w:tcBorders>
              <w:top w:val="single" w:sz="4" w:space="0" w:color="auto"/>
              <w:left w:val="single" w:sz="4" w:space="0" w:color="auto"/>
              <w:bottom w:val="nil"/>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100%</w:t>
            </w:r>
          </w:p>
        </w:tc>
      </w:tr>
      <w:tr w:rsidR="008D7A94" w:rsidTr="00C93482">
        <w:trPr>
          <w:trHeight w:hRule="exact" w:val="1002"/>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spacing w:line="276" w:lineRule="auto"/>
              <w:ind w:firstLine="567"/>
              <w:jc w:val="center"/>
              <w:rPr>
                <w:lang w:eastAsia="en-US"/>
              </w:rPr>
            </w:pPr>
            <w:r>
              <w:rPr>
                <w:lang w:eastAsia="en-US"/>
              </w:rPr>
              <w:t>22.</w:t>
            </w:r>
          </w:p>
        </w:tc>
        <w:tc>
          <w:tcPr>
            <w:tcW w:w="6933" w:type="dxa"/>
            <w:tcBorders>
              <w:top w:val="single" w:sz="4" w:space="0" w:color="auto"/>
              <w:left w:val="single" w:sz="4" w:space="0" w:color="auto"/>
              <w:bottom w:val="single" w:sz="4" w:space="0" w:color="auto"/>
              <w:right w:val="nil"/>
            </w:tcBorders>
            <w:shd w:val="clear" w:color="auto" w:fill="FFFFFF"/>
          </w:tcPr>
          <w:p w:rsidR="008D7A94" w:rsidRDefault="008D7A94" w:rsidP="00C93482">
            <w:pPr>
              <w:autoSpaceDE w:val="0"/>
              <w:autoSpaceDN w:val="0"/>
              <w:adjustRightInd w:val="0"/>
              <w:spacing w:line="276" w:lineRule="auto"/>
              <w:ind w:left="119" w:right="273"/>
              <w:jc w:val="both"/>
              <w:rPr>
                <w:lang w:eastAsia="en-US"/>
              </w:rPr>
            </w:pPr>
            <w:r>
              <w:rPr>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8D7A94" w:rsidRDefault="008D7A94" w:rsidP="00C93482">
            <w:pPr>
              <w:spacing w:line="276" w:lineRule="auto"/>
              <w:ind w:firstLine="567"/>
              <w:jc w:val="both"/>
              <w:rPr>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Исполнено</w:t>
            </w:r>
            <w:proofErr w:type="gramStart"/>
            <w:r>
              <w:rPr>
                <w:lang w:eastAsia="en-US"/>
              </w:rPr>
              <w:t xml:space="preserve"> / Н</w:t>
            </w:r>
            <w:proofErr w:type="gramEnd"/>
            <w:r>
              <w:rPr>
                <w:lang w:eastAsia="en-US"/>
              </w:rPr>
              <w:t>е исполнено</w:t>
            </w:r>
          </w:p>
        </w:tc>
      </w:tr>
      <w:tr w:rsidR="008D7A94" w:rsidTr="00C93482">
        <w:trPr>
          <w:trHeight w:hRule="exact" w:val="2689"/>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widowControl w:val="0"/>
              <w:spacing w:line="276" w:lineRule="auto"/>
              <w:jc w:val="center"/>
              <w:rPr>
                <w:rFonts w:eastAsia="Courier New"/>
                <w:color w:val="000000"/>
                <w:lang w:eastAsia="en-US"/>
              </w:rPr>
            </w:pPr>
            <w:r>
              <w:rPr>
                <w:color w:val="000000"/>
                <w:shd w:val="clear" w:color="auto" w:fill="FFFFFF"/>
                <w:lang w:eastAsia="en-US"/>
              </w:rPr>
              <w:t>3.</w:t>
            </w:r>
          </w:p>
        </w:tc>
        <w:tc>
          <w:tcPr>
            <w:tcW w:w="6933"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pStyle w:val="ConsPlusNormal0"/>
              <w:spacing w:line="276" w:lineRule="auto"/>
              <w:ind w:left="119" w:right="273"/>
              <w:jc w:val="both"/>
              <w:rPr>
                <w:rFonts w:ascii="Times New Roman" w:hAnsi="Times New Roman" w:cs="Times New Roman"/>
                <w:sz w:val="24"/>
                <w:szCs w:val="24"/>
              </w:rPr>
            </w:pPr>
            <w:r>
              <w:rPr>
                <w:rFonts w:ascii="Times New Roman"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sz w:val="24"/>
                <w:szCs w:val="24"/>
              </w:rPr>
              <w:t xml:space="preserve"> (%).</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20% и более</w:t>
            </w:r>
          </w:p>
        </w:tc>
      </w:tr>
      <w:tr w:rsidR="008D7A94" w:rsidTr="00C93482">
        <w:trPr>
          <w:trHeight w:hRule="exact" w:val="842"/>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widowControl w:val="0"/>
              <w:spacing w:line="230" w:lineRule="exact"/>
              <w:ind w:left="220"/>
              <w:rPr>
                <w:lang w:eastAsia="en-US"/>
              </w:rPr>
            </w:pPr>
            <w:r>
              <w:rPr>
                <w:color w:val="000000"/>
                <w:shd w:val="clear" w:color="auto" w:fill="FFFFFF"/>
                <w:lang w:eastAsia="en-US"/>
              </w:rPr>
              <w:t>4.</w:t>
            </w:r>
          </w:p>
        </w:tc>
        <w:tc>
          <w:tcPr>
            <w:tcW w:w="6933" w:type="dxa"/>
            <w:tcBorders>
              <w:top w:val="single" w:sz="4" w:space="0" w:color="auto"/>
              <w:left w:val="single" w:sz="4" w:space="0" w:color="auto"/>
              <w:bottom w:val="single" w:sz="4" w:space="0" w:color="auto"/>
              <w:right w:val="nil"/>
            </w:tcBorders>
            <w:shd w:val="clear" w:color="auto" w:fill="FFFFFF"/>
          </w:tcPr>
          <w:p w:rsidR="008D7A94" w:rsidRDefault="008D7A94" w:rsidP="00C93482">
            <w:pPr>
              <w:widowControl w:val="0"/>
              <w:spacing w:line="274" w:lineRule="exact"/>
              <w:ind w:left="119" w:right="273"/>
              <w:jc w:val="both"/>
              <w:rPr>
                <w:lang w:eastAsia="en-US"/>
              </w:rPr>
            </w:pPr>
            <w:r>
              <w:rPr>
                <w:lang w:eastAsia="en-US"/>
              </w:rPr>
              <w:t>Доля лиц, удовлетворённых консультированием в общем количестве лиц, обратившихся за консультированием.</w:t>
            </w:r>
          </w:p>
          <w:p w:rsidR="008D7A94" w:rsidRDefault="008D7A94" w:rsidP="00C93482">
            <w:pPr>
              <w:widowControl w:val="0"/>
              <w:spacing w:line="274" w:lineRule="exact"/>
              <w:ind w:firstLine="440"/>
              <w:jc w:val="both"/>
              <w:rPr>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widowControl w:val="0"/>
              <w:spacing w:line="277" w:lineRule="exact"/>
              <w:jc w:val="center"/>
              <w:rPr>
                <w:lang w:eastAsia="en-US"/>
              </w:rPr>
            </w:pPr>
            <w:r>
              <w:rPr>
                <w:lang w:eastAsia="en-US"/>
              </w:rPr>
              <w:t>100%</w:t>
            </w:r>
          </w:p>
        </w:tc>
      </w:tr>
    </w:tbl>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2653B" w:rsidRDefault="0082653B"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82653B" w:rsidRDefault="0082653B"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Pr>
          <w:b/>
        </w:rPr>
        <w:t xml:space="preserve">                                                                                          проект</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РЕСПУБЛИКА   КАРЕЛИЯ</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МУНИЦИПАЛЬНОЕ ОБРАЗОВАНИЕ</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«МУЕЗЕРСКОЕ ГОРОДСКОЕ ПОСЕЛЕНИЕ»</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АДМИНИСТРАЦИЯ  МУЕЗЕРСКОГО ГОРОДСКОГО  ПОСЕЛЕНИЯ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roofErr w:type="gramStart"/>
      <w:r>
        <w:rPr>
          <w:b/>
        </w:rPr>
        <w:t>П</w:t>
      </w:r>
      <w:proofErr w:type="gramEnd"/>
      <w:r>
        <w:rPr>
          <w:b/>
        </w:rPr>
        <w:t xml:space="preserve"> О С Т А Н О В Л Е Н И Е</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ndale Sans UI"/>
          <w:b/>
          <w:kern w:val="3"/>
          <w:lang w:val="de-DE" w:eastAsia="ja-JP" w:bidi="fa-IR"/>
        </w:rPr>
      </w:pPr>
      <w:r>
        <w:rPr>
          <w:b/>
        </w:rPr>
        <w:t xml:space="preserve">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rPr>
          <w:b/>
        </w:rPr>
      </w:pPr>
      <w:r>
        <w:rPr>
          <w:b/>
        </w:rPr>
        <w:t>от        декабря  2025 года</w:t>
      </w:r>
      <w:r>
        <w:rPr>
          <w:b/>
        </w:rPr>
        <w:tab/>
      </w:r>
      <w:r>
        <w:rPr>
          <w:b/>
        </w:rPr>
        <w:tab/>
        <w:t xml:space="preserve">                           </w:t>
      </w:r>
      <w:r>
        <w:rPr>
          <w:b/>
        </w:rPr>
        <w:tab/>
      </w:r>
      <w:r>
        <w:rPr>
          <w:b/>
        </w:rPr>
        <w:tab/>
        <w:t xml:space="preserve">              №  </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rPr>
          <w:rFonts w:cs="Times New Roman"/>
          <w:b/>
          <w:lang w:val="ru-RU"/>
        </w:rPr>
      </w:pP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rPr>
          <w:rFonts w:cs="Times New Roman"/>
          <w:b/>
        </w:rPr>
      </w:pPr>
      <w:proofErr w:type="spellStart"/>
      <w:r>
        <w:rPr>
          <w:rFonts w:cs="Times New Roman"/>
          <w:b/>
        </w:rPr>
        <w:t>Об</w:t>
      </w:r>
      <w:proofErr w:type="spellEnd"/>
      <w:r>
        <w:rPr>
          <w:rFonts w:cs="Times New Roman"/>
          <w:b/>
        </w:rPr>
        <w:t xml:space="preserve"> </w:t>
      </w:r>
      <w:proofErr w:type="spellStart"/>
      <w:r>
        <w:rPr>
          <w:rFonts w:cs="Times New Roman"/>
          <w:b/>
        </w:rPr>
        <w:t>утверждении</w:t>
      </w:r>
      <w:proofErr w:type="spellEnd"/>
      <w:r>
        <w:rPr>
          <w:rFonts w:cs="Times New Roman"/>
          <w:b/>
        </w:rPr>
        <w:t xml:space="preserve"> </w:t>
      </w:r>
      <w:proofErr w:type="spellStart"/>
      <w:r>
        <w:rPr>
          <w:rFonts w:cs="Times New Roman"/>
          <w:b/>
        </w:rPr>
        <w:t>Программы</w:t>
      </w:r>
      <w:proofErr w:type="spellEnd"/>
      <w:r>
        <w:rPr>
          <w:rFonts w:cs="Times New Roman"/>
          <w:b/>
        </w:rPr>
        <w:t xml:space="preserve"> </w:t>
      </w:r>
      <w:proofErr w:type="spellStart"/>
      <w:r>
        <w:rPr>
          <w:rFonts w:cs="Times New Roman"/>
          <w:b/>
        </w:rPr>
        <w:t>профилактики</w:t>
      </w:r>
      <w:proofErr w:type="spellEnd"/>
      <w:r>
        <w:rPr>
          <w:rFonts w:cs="Times New Roman"/>
          <w:b/>
        </w:rPr>
        <w:t xml:space="preserve"> </w:t>
      </w:r>
      <w:proofErr w:type="spellStart"/>
      <w:r>
        <w:rPr>
          <w:rFonts w:cs="Times New Roman"/>
          <w:b/>
        </w:rPr>
        <w:t>рисков</w:t>
      </w:r>
      <w:proofErr w:type="spellEnd"/>
      <w:r>
        <w:rPr>
          <w:rFonts w:cs="Times New Roman"/>
          <w:b/>
        </w:rPr>
        <w:t xml:space="preserve"> </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rPr>
          <w:rFonts w:cs="Times New Roman"/>
          <w:b/>
        </w:rPr>
      </w:pPr>
      <w:proofErr w:type="spellStart"/>
      <w:r>
        <w:rPr>
          <w:rFonts w:cs="Times New Roman"/>
          <w:b/>
        </w:rPr>
        <w:t>причинения</w:t>
      </w:r>
      <w:proofErr w:type="spellEnd"/>
      <w:r>
        <w:rPr>
          <w:rFonts w:cs="Times New Roman"/>
          <w:b/>
        </w:rPr>
        <w:t xml:space="preserve"> </w:t>
      </w:r>
      <w:proofErr w:type="spellStart"/>
      <w:r>
        <w:rPr>
          <w:rFonts w:cs="Times New Roman"/>
          <w:b/>
        </w:rPr>
        <w:t>вреда</w:t>
      </w:r>
      <w:proofErr w:type="spellEnd"/>
      <w:r>
        <w:rPr>
          <w:rFonts w:cs="Times New Roman"/>
          <w:b/>
        </w:rPr>
        <w:t xml:space="preserve"> (</w:t>
      </w:r>
      <w:proofErr w:type="spellStart"/>
      <w:r>
        <w:rPr>
          <w:rFonts w:cs="Times New Roman"/>
          <w:b/>
        </w:rPr>
        <w:t>ущерба</w:t>
      </w:r>
      <w:proofErr w:type="spellEnd"/>
      <w:r>
        <w:rPr>
          <w:rFonts w:cs="Times New Roman"/>
          <w:b/>
        </w:rPr>
        <w:t xml:space="preserve">) </w:t>
      </w:r>
      <w:proofErr w:type="spellStart"/>
      <w:r>
        <w:rPr>
          <w:rFonts w:cs="Times New Roman"/>
          <w:b/>
        </w:rPr>
        <w:t>охраняемым</w:t>
      </w:r>
      <w:proofErr w:type="spellEnd"/>
      <w:r>
        <w:rPr>
          <w:rFonts w:cs="Times New Roman"/>
          <w:b/>
        </w:rPr>
        <w:t xml:space="preserve"> </w:t>
      </w:r>
      <w:proofErr w:type="spellStart"/>
      <w:r>
        <w:rPr>
          <w:rFonts w:cs="Times New Roman"/>
          <w:b/>
        </w:rPr>
        <w:t>законом</w:t>
      </w:r>
      <w:proofErr w:type="spellEnd"/>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40" w:right="397"/>
        <w:outlineLvl w:val="0"/>
        <w:rPr>
          <w:b/>
        </w:rPr>
      </w:pPr>
      <w:r>
        <w:rPr>
          <w:b/>
        </w:rPr>
        <w:t xml:space="preserve">ценностям в сфере </w:t>
      </w:r>
      <w:proofErr w:type="gramStart"/>
      <w:r>
        <w:rPr>
          <w:b/>
        </w:rPr>
        <w:t>муниципального</w:t>
      </w:r>
      <w:proofErr w:type="gramEnd"/>
      <w:r>
        <w:rPr>
          <w:b/>
        </w:rPr>
        <w:t xml:space="preserve"> жилищного</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40" w:right="397"/>
        <w:outlineLvl w:val="0"/>
        <w:rPr>
          <w:b/>
        </w:rPr>
      </w:pPr>
      <w:r>
        <w:rPr>
          <w:b/>
        </w:rPr>
        <w:t xml:space="preserve">контроля в Муезерском городском поселении </w:t>
      </w:r>
      <w:r>
        <w:rPr>
          <w:b/>
        </w:rPr>
        <w:br/>
        <w:t>на 2026 год</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firstLine="567"/>
        <w:jc w:val="center"/>
        <w:rPr>
          <w:rFonts w:cs="Times New Roman"/>
          <w:b/>
          <w:lang w:val="ru-RU"/>
        </w:rPr>
      </w:pPr>
    </w:p>
    <w:p w:rsidR="008D7A94" w:rsidRDefault="008D7A94" w:rsidP="008D7A94">
      <w:pPr>
        <w:tabs>
          <w:tab w:val="left" w:pos="284"/>
        </w:tabs>
        <w:ind w:left="-340" w:right="397"/>
        <w:jc w:val="both"/>
      </w:pPr>
      <w:r>
        <w:t xml:space="preserve">     </w:t>
      </w:r>
      <w:proofErr w:type="gramStart"/>
      <w:r>
        <w:t xml:space="preserve">Руководствуясь  статьёй 44 </w:t>
      </w:r>
      <w:hyperlink r:id="rId15" w:history="1">
        <w:r w:rsidRPr="00B6125A">
          <w:rPr>
            <w:rStyle w:val="a3"/>
            <w:rFonts w:eastAsiaTheme="majorEastAsia"/>
            <w:bCs/>
            <w:color w:val="000000" w:themeColor="text1"/>
            <w:shd w:val="clear" w:color="auto" w:fill="FFFFFF"/>
          </w:rPr>
          <w:t>Федерального закона от 31 июля 2020 N 248-ФЗ                                      «О государственном контроле (</w:t>
        </w:r>
        <w:r w:rsidRPr="006F32F9">
          <w:rPr>
            <w:rStyle w:val="a3"/>
            <w:rFonts w:eastAsiaTheme="majorEastAsia"/>
            <w:bCs/>
            <w:color w:val="000000" w:themeColor="text1"/>
            <w:shd w:val="clear" w:color="auto" w:fill="FFFFFF"/>
          </w:rPr>
          <w:t>над</w:t>
        </w:r>
        <w:r w:rsidRPr="00B6125A">
          <w:rPr>
            <w:rStyle w:val="a3"/>
            <w:rFonts w:eastAsiaTheme="majorEastAsia"/>
            <w:bCs/>
            <w:color w:val="000000" w:themeColor="text1"/>
            <w:shd w:val="clear" w:color="auto" w:fill="FFFFFF"/>
          </w:rPr>
          <w:t>зоре) и муниципальном контроле в Российской Федерации»</w:t>
        </w:r>
        <w:r>
          <w:rPr>
            <w:rStyle w:val="a3"/>
            <w:rFonts w:eastAsiaTheme="majorEastAsia"/>
            <w:bCs/>
            <w:shd w:val="clear" w:color="auto" w:fill="FFFFFF"/>
          </w:rPr>
          <w:t xml:space="preserve">, </w:t>
        </w:r>
      </w:hyperlink>
      <w:r w:rsidRPr="00B6125A">
        <w:rPr>
          <w:rStyle w:val="a7"/>
          <w:rFonts w:eastAsia="Calibri"/>
          <w:i w:val="0"/>
          <w:shd w:val="clear" w:color="auto" w:fill="FFFFFF"/>
        </w:rPr>
        <w:t>Постановлением</w:t>
      </w:r>
      <w:r w:rsidRPr="00B6125A">
        <w:rPr>
          <w:i/>
          <w:shd w:val="clear" w:color="auto" w:fill="FFFFFF"/>
        </w:rPr>
        <w:t> </w:t>
      </w:r>
      <w:r w:rsidRPr="00B6125A">
        <w:rPr>
          <w:rStyle w:val="a7"/>
          <w:rFonts w:eastAsia="Calibri"/>
          <w:i w:val="0"/>
          <w:shd w:val="clear" w:color="auto" w:fill="FFFFFF"/>
        </w:rPr>
        <w:t>Правительства</w:t>
      </w:r>
      <w:r>
        <w:rPr>
          <w:shd w:val="clear" w:color="auto" w:fill="FFFFFF"/>
        </w:rPr>
        <w:t xml:space="preserve"> Российской Федерации от 25 июня 2021  </w:t>
      </w:r>
      <w:r w:rsidRPr="009C5FE2">
        <w:rPr>
          <w:i/>
          <w:shd w:val="clear" w:color="auto" w:fill="FFFFFF"/>
        </w:rPr>
        <w:t>№ </w:t>
      </w:r>
      <w:r w:rsidRPr="009C5FE2">
        <w:rPr>
          <w:rStyle w:val="a7"/>
          <w:rFonts w:eastAsia="Calibri"/>
          <w:i w:val="0"/>
          <w:shd w:val="clear" w:color="auto" w:fill="FFFFFF"/>
        </w:rPr>
        <w:t>990</w:t>
      </w:r>
      <w:r w:rsidRPr="009C5FE2">
        <w:rPr>
          <w:i/>
          <w:shd w:val="clear" w:color="auto" w:fill="FFFFFF"/>
        </w:rPr>
        <w:t xml:space="preserve"> </w:t>
      </w:r>
      <w:r w:rsidRPr="009C5FE2">
        <w:rPr>
          <w:shd w:val="clear" w:color="auto" w:fill="FFFFFF"/>
        </w:rPr>
        <w:t>«Об</w:t>
      </w:r>
      <w:r>
        <w:rPr>
          <w:shd w:val="clear" w:color="auto" w:fill="FFFFFF"/>
        </w:rPr>
        <w:t xml:space="preserve">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 статьёй 14 Федерального закона от 06 октября 2003 N 131-ФЗ</w:t>
      </w:r>
      <w:r>
        <w:br/>
        <w:t>«Об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Уставом Муезерского городского  поселения,  администрация Муезерского городского  поселения </w:t>
      </w:r>
      <w:r>
        <w:rPr>
          <w:b/>
        </w:rPr>
        <w:t>ПОСТАНОВЛЯЕТ</w:t>
      </w:r>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firstLine="567"/>
        <w:jc w:val="both"/>
        <w:rPr>
          <w:rFonts w:cs="Times New Roman"/>
        </w:rPr>
      </w:pPr>
      <w:r>
        <w:rPr>
          <w:rFonts w:cs="Times New Roman"/>
        </w:rPr>
        <w:t xml:space="preserve">1. </w:t>
      </w:r>
      <w:proofErr w:type="spellStart"/>
      <w:r>
        <w:rPr>
          <w:rFonts w:cs="Times New Roman"/>
        </w:rPr>
        <w:t>Утвердить</w:t>
      </w:r>
      <w:proofErr w:type="spellEnd"/>
      <w:r>
        <w:rPr>
          <w:rFonts w:cs="Times New Roman"/>
        </w:rPr>
        <w:t xml:space="preserve"> </w:t>
      </w:r>
      <w:proofErr w:type="spellStart"/>
      <w:r>
        <w:rPr>
          <w:rFonts w:cs="Times New Roman"/>
        </w:rPr>
        <w:t>Программу</w:t>
      </w:r>
      <w:proofErr w:type="spellEnd"/>
      <w:r>
        <w:rPr>
          <w:rFonts w:cs="Times New Roman"/>
        </w:rPr>
        <w:t xml:space="preserve"> </w:t>
      </w:r>
      <w:proofErr w:type="spellStart"/>
      <w:r>
        <w:rPr>
          <w:rFonts w:cs="Times New Roman"/>
        </w:rPr>
        <w:t>профилактики</w:t>
      </w:r>
      <w:proofErr w:type="spellEnd"/>
      <w:r>
        <w:rPr>
          <w:rFonts w:cs="Times New Roman"/>
        </w:rPr>
        <w:t xml:space="preserve"> </w:t>
      </w:r>
      <w:proofErr w:type="spellStart"/>
      <w:r>
        <w:rPr>
          <w:rFonts w:cs="Times New Roman"/>
        </w:rPr>
        <w:t>рисков</w:t>
      </w:r>
      <w:proofErr w:type="spellEnd"/>
      <w:r>
        <w:rPr>
          <w:rFonts w:cs="Times New Roman"/>
        </w:rPr>
        <w:t xml:space="preserve"> </w:t>
      </w:r>
      <w:proofErr w:type="spellStart"/>
      <w:r>
        <w:rPr>
          <w:rFonts w:cs="Times New Roman"/>
        </w:rPr>
        <w:t>причинения</w:t>
      </w:r>
      <w:proofErr w:type="spellEnd"/>
      <w:r>
        <w:rPr>
          <w:rFonts w:cs="Times New Roman"/>
        </w:rPr>
        <w:t xml:space="preserve"> </w:t>
      </w:r>
      <w:proofErr w:type="spellStart"/>
      <w:r>
        <w:rPr>
          <w:rFonts w:cs="Times New Roman"/>
        </w:rPr>
        <w:t>вреда</w:t>
      </w:r>
      <w:proofErr w:type="spellEnd"/>
      <w:r>
        <w:rPr>
          <w:rFonts w:cs="Times New Roman"/>
        </w:rPr>
        <w:t xml:space="preserve"> (</w:t>
      </w:r>
      <w:proofErr w:type="spellStart"/>
      <w:r>
        <w:rPr>
          <w:rFonts w:cs="Times New Roman"/>
        </w:rPr>
        <w:t>ущерба</w:t>
      </w:r>
      <w:proofErr w:type="spellEnd"/>
      <w:r>
        <w:rPr>
          <w:rFonts w:cs="Times New Roman"/>
        </w:rPr>
        <w:t xml:space="preserve">) </w:t>
      </w:r>
      <w:proofErr w:type="spellStart"/>
      <w:r>
        <w:rPr>
          <w:rFonts w:cs="Times New Roman"/>
        </w:rPr>
        <w:t>охраняемым</w:t>
      </w:r>
      <w:proofErr w:type="spellEnd"/>
      <w:r>
        <w:rPr>
          <w:rFonts w:cs="Times New Roman"/>
        </w:rPr>
        <w:t xml:space="preserve"> </w:t>
      </w:r>
      <w:proofErr w:type="spellStart"/>
      <w:r>
        <w:rPr>
          <w:rFonts w:cs="Times New Roman"/>
        </w:rPr>
        <w:t>законом</w:t>
      </w:r>
      <w:proofErr w:type="spellEnd"/>
      <w:r>
        <w:rPr>
          <w:rFonts w:cs="Times New Roman"/>
        </w:rPr>
        <w:t xml:space="preserve"> </w:t>
      </w:r>
      <w:proofErr w:type="spellStart"/>
      <w:r>
        <w:rPr>
          <w:rFonts w:cs="Times New Roman"/>
        </w:rPr>
        <w:t>ценностям</w:t>
      </w:r>
      <w:proofErr w:type="spellEnd"/>
      <w:r>
        <w:rPr>
          <w:rFonts w:cs="Times New Roman"/>
          <w:lang w:val="ru-RU"/>
        </w:rPr>
        <w:t xml:space="preserve"> </w:t>
      </w:r>
      <w:r>
        <w:rPr>
          <w:rFonts w:cs="Times New Roman"/>
        </w:rPr>
        <w:t xml:space="preserve">в </w:t>
      </w:r>
      <w:proofErr w:type="spellStart"/>
      <w:r>
        <w:rPr>
          <w:rFonts w:cs="Times New Roman"/>
        </w:rPr>
        <w:t>сфере</w:t>
      </w:r>
      <w:proofErr w:type="spellEnd"/>
      <w:r>
        <w:rPr>
          <w:rFonts w:cs="Times New Roman"/>
        </w:rPr>
        <w:t xml:space="preserve"> </w:t>
      </w:r>
      <w:proofErr w:type="spellStart"/>
      <w:r>
        <w:rPr>
          <w:rFonts w:cs="Times New Roman"/>
        </w:rPr>
        <w:t>муниципального</w:t>
      </w:r>
      <w:proofErr w:type="spellEnd"/>
      <w:r>
        <w:rPr>
          <w:rFonts w:cs="Times New Roman"/>
        </w:rPr>
        <w:t xml:space="preserve"> </w:t>
      </w:r>
      <w:proofErr w:type="spellStart"/>
      <w:r>
        <w:rPr>
          <w:rFonts w:cs="Times New Roman"/>
        </w:rPr>
        <w:t>жилищного</w:t>
      </w:r>
      <w:proofErr w:type="spellEnd"/>
      <w:r>
        <w:rPr>
          <w:rFonts w:cs="Times New Roman"/>
        </w:rPr>
        <w:t xml:space="preserve"> </w:t>
      </w:r>
      <w:proofErr w:type="spellStart"/>
      <w:r>
        <w:rPr>
          <w:rFonts w:cs="Times New Roman"/>
        </w:rPr>
        <w:t>контроля</w:t>
      </w:r>
      <w:proofErr w:type="spellEnd"/>
      <w:r>
        <w:rPr>
          <w:rFonts w:cs="Times New Roman"/>
        </w:rPr>
        <w:t xml:space="preserve">  </w:t>
      </w:r>
      <w:r>
        <w:rPr>
          <w:rFonts w:cs="Times New Roman"/>
          <w:lang w:val="ru-RU"/>
        </w:rPr>
        <w:t>в Муезерском городском поселении  на 2026 год.</w:t>
      </w:r>
    </w:p>
    <w:p w:rsidR="008D7A94" w:rsidRDefault="008D7A94" w:rsidP="008D7A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7" w:right="340"/>
        <w:jc w:val="both"/>
      </w:pPr>
      <w:r>
        <w:t xml:space="preserve">         2. Настоящее постановление обнародовать на досках объявлений, информационных  стендах Муезерского городского поселения  и разместить на  официальном сайте администрации Муезерского муниципального района  в телекоммуникационной сети «Интернет» с адресом доступа:</w:t>
      </w:r>
      <w:proofErr w:type="gramStart"/>
      <w:r>
        <w:t xml:space="preserve"> </w:t>
      </w:r>
      <w:r>
        <w:rPr>
          <w:color w:val="000000"/>
          <w:spacing w:val="-12"/>
        </w:rPr>
        <w:t>:</w:t>
      </w:r>
      <w:proofErr w:type="gramEnd"/>
      <w:r>
        <w:rPr>
          <w:color w:val="000000"/>
          <w:spacing w:val="-12"/>
        </w:rPr>
        <w:t xml:space="preserve"> </w:t>
      </w:r>
      <w:hyperlink r:id="rId16" w:history="1">
        <w:r>
          <w:rPr>
            <w:rStyle w:val="a3"/>
            <w:rFonts w:eastAsiaTheme="majorEastAsia"/>
            <w:lang w:val="en-US"/>
          </w:rPr>
          <w:t>http</w:t>
        </w:r>
        <w:r>
          <w:rPr>
            <w:rStyle w:val="a3"/>
            <w:rFonts w:eastAsiaTheme="majorEastAsia"/>
          </w:rPr>
          <w:t>://</w:t>
        </w:r>
        <w:r>
          <w:rPr>
            <w:rStyle w:val="a3"/>
            <w:rFonts w:eastAsiaTheme="majorEastAsia"/>
            <w:lang w:val="en-US"/>
          </w:rPr>
          <w:t>www</w:t>
        </w:r>
        <w:r>
          <w:rPr>
            <w:rStyle w:val="a3"/>
            <w:rFonts w:eastAsiaTheme="majorEastAsia"/>
          </w:rPr>
          <w:t>.</w:t>
        </w:r>
        <w:proofErr w:type="spellStart"/>
        <w:r>
          <w:rPr>
            <w:rStyle w:val="a3"/>
            <w:rFonts w:eastAsiaTheme="majorEastAsia"/>
            <w:lang w:val="en-US"/>
          </w:rPr>
          <w:t>muesersky</w:t>
        </w:r>
        <w:proofErr w:type="spellEnd"/>
        <w:r>
          <w:rPr>
            <w:rStyle w:val="a3"/>
            <w:rFonts w:eastAsiaTheme="majorEastAsia"/>
          </w:rPr>
          <w:t>.</w:t>
        </w:r>
        <w:proofErr w:type="spellStart"/>
        <w:r>
          <w:rPr>
            <w:rStyle w:val="a3"/>
            <w:rFonts w:eastAsiaTheme="majorEastAsia"/>
            <w:lang w:val="en-US"/>
          </w:rPr>
          <w:t>ru</w:t>
        </w:r>
        <w:proofErr w:type="spellEnd"/>
      </w:hyperlink>
      <w:r>
        <w:t xml:space="preserve"> (Страница Муезерского городского поселения).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pPr>
      <w:r>
        <w:t xml:space="preserve">       3..Настоящее постановление вступает в силу с момента его подписания.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pPr>
      <w:r>
        <w:t xml:space="preserve">       4. </w:t>
      </w:r>
      <w:proofErr w:type="gramStart"/>
      <w:r>
        <w:t>Контроль за</w:t>
      </w:r>
      <w:proofErr w:type="gramEnd"/>
      <w:r>
        <w:t xml:space="preserve"> исполнением настоящего постановления оставляю за собой.</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pPr>
      <w:r>
        <w:t>И.о</w:t>
      </w:r>
      <w:proofErr w:type="gramStart"/>
      <w:r>
        <w:t>.Г</w:t>
      </w:r>
      <w:proofErr w:type="gramEnd"/>
      <w:r>
        <w:t>лавы   Муезерского городского поселения                                  С.В.Смирнова</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 xml:space="preserve">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УТВЕРЖДЕНА</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r>
        <w:rPr>
          <w:b/>
          <w:lang w:val="ru-RU"/>
        </w:rPr>
        <w:t xml:space="preserve">                                                                                              </w:t>
      </w:r>
      <w:proofErr w:type="spellStart"/>
      <w:r>
        <w:rPr>
          <w:b/>
        </w:rPr>
        <w:t>Постановлением</w:t>
      </w:r>
      <w:proofErr w:type="spellEnd"/>
      <w:r>
        <w:rPr>
          <w:b/>
        </w:rPr>
        <w:t xml:space="preserve"> </w:t>
      </w:r>
      <w:r>
        <w:rPr>
          <w:b/>
          <w:lang w:val="ru-RU"/>
        </w:rPr>
        <w:t>администрации</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r>
        <w:rPr>
          <w:b/>
          <w:lang w:val="ru-RU"/>
        </w:rPr>
        <w:t xml:space="preserve">                                                                                            Муезерского городского поселения            </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r>
        <w:rPr>
          <w:b/>
          <w:lang w:val="ru-RU"/>
        </w:rPr>
        <w:t xml:space="preserve">                                                                                           от       декабря  2025  г.  №  </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proofErr w:type="spellStart"/>
      <w:r>
        <w:rPr>
          <w:b/>
        </w:rPr>
        <w:t>Программа</w:t>
      </w:r>
      <w:proofErr w:type="spellEnd"/>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r>
        <w:rPr>
          <w:b/>
        </w:rPr>
        <w:t xml:space="preserve"> </w:t>
      </w:r>
      <w:proofErr w:type="spellStart"/>
      <w:r>
        <w:rPr>
          <w:b/>
        </w:rPr>
        <w:t>профилактики</w:t>
      </w:r>
      <w:proofErr w:type="spellEnd"/>
      <w:r>
        <w:rPr>
          <w:b/>
        </w:rPr>
        <w:t xml:space="preserve"> </w:t>
      </w:r>
      <w:proofErr w:type="spellStart"/>
      <w:r>
        <w:rPr>
          <w:b/>
        </w:rPr>
        <w:t>рисков</w:t>
      </w:r>
      <w:proofErr w:type="spellEnd"/>
      <w:r>
        <w:rPr>
          <w:b/>
        </w:rPr>
        <w:t xml:space="preserve"> </w:t>
      </w:r>
      <w:proofErr w:type="spellStart"/>
      <w:r>
        <w:rPr>
          <w:b/>
        </w:rPr>
        <w:t>причинения</w:t>
      </w:r>
      <w:proofErr w:type="spellEnd"/>
      <w:r>
        <w:rPr>
          <w:b/>
        </w:rPr>
        <w:t xml:space="preserve"> </w:t>
      </w:r>
      <w:proofErr w:type="spellStart"/>
      <w:r>
        <w:rPr>
          <w:b/>
        </w:rPr>
        <w:t>вреда</w:t>
      </w:r>
      <w:proofErr w:type="spellEnd"/>
      <w:r>
        <w:rPr>
          <w:b/>
        </w:rPr>
        <w:t xml:space="preserve"> (</w:t>
      </w:r>
      <w:proofErr w:type="spellStart"/>
      <w:r>
        <w:rPr>
          <w:b/>
        </w:rPr>
        <w:t>ущерба</w:t>
      </w:r>
      <w:proofErr w:type="spellEnd"/>
      <w:r>
        <w:rPr>
          <w:b/>
        </w:rPr>
        <w:t xml:space="preserve">) </w:t>
      </w:r>
      <w:proofErr w:type="spellStart"/>
      <w:r>
        <w:rPr>
          <w:b/>
        </w:rPr>
        <w:t>охраняемым</w:t>
      </w:r>
      <w:proofErr w:type="spellEnd"/>
      <w:r>
        <w:rPr>
          <w:b/>
        </w:rPr>
        <w:t xml:space="preserve"> </w:t>
      </w:r>
      <w:proofErr w:type="spellStart"/>
      <w:r>
        <w:rPr>
          <w:b/>
        </w:rPr>
        <w:t>законом</w:t>
      </w:r>
      <w:proofErr w:type="spellEnd"/>
      <w:r>
        <w:rPr>
          <w:b/>
        </w:rPr>
        <w:t xml:space="preserve"> </w:t>
      </w:r>
      <w:proofErr w:type="spellStart"/>
      <w:r>
        <w:rPr>
          <w:b/>
        </w:rPr>
        <w:t>ценностям</w:t>
      </w:r>
      <w:proofErr w:type="spellEnd"/>
      <w:r>
        <w:rPr>
          <w:b/>
        </w:rPr>
        <w:t xml:space="preserve">  в </w:t>
      </w:r>
      <w:proofErr w:type="spellStart"/>
      <w:r>
        <w:rPr>
          <w:b/>
        </w:rPr>
        <w:t>сфере</w:t>
      </w:r>
      <w:proofErr w:type="spellEnd"/>
      <w:r>
        <w:rPr>
          <w:b/>
        </w:rPr>
        <w:t xml:space="preserve"> </w:t>
      </w:r>
      <w:proofErr w:type="spellStart"/>
      <w:r>
        <w:rPr>
          <w:b/>
        </w:rPr>
        <w:t>муниципального</w:t>
      </w:r>
      <w:proofErr w:type="spellEnd"/>
      <w:r>
        <w:rPr>
          <w:b/>
        </w:rPr>
        <w:t xml:space="preserve"> </w:t>
      </w:r>
      <w:proofErr w:type="spellStart"/>
      <w:r>
        <w:rPr>
          <w:b/>
        </w:rPr>
        <w:t>жилищного</w:t>
      </w:r>
      <w:proofErr w:type="spellEnd"/>
      <w:r>
        <w:rPr>
          <w:b/>
        </w:rPr>
        <w:t xml:space="preserve"> </w:t>
      </w:r>
      <w:proofErr w:type="spellStart"/>
      <w:r>
        <w:rPr>
          <w:b/>
        </w:rPr>
        <w:t>контроля</w:t>
      </w:r>
      <w:proofErr w:type="spellEnd"/>
      <w:r>
        <w:rPr>
          <w:b/>
        </w:rPr>
        <w:t xml:space="preserve"> </w:t>
      </w:r>
      <w:r>
        <w:rPr>
          <w:b/>
          <w:lang w:val="ru-RU"/>
        </w:rPr>
        <w:t xml:space="preserve">в Муезерском городском поселении </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r>
        <w:rPr>
          <w:b/>
          <w:lang w:val="ru-RU"/>
        </w:rPr>
        <w:t xml:space="preserve"> на 2026 год </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roofErr w:type="spellStart"/>
      <w:r>
        <w:t>Настоящая</w:t>
      </w:r>
      <w:proofErr w:type="spellEnd"/>
      <w:r>
        <w:t xml:space="preserve"> </w:t>
      </w:r>
      <w:proofErr w:type="spellStart"/>
      <w:r>
        <w:t>Программа</w:t>
      </w:r>
      <w:proofErr w:type="spellEnd"/>
      <w:r>
        <w:t xml:space="preserve"> </w:t>
      </w:r>
      <w:proofErr w:type="spellStart"/>
      <w:r>
        <w:t>профилактики</w:t>
      </w:r>
      <w:proofErr w:type="spellEnd"/>
      <w:r>
        <w:t xml:space="preserve"> </w:t>
      </w:r>
      <w:proofErr w:type="spellStart"/>
      <w:r>
        <w:t>рисков</w:t>
      </w:r>
      <w:proofErr w:type="spellEnd"/>
      <w:r>
        <w:t xml:space="preserve"> </w:t>
      </w:r>
      <w:proofErr w:type="spellStart"/>
      <w:r>
        <w:t>причинения</w:t>
      </w:r>
      <w:proofErr w:type="spellEnd"/>
      <w:r>
        <w:t xml:space="preserve"> </w:t>
      </w:r>
      <w:proofErr w:type="spellStart"/>
      <w:r>
        <w:t>вреда</w:t>
      </w:r>
      <w:proofErr w:type="spellEnd"/>
      <w:r>
        <w:t xml:space="preserve"> (</w:t>
      </w:r>
      <w:proofErr w:type="spellStart"/>
      <w:r>
        <w:t>ущерба</w:t>
      </w:r>
      <w:proofErr w:type="spellEnd"/>
      <w:r>
        <w:t xml:space="preserve">) </w:t>
      </w:r>
      <w:proofErr w:type="spellStart"/>
      <w:r>
        <w:t>охраняемым</w:t>
      </w:r>
      <w:proofErr w:type="spellEnd"/>
      <w:r>
        <w:t xml:space="preserve"> </w:t>
      </w:r>
      <w:proofErr w:type="spellStart"/>
      <w:r>
        <w:t>законом</w:t>
      </w:r>
      <w:proofErr w:type="spellEnd"/>
      <w:r>
        <w:t xml:space="preserve"> </w:t>
      </w:r>
      <w:proofErr w:type="spellStart"/>
      <w:r>
        <w:t>ценностям</w:t>
      </w:r>
      <w:proofErr w:type="spellEnd"/>
      <w:r>
        <w:t xml:space="preserve"> </w:t>
      </w:r>
      <w:proofErr w:type="spellStart"/>
      <w:r>
        <w:t>сфере</w:t>
      </w:r>
      <w:proofErr w:type="spellEnd"/>
      <w:r>
        <w:t xml:space="preserve"> </w:t>
      </w:r>
      <w:proofErr w:type="spellStart"/>
      <w:r>
        <w:t>муниципального</w:t>
      </w:r>
      <w:proofErr w:type="spellEnd"/>
      <w:r>
        <w:t xml:space="preserve"> </w:t>
      </w:r>
      <w:proofErr w:type="spellStart"/>
      <w:r>
        <w:t>жилищного</w:t>
      </w:r>
      <w:proofErr w:type="spellEnd"/>
      <w:r>
        <w:t xml:space="preserve">  </w:t>
      </w:r>
      <w:proofErr w:type="spellStart"/>
      <w:r>
        <w:t>контроля</w:t>
      </w:r>
      <w:proofErr w:type="spellEnd"/>
      <w:r>
        <w:t xml:space="preserve">  </w:t>
      </w:r>
      <w:r>
        <w:rPr>
          <w:lang w:val="ru-RU"/>
        </w:rPr>
        <w:t>в Муезерском городском поселении на 2026 год (</w:t>
      </w:r>
      <w:proofErr w:type="spellStart"/>
      <w:r>
        <w:t>далее</w:t>
      </w:r>
      <w:proofErr w:type="spellEnd"/>
      <w:r>
        <w:t xml:space="preserve"> – </w:t>
      </w:r>
      <w:proofErr w:type="spellStart"/>
      <w:r>
        <w:t>Программа</w:t>
      </w:r>
      <w:proofErr w:type="spellEnd"/>
      <w:r>
        <w:t xml:space="preserve">) </w:t>
      </w:r>
      <w:proofErr w:type="spellStart"/>
      <w:r>
        <w:t>разработана</w:t>
      </w:r>
      <w:proofErr w:type="spellEnd"/>
      <w:r>
        <w:t xml:space="preserve"> в </w:t>
      </w:r>
      <w:proofErr w:type="spellStart"/>
      <w:r>
        <w:t>целях</w:t>
      </w:r>
      <w:proofErr w:type="spellEnd"/>
      <w:r>
        <w:t xml:space="preserve">  </w:t>
      </w:r>
      <w:proofErr w:type="spellStart"/>
      <w:r>
        <w:t>стимулирования</w:t>
      </w:r>
      <w:proofErr w:type="spellEnd"/>
      <w:r>
        <w:t xml:space="preserve"> </w:t>
      </w:r>
      <w:proofErr w:type="spellStart"/>
      <w:r>
        <w:t>добросовестного</w:t>
      </w:r>
      <w:proofErr w:type="spellEnd"/>
      <w:r>
        <w:t xml:space="preserve"> </w:t>
      </w:r>
      <w:proofErr w:type="spellStart"/>
      <w:r>
        <w:t>соблюдения</w:t>
      </w:r>
      <w:proofErr w:type="spellEnd"/>
      <w:r>
        <w:t xml:space="preserve"> </w:t>
      </w:r>
      <w:proofErr w:type="spellStart"/>
      <w:r>
        <w:t>обязательных</w:t>
      </w:r>
      <w:proofErr w:type="spellEnd"/>
      <w:r>
        <w:t xml:space="preserve"> </w:t>
      </w:r>
      <w:proofErr w:type="spellStart"/>
      <w:r>
        <w:t>требований</w:t>
      </w:r>
      <w:proofErr w:type="spellEnd"/>
      <w:r>
        <w:t xml:space="preserve"> </w:t>
      </w:r>
      <w:proofErr w:type="spellStart"/>
      <w:r>
        <w:t>организациями</w:t>
      </w:r>
      <w:proofErr w:type="spellEnd"/>
      <w:r>
        <w:t xml:space="preserve">  и </w:t>
      </w:r>
      <w:proofErr w:type="spellStart"/>
      <w:r>
        <w:t>гражданами</w:t>
      </w:r>
      <w:proofErr w:type="spellEnd"/>
      <w:r>
        <w:t xml:space="preserve">,  </w:t>
      </w:r>
      <w:proofErr w:type="spellStart"/>
      <w:r>
        <w:t>устранения</w:t>
      </w:r>
      <w:proofErr w:type="spellEnd"/>
      <w:r>
        <w:t xml:space="preserve"> </w:t>
      </w:r>
      <w:proofErr w:type="spellStart"/>
      <w:r>
        <w:t>условий</w:t>
      </w:r>
      <w:proofErr w:type="spellEnd"/>
      <w:r>
        <w:t xml:space="preserve">, </w:t>
      </w:r>
      <w:proofErr w:type="spellStart"/>
      <w:r>
        <w:t>причин</w:t>
      </w:r>
      <w:proofErr w:type="spellEnd"/>
      <w:r>
        <w:t xml:space="preserve"> и </w:t>
      </w:r>
      <w:proofErr w:type="spellStart"/>
      <w:r>
        <w:t>факторов</w:t>
      </w:r>
      <w:proofErr w:type="spellEnd"/>
      <w:r>
        <w:t xml:space="preserve">, </w:t>
      </w:r>
      <w:proofErr w:type="spellStart"/>
      <w:r>
        <w:t>способных</w:t>
      </w:r>
      <w:proofErr w:type="spellEnd"/>
      <w:r>
        <w:t xml:space="preserve"> </w:t>
      </w:r>
      <w:proofErr w:type="spellStart"/>
      <w:r>
        <w:t>привести</w:t>
      </w:r>
      <w:proofErr w:type="spellEnd"/>
      <w:r>
        <w:t xml:space="preserve"> к </w:t>
      </w:r>
      <w:proofErr w:type="spellStart"/>
      <w:r>
        <w:t>нарушениям</w:t>
      </w:r>
      <w:proofErr w:type="spellEnd"/>
      <w:r>
        <w:t xml:space="preserve"> </w:t>
      </w:r>
      <w:proofErr w:type="spellStart"/>
      <w:r>
        <w:t>обязательных</w:t>
      </w:r>
      <w:proofErr w:type="spellEnd"/>
      <w:r>
        <w:t xml:space="preserve"> </w:t>
      </w:r>
      <w:proofErr w:type="spellStart"/>
      <w:r>
        <w:t>требований</w:t>
      </w:r>
      <w:proofErr w:type="spellEnd"/>
      <w:r>
        <w:t xml:space="preserve"> и (</w:t>
      </w:r>
      <w:proofErr w:type="spellStart"/>
      <w:r>
        <w:t>или</w:t>
      </w:r>
      <w:proofErr w:type="spellEnd"/>
      <w:r>
        <w:t xml:space="preserve">) </w:t>
      </w:r>
      <w:proofErr w:type="spellStart"/>
      <w:r>
        <w:t>причинению</w:t>
      </w:r>
      <w:proofErr w:type="spellEnd"/>
      <w:r>
        <w:t xml:space="preserve"> </w:t>
      </w:r>
      <w:proofErr w:type="spellStart"/>
      <w:r>
        <w:t>вреда</w:t>
      </w:r>
      <w:proofErr w:type="spellEnd"/>
      <w:r>
        <w:t xml:space="preserve"> (</w:t>
      </w:r>
      <w:proofErr w:type="spellStart"/>
      <w:r>
        <w:t>ущерба</w:t>
      </w:r>
      <w:proofErr w:type="spellEnd"/>
      <w:r>
        <w:t xml:space="preserve">) </w:t>
      </w:r>
      <w:proofErr w:type="spellStart"/>
      <w:r>
        <w:t>охраняемым</w:t>
      </w:r>
      <w:proofErr w:type="spellEnd"/>
      <w:r>
        <w:t xml:space="preserve"> </w:t>
      </w:r>
      <w:proofErr w:type="spellStart"/>
      <w:r>
        <w:t>законом</w:t>
      </w:r>
      <w:proofErr w:type="spellEnd"/>
      <w:r>
        <w:t xml:space="preserve"> </w:t>
      </w:r>
      <w:proofErr w:type="spellStart"/>
      <w:r>
        <w:t>ценностям</w:t>
      </w:r>
      <w:proofErr w:type="spellEnd"/>
      <w:r>
        <w:t xml:space="preserve">,  </w:t>
      </w:r>
      <w:proofErr w:type="spellStart"/>
      <w:r>
        <w:t>создания</w:t>
      </w:r>
      <w:proofErr w:type="spellEnd"/>
      <w:r>
        <w:t xml:space="preserve"> </w:t>
      </w:r>
      <w:proofErr w:type="spellStart"/>
      <w:r>
        <w:t>условий</w:t>
      </w:r>
      <w:proofErr w:type="spellEnd"/>
      <w:r>
        <w:t xml:space="preserve"> </w:t>
      </w:r>
      <w:proofErr w:type="spellStart"/>
      <w:r>
        <w:t>для</w:t>
      </w:r>
      <w:proofErr w:type="spellEnd"/>
      <w:r>
        <w:t xml:space="preserve"> </w:t>
      </w:r>
      <w:proofErr w:type="spellStart"/>
      <w:r>
        <w:t>доведения</w:t>
      </w:r>
      <w:proofErr w:type="spellEnd"/>
      <w:r>
        <w:t xml:space="preserve"> </w:t>
      </w:r>
      <w:proofErr w:type="spellStart"/>
      <w:r>
        <w:t>обязательных</w:t>
      </w:r>
      <w:proofErr w:type="spellEnd"/>
      <w:r>
        <w:t xml:space="preserve"> </w:t>
      </w:r>
      <w:proofErr w:type="spellStart"/>
      <w:r>
        <w:t>требований</w:t>
      </w:r>
      <w:proofErr w:type="spellEnd"/>
      <w:r>
        <w:t xml:space="preserve"> </w:t>
      </w:r>
      <w:proofErr w:type="spellStart"/>
      <w:r>
        <w:t>до</w:t>
      </w:r>
      <w:proofErr w:type="spellEnd"/>
      <w:r>
        <w:t xml:space="preserve"> </w:t>
      </w:r>
      <w:proofErr w:type="spellStart"/>
      <w:r>
        <w:t>контролируемых</w:t>
      </w:r>
      <w:proofErr w:type="spellEnd"/>
      <w:r>
        <w:t xml:space="preserve"> </w:t>
      </w:r>
      <w:proofErr w:type="spellStart"/>
      <w:r>
        <w:t>лиц</w:t>
      </w:r>
      <w:proofErr w:type="spellEnd"/>
      <w:r>
        <w:t xml:space="preserve">, </w:t>
      </w:r>
      <w:proofErr w:type="spellStart"/>
      <w:r>
        <w:t>повышение</w:t>
      </w:r>
      <w:proofErr w:type="spellEnd"/>
      <w:r>
        <w:t xml:space="preserve"> </w:t>
      </w:r>
      <w:proofErr w:type="spellStart"/>
      <w:r>
        <w:t>информированности</w:t>
      </w:r>
      <w:proofErr w:type="spellEnd"/>
      <w:r>
        <w:t xml:space="preserve"> о </w:t>
      </w:r>
      <w:proofErr w:type="spellStart"/>
      <w:r>
        <w:t>способах</w:t>
      </w:r>
      <w:proofErr w:type="spellEnd"/>
      <w:r>
        <w:t xml:space="preserve"> </w:t>
      </w:r>
      <w:proofErr w:type="spellStart"/>
      <w:r>
        <w:t>их</w:t>
      </w:r>
      <w:proofErr w:type="spellEnd"/>
      <w:r>
        <w:t xml:space="preserve"> </w:t>
      </w:r>
      <w:proofErr w:type="spellStart"/>
      <w:r>
        <w:t>соблюдения</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pPr>
      <w:proofErr w:type="spellStart"/>
      <w:r>
        <w:t>Настоящая</w:t>
      </w:r>
      <w:proofErr w:type="spellEnd"/>
      <w:r>
        <w:t xml:space="preserve"> </w:t>
      </w:r>
      <w:proofErr w:type="spellStart"/>
      <w:r>
        <w:t>Программа</w:t>
      </w:r>
      <w:proofErr w:type="spellEnd"/>
      <w:r>
        <w:t xml:space="preserve"> </w:t>
      </w:r>
      <w:proofErr w:type="spellStart"/>
      <w:r>
        <w:t>разработана</w:t>
      </w:r>
      <w:proofErr w:type="spellEnd"/>
      <w:r>
        <w:t xml:space="preserve"> и </w:t>
      </w:r>
      <w:proofErr w:type="spellStart"/>
      <w:r>
        <w:t>подлежит</w:t>
      </w:r>
      <w:proofErr w:type="spellEnd"/>
      <w:r>
        <w:t xml:space="preserve"> </w:t>
      </w:r>
      <w:proofErr w:type="spellStart"/>
      <w:r>
        <w:t>исполнению</w:t>
      </w:r>
      <w:proofErr w:type="spellEnd"/>
      <w:r>
        <w:t xml:space="preserve"> </w:t>
      </w:r>
      <w:proofErr w:type="spellStart"/>
      <w:r>
        <w:t>администрацией</w:t>
      </w:r>
      <w:proofErr w:type="spellEnd"/>
      <w:r>
        <w:t xml:space="preserve"> </w:t>
      </w:r>
      <w:r>
        <w:rPr>
          <w:lang w:val="ru-RU"/>
        </w:rPr>
        <w:t xml:space="preserve">Муезерского  городского поселения  </w:t>
      </w:r>
      <w:r>
        <w:t xml:space="preserve"> (</w:t>
      </w:r>
      <w:proofErr w:type="spellStart"/>
      <w:r>
        <w:t>далее</w:t>
      </w:r>
      <w:proofErr w:type="spellEnd"/>
      <w:r>
        <w:t xml:space="preserve"> </w:t>
      </w:r>
      <w:proofErr w:type="spellStart"/>
      <w:r>
        <w:t>по</w:t>
      </w:r>
      <w:proofErr w:type="spellEnd"/>
      <w:r>
        <w:t xml:space="preserve"> </w:t>
      </w:r>
      <w:proofErr w:type="spellStart"/>
      <w:r>
        <w:t>тексту</w:t>
      </w:r>
      <w:proofErr w:type="spellEnd"/>
      <w:r>
        <w:t xml:space="preserve"> – </w:t>
      </w:r>
      <w:proofErr w:type="spellStart"/>
      <w:r>
        <w:t>администрация</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center"/>
      </w:pPr>
      <w:r>
        <w:rPr>
          <w:b/>
          <w:lang w:val="ru-RU"/>
        </w:rPr>
        <w:t xml:space="preserve">    </w:t>
      </w:r>
      <w:r>
        <w:rPr>
          <w:b/>
        </w:rPr>
        <w:t xml:space="preserve">1. </w:t>
      </w:r>
      <w:proofErr w:type="spellStart"/>
      <w:r>
        <w:rPr>
          <w:b/>
        </w:rPr>
        <w:t>Анализ</w:t>
      </w:r>
      <w:proofErr w:type="spellEnd"/>
      <w:r>
        <w:rPr>
          <w:b/>
        </w:rPr>
        <w:t xml:space="preserve"> </w:t>
      </w:r>
      <w:proofErr w:type="spellStart"/>
      <w:r>
        <w:rPr>
          <w:b/>
        </w:rPr>
        <w:t>текущего</w:t>
      </w:r>
      <w:proofErr w:type="spellEnd"/>
      <w:r>
        <w:rPr>
          <w:b/>
        </w:rPr>
        <w:t xml:space="preserve"> </w:t>
      </w:r>
      <w:proofErr w:type="spellStart"/>
      <w:r>
        <w:rPr>
          <w:b/>
        </w:rPr>
        <w:t>состояния</w:t>
      </w:r>
      <w:proofErr w:type="spellEnd"/>
      <w:r>
        <w:rPr>
          <w:b/>
        </w:rPr>
        <w:t xml:space="preserve"> </w:t>
      </w:r>
      <w:proofErr w:type="spellStart"/>
      <w:r>
        <w:rPr>
          <w:b/>
        </w:rPr>
        <w:t>осуществления</w:t>
      </w:r>
      <w:proofErr w:type="spellEnd"/>
      <w:r>
        <w:rPr>
          <w:b/>
        </w:rPr>
        <w:t xml:space="preserve"> </w:t>
      </w:r>
      <w:proofErr w:type="spellStart"/>
      <w:r>
        <w:rPr>
          <w:b/>
        </w:rPr>
        <w:t>муниципального</w:t>
      </w:r>
      <w:proofErr w:type="spellEnd"/>
      <w:r>
        <w:rPr>
          <w:b/>
        </w:rPr>
        <w:t xml:space="preserve">   </w:t>
      </w:r>
      <w:proofErr w:type="spellStart"/>
      <w:r>
        <w:rPr>
          <w:b/>
        </w:rPr>
        <w:t>контроля</w:t>
      </w:r>
      <w:proofErr w:type="spellEnd"/>
      <w:r>
        <w:rPr>
          <w:b/>
        </w:rPr>
        <w:t xml:space="preserve">, </w:t>
      </w:r>
      <w:proofErr w:type="spellStart"/>
      <w:r>
        <w:rPr>
          <w:b/>
        </w:rPr>
        <w:t>описание</w:t>
      </w:r>
      <w:proofErr w:type="spellEnd"/>
      <w:r>
        <w:rPr>
          <w:b/>
        </w:rPr>
        <w:t xml:space="preserve"> </w:t>
      </w:r>
      <w:proofErr w:type="spellStart"/>
      <w:r>
        <w:rPr>
          <w:b/>
        </w:rPr>
        <w:t>текущего</w:t>
      </w:r>
      <w:proofErr w:type="spellEnd"/>
      <w:r>
        <w:rPr>
          <w:b/>
        </w:rPr>
        <w:t xml:space="preserve"> </w:t>
      </w:r>
      <w:proofErr w:type="spellStart"/>
      <w:r>
        <w:rPr>
          <w:b/>
        </w:rPr>
        <w:t>развития</w:t>
      </w:r>
      <w:proofErr w:type="spellEnd"/>
      <w:r>
        <w:rPr>
          <w:b/>
        </w:rPr>
        <w:t xml:space="preserve"> </w:t>
      </w:r>
      <w:proofErr w:type="spellStart"/>
      <w:r>
        <w:rPr>
          <w:b/>
        </w:rPr>
        <w:t>профилактической</w:t>
      </w:r>
      <w:proofErr w:type="spellEnd"/>
      <w:r>
        <w:rPr>
          <w:b/>
        </w:rPr>
        <w:t xml:space="preserve"> </w:t>
      </w:r>
      <w:proofErr w:type="spellStart"/>
      <w:r>
        <w:rPr>
          <w:b/>
        </w:rPr>
        <w:t>деятельности</w:t>
      </w:r>
      <w:proofErr w:type="spellEnd"/>
      <w:r>
        <w:rPr>
          <w:b/>
        </w:rPr>
        <w:t xml:space="preserve"> </w:t>
      </w:r>
      <w:proofErr w:type="spellStart"/>
      <w:r>
        <w:rPr>
          <w:b/>
        </w:rPr>
        <w:t>контрольного</w:t>
      </w:r>
      <w:proofErr w:type="spellEnd"/>
      <w:r>
        <w:rPr>
          <w:b/>
        </w:rPr>
        <w:t xml:space="preserve"> </w:t>
      </w:r>
      <w:proofErr w:type="spellStart"/>
      <w:r>
        <w:rPr>
          <w:b/>
        </w:rPr>
        <w:t>органа</w:t>
      </w:r>
      <w:proofErr w:type="spellEnd"/>
      <w:r>
        <w:rPr>
          <w:b/>
        </w:rPr>
        <w:t xml:space="preserve">, </w:t>
      </w:r>
      <w:proofErr w:type="spellStart"/>
      <w:r>
        <w:rPr>
          <w:b/>
        </w:rPr>
        <w:t>характеристика</w:t>
      </w:r>
      <w:proofErr w:type="spellEnd"/>
      <w:r>
        <w:rPr>
          <w:b/>
        </w:rPr>
        <w:t xml:space="preserve"> </w:t>
      </w:r>
      <w:proofErr w:type="spellStart"/>
      <w:r>
        <w:rPr>
          <w:b/>
        </w:rPr>
        <w:t>проблем</w:t>
      </w:r>
      <w:proofErr w:type="spellEnd"/>
      <w:r>
        <w:rPr>
          <w:b/>
        </w:rPr>
        <w:t xml:space="preserve">, </w:t>
      </w:r>
      <w:proofErr w:type="spellStart"/>
      <w:r>
        <w:rPr>
          <w:b/>
        </w:rPr>
        <w:t>на</w:t>
      </w:r>
      <w:proofErr w:type="spellEnd"/>
      <w:r>
        <w:rPr>
          <w:b/>
        </w:rPr>
        <w:t xml:space="preserve"> </w:t>
      </w:r>
      <w:proofErr w:type="spellStart"/>
      <w:r>
        <w:rPr>
          <w:b/>
        </w:rPr>
        <w:t>решение</w:t>
      </w:r>
      <w:proofErr w:type="spellEnd"/>
      <w:r>
        <w:rPr>
          <w:b/>
        </w:rPr>
        <w:t xml:space="preserve"> </w:t>
      </w:r>
      <w:proofErr w:type="spellStart"/>
      <w:r>
        <w:rPr>
          <w:b/>
        </w:rPr>
        <w:t>которых</w:t>
      </w:r>
      <w:proofErr w:type="spellEnd"/>
      <w:r>
        <w:rPr>
          <w:b/>
        </w:rPr>
        <w:t xml:space="preserve"> </w:t>
      </w:r>
      <w:proofErr w:type="spellStart"/>
      <w:r>
        <w:rPr>
          <w:b/>
        </w:rPr>
        <w:t>направлена</w:t>
      </w:r>
      <w:proofErr w:type="spellEnd"/>
      <w:r>
        <w:rPr>
          <w:b/>
        </w:rPr>
        <w:t xml:space="preserve"> </w:t>
      </w:r>
      <w:proofErr w:type="spellStart"/>
      <w:r>
        <w:rPr>
          <w:b/>
        </w:rPr>
        <w:t>Программа</w:t>
      </w:r>
      <w:proofErr w:type="spellEnd"/>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567"/>
        <w:jc w:val="both"/>
      </w:pPr>
      <w:r>
        <w:t xml:space="preserve">   1.1. </w:t>
      </w:r>
      <w:proofErr w:type="spellStart"/>
      <w:r>
        <w:t>Вид</w:t>
      </w:r>
      <w:proofErr w:type="spellEnd"/>
      <w:r>
        <w:t xml:space="preserve"> </w:t>
      </w:r>
      <w:proofErr w:type="spellStart"/>
      <w:r>
        <w:t>муниципального</w:t>
      </w:r>
      <w:proofErr w:type="spellEnd"/>
      <w:r>
        <w:t xml:space="preserve"> </w:t>
      </w:r>
      <w:proofErr w:type="spellStart"/>
      <w:r>
        <w:t>контроля</w:t>
      </w:r>
      <w:proofErr w:type="spellEnd"/>
      <w:r>
        <w:t xml:space="preserve">: </w:t>
      </w:r>
      <w:proofErr w:type="spellStart"/>
      <w:r>
        <w:t>муниципальный</w:t>
      </w:r>
      <w:proofErr w:type="spellEnd"/>
      <w:r>
        <w:t xml:space="preserve"> </w:t>
      </w:r>
      <w:proofErr w:type="spellStart"/>
      <w:r>
        <w:t>жилищный</w:t>
      </w:r>
      <w:proofErr w:type="spellEnd"/>
      <w:r>
        <w:t xml:space="preserve"> </w:t>
      </w:r>
      <w:proofErr w:type="spellStart"/>
      <w:r>
        <w:t>контроль</w:t>
      </w:r>
      <w:proofErr w:type="spellEnd"/>
      <w:r>
        <w:t>.</w:t>
      </w:r>
    </w:p>
    <w:p w:rsidR="008D7A94" w:rsidRDefault="008D7A94" w:rsidP="008D7A94">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709"/>
        <w:jc w:val="both"/>
        <w:rPr>
          <w:sz w:val="24"/>
          <w:szCs w:val="24"/>
        </w:rPr>
      </w:pPr>
      <w:r>
        <w:rPr>
          <w:rFonts w:ascii="Times New Roman" w:hAnsi="Times New Roman" w:cs="Times New Roman"/>
          <w:sz w:val="24"/>
          <w:szCs w:val="24"/>
        </w:rPr>
        <w:t>1.2. Предметом муниципального контроля на территории муниципального образования   является:</w:t>
      </w:r>
    </w:p>
    <w:p w:rsidR="008D7A94" w:rsidRDefault="008D7A94" w:rsidP="008D7A94">
      <w:pPr>
        <w:pStyle w:val="a6"/>
        <w:tabs>
          <w:tab w:val="left" w:pos="1134"/>
        </w:tabs>
        <w:spacing w:before="0" w:beforeAutospacing="0" w:after="0" w:afterAutospacing="0"/>
        <w:ind w:left="-57" w:firstLine="709"/>
        <w:jc w:val="both"/>
      </w:pPr>
      <w:r>
        <w:t xml:space="preserve"> соблюдение гражданами и организациями  (далее – контролируемые лица) обязательных требований, установленных жилищным законодательством, </w:t>
      </w:r>
      <w:r>
        <w:rPr>
          <w:bCs/>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57" w:firstLine="540"/>
        <w:jc w:val="both"/>
        <w:rPr>
          <w:bCs/>
        </w:rPr>
      </w:pPr>
      <w:r>
        <w:rPr>
          <w:bCs/>
        </w:rPr>
        <w:t xml:space="preserve">1) </w:t>
      </w:r>
      <w:proofErr w:type="spellStart"/>
      <w:r>
        <w:rPr>
          <w:bCs/>
        </w:rPr>
        <w:t>требований</w:t>
      </w:r>
      <w:proofErr w:type="spellEnd"/>
      <w:r>
        <w:rPr>
          <w:bCs/>
        </w:rPr>
        <w:t xml:space="preserve"> к:</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57" w:firstLine="540"/>
        <w:jc w:val="both"/>
        <w:rPr>
          <w:bCs/>
        </w:rPr>
      </w:pPr>
      <w:proofErr w:type="spellStart"/>
      <w:r>
        <w:rPr>
          <w:bCs/>
        </w:rPr>
        <w:t>использованию</w:t>
      </w:r>
      <w:proofErr w:type="spellEnd"/>
      <w:r>
        <w:rPr>
          <w:bCs/>
        </w:rPr>
        <w:t xml:space="preserve"> и </w:t>
      </w:r>
      <w:proofErr w:type="spellStart"/>
      <w:r>
        <w:rPr>
          <w:bCs/>
        </w:rPr>
        <w:t>сохранности</w:t>
      </w:r>
      <w:proofErr w:type="spellEnd"/>
      <w:r>
        <w:rPr>
          <w:bCs/>
        </w:rPr>
        <w:t xml:space="preserve"> </w:t>
      </w:r>
      <w:proofErr w:type="spellStart"/>
      <w:r>
        <w:rPr>
          <w:bCs/>
        </w:rPr>
        <w:t>жилищного</w:t>
      </w:r>
      <w:proofErr w:type="spellEnd"/>
      <w:r>
        <w:rPr>
          <w:bCs/>
        </w:rPr>
        <w:t xml:space="preserve"> </w:t>
      </w:r>
      <w:proofErr w:type="spellStart"/>
      <w:r>
        <w:rPr>
          <w:bCs/>
        </w:rPr>
        <w:t>фонда</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57" w:firstLine="540"/>
        <w:jc w:val="both"/>
        <w:rPr>
          <w:bCs/>
        </w:rPr>
      </w:pPr>
      <w:proofErr w:type="spellStart"/>
      <w:r>
        <w:rPr>
          <w:bCs/>
        </w:rPr>
        <w:t>жилым</w:t>
      </w:r>
      <w:proofErr w:type="spellEnd"/>
      <w:r>
        <w:rPr>
          <w:bCs/>
        </w:rPr>
        <w:t xml:space="preserve"> </w:t>
      </w:r>
      <w:proofErr w:type="spellStart"/>
      <w:r>
        <w:rPr>
          <w:bCs/>
        </w:rPr>
        <w:t>помещениям</w:t>
      </w:r>
      <w:proofErr w:type="spellEnd"/>
      <w:r>
        <w:rPr>
          <w:bCs/>
        </w:rPr>
        <w:t xml:space="preserve">, </w:t>
      </w:r>
      <w:proofErr w:type="spellStart"/>
      <w:r>
        <w:rPr>
          <w:bCs/>
        </w:rPr>
        <w:t>их</w:t>
      </w:r>
      <w:proofErr w:type="spellEnd"/>
      <w:r>
        <w:rPr>
          <w:bCs/>
        </w:rPr>
        <w:t xml:space="preserve"> </w:t>
      </w:r>
      <w:proofErr w:type="spellStart"/>
      <w:r>
        <w:rPr>
          <w:bCs/>
        </w:rPr>
        <w:t>использованию</w:t>
      </w:r>
      <w:proofErr w:type="spellEnd"/>
      <w:r>
        <w:rPr>
          <w:bCs/>
        </w:rPr>
        <w:t xml:space="preserve"> и </w:t>
      </w:r>
      <w:proofErr w:type="spellStart"/>
      <w:r>
        <w:rPr>
          <w:bCs/>
        </w:rPr>
        <w:t>содержанию</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использованию</w:t>
      </w:r>
      <w:proofErr w:type="spellEnd"/>
      <w:r>
        <w:rPr>
          <w:bCs/>
        </w:rPr>
        <w:t xml:space="preserve"> и </w:t>
      </w:r>
      <w:proofErr w:type="spellStart"/>
      <w:r>
        <w:rPr>
          <w:bCs/>
        </w:rPr>
        <w:t>содержанию</w:t>
      </w:r>
      <w:proofErr w:type="spellEnd"/>
      <w:r>
        <w:rPr>
          <w:bCs/>
        </w:rPr>
        <w:t xml:space="preserve"> </w:t>
      </w:r>
      <w:proofErr w:type="spellStart"/>
      <w:r>
        <w:rPr>
          <w:bCs/>
        </w:rPr>
        <w:t>общего</w:t>
      </w:r>
      <w:proofErr w:type="spellEnd"/>
      <w:r>
        <w:rPr>
          <w:bCs/>
        </w:rPr>
        <w:t xml:space="preserve"> </w:t>
      </w:r>
      <w:proofErr w:type="spellStart"/>
      <w:r>
        <w:rPr>
          <w:bCs/>
        </w:rPr>
        <w:t>имущества</w:t>
      </w:r>
      <w:proofErr w:type="spellEnd"/>
      <w:r>
        <w:rPr>
          <w:bCs/>
        </w:rPr>
        <w:t xml:space="preserve"> </w:t>
      </w:r>
      <w:proofErr w:type="spellStart"/>
      <w:r>
        <w:rPr>
          <w:bCs/>
        </w:rPr>
        <w:t>собственников</w:t>
      </w:r>
      <w:proofErr w:type="spellEnd"/>
      <w:r>
        <w:rPr>
          <w:bCs/>
        </w:rPr>
        <w:t xml:space="preserve"> </w:t>
      </w:r>
      <w:proofErr w:type="spellStart"/>
      <w:r>
        <w:rPr>
          <w:bCs/>
        </w:rPr>
        <w:t>помещений</w:t>
      </w:r>
      <w:proofErr w:type="spellEnd"/>
      <w:r>
        <w:rPr>
          <w:bCs/>
        </w:rPr>
        <w:t xml:space="preserve"> в </w:t>
      </w:r>
      <w:proofErr w:type="spellStart"/>
      <w:r>
        <w:rPr>
          <w:bCs/>
        </w:rPr>
        <w:t>многоквартирных</w:t>
      </w:r>
      <w:proofErr w:type="spellEnd"/>
      <w:r>
        <w:rPr>
          <w:bCs/>
        </w:rPr>
        <w:t xml:space="preserve"> </w:t>
      </w:r>
      <w:proofErr w:type="spellStart"/>
      <w:r>
        <w:rPr>
          <w:bCs/>
        </w:rPr>
        <w:t>домах</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порядку</w:t>
      </w:r>
      <w:proofErr w:type="spellEnd"/>
      <w:r>
        <w:rPr>
          <w:bCs/>
        </w:rPr>
        <w:t xml:space="preserve"> </w:t>
      </w:r>
      <w:proofErr w:type="spellStart"/>
      <w:r>
        <w:rPr>
          <w:bCs/>
        </w:rPr>
        <w:t>осуществления</w:t>
      </w:r>
      <w:proofErr w:type="spellEnd"/>
      <w:r>
        <w:rPr>
          <w:bCs/>
        </w:rPr>
        <w:t xml:space="preserve"> </w:t>
      </w:r>
      <w:proofErr w:type="spellStart"/>
      <w:r>
        <w:rPr>
          <w:bCs/>
        </w:rPr>
        <w:t>перевода</w:t>
      </w:r>
      <w:proofErr w:type="spellEnd"/>
      <w:r>
        <w:rPr>
          <w:bCs/>
        </w:rPr>
        <w:t xml:space="preserve"> </w:t>
      </w:r>
      <w:proofErr w:type="spellStart"/>
      <w:r>
        <w:rPr>
          <w:bCs/>
        </w:rPr>
        <w:t>жилого</w:t>
      </w:r>
      <w:proofErr w:type="spellEnd"/>
      <w:r>
        <w:rPr>
          <w:bCs/>
        </w:rPr>
        <w:t xml:space="preserve"> </w:t>
      </w:r>
      <w:proofErr w:type="spellStart"/>
      <w:r>
        <w:rPr>
          <w:bCs/>
        </w:rPr>
        <w:t>помещения</w:t>
      </w:r>
      <w:proofErr w:type="spellEnd"/>
      <w:r>
        <w:rPr>
          <w:bCs/>
        </w:rPr>
        <w:t xml:space="preserve"> в </w:t>
      </w:r>
      <w:proofErr w:type="spellStart"/>
      <w:r>
        <w:rPr>
          <w:bCs/>
        </w:rPr>
        <w:t>нежилое</w:t>
      </w:r>
      <w:proofErr w:type="spellEnd"/>
      <w:r>
        <w:rPr>
          <w:bCs/>
        </w:rPr>
        <w:t xml:space="preserve"> </w:t>
      </w:r>
      <w:proofErr w:type="spellStart"/>
      <w:r>
        <w:rPr>
          <w:bCs/>
        </w:rPr>
        <w:t>помещение</w:t>
      </w:r>
      <w:proofErr w:type="spellEnd"/>
      <w:r>
        <w:rPr>
          <w:bCs/>
        </w:rPr>
        <w:t xml:space="preserve"> и </w:t>
      </w:r>
      <w:proofErr w:type="spellStart"/>
      <w:r>
        <w:rPr>
          <w:bCs/>
        </w:rPr>
        <w:t>нежилого</w:t>
      </w:r>
      <w:proofErr w:type="spellEnd"/>
      <w:r>
        <w:rPr>
          <w:bCs/>
        </w:rPr>
        <w:t xml:space="preserve"> </w:t>
      </w:r>
      <w:proofErr w:type="spellStart"/>
      <w:r>
        <w:rPr>
          <w:bCs/>
        </w:rPr>
        <w:t>помещения</w:t>
      </w:r>
      <w:proofErr w:type="spellEnd"/>
      <w:r>
        <w:rPr>
          <w:bCs/>
        </w:rPr>
        <w:t xml:space="preserve"> в </w:t>
      </w:r>
      <w:proofErr w:type="spellStart"/>
      <w:r>
        <w:rPr>
          <w:bCs/>
        </w:rPr>
        <w:t>жилое</w:t>
      </w:r>
      <w:proofErr w:type="spellEnd"/>
      <w:r>
        <w:rPr>
          <w:bCs/>
        </w:rPr>
        <w:t xml:space="preserve"> в </w:t>
      </w:r>
      <w:proofErr w:type="spellStart"/>
      <w:r>
        <w:rPr>
          <w:bCs/>
        </w:rPr>
        <w:t>многоквартирном</w:t>
      </w:r>
      <w:proofErr w:type="spellEnd"/>
      <w:r>
        <w:rPr>
          <w:bCs/>
        </w:rPr>
        <w:t xml:space="preserve"> </w:t>
      </w:r>
      <w:proofErr w:type="spellStart"/>
      <w:r>
        <w:rPr>
          <w:bCs/>
        </w:rPr>
        <w:t>доме</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порядку</w:t>
      </w:r>
      <w:proofErr w:type="spellEnd"/>
      <w:r>
        <w:rPr>
          <w:bCs/>
        </w:rPr>
        <w:t xml:space="preserve"> </w:t>
      </w:r>
      <w:proofErr w:type="spellStart"/>
      <w:r>
        <w:rPr>
          <w:bCs/>
        </w:rPr>
        <w:t>осуществления</w:t>
      </w:r>
      <w:proofErr w:type="spellEnd"/>
      <w:r>
        <w:rPr>
          <w:bCs/>
        </w:rPr>
        <w:t xml:space="preserve"> </w:t>
      </w:r>
      <w:proofErr w:type="spellStart"/>
      <w:r>
        <w:rPr>
          <w:bCs/>
        </w:rPr>
        <w:t>перепланировки</w:t>
      </w:r>
      <w:proofErr w:type="spellEnd"/>
      <w:r>
        <w:rPr>
          <w:bCs/>
        </w:rPr>
        <w:t xml:space="preserve"> и (</w:t>
      </w:r>
      <w:proofErr w:type="spellStart"/>
      <w:r>
        <w:rPr>
          <w:bCs/>
        </w:rPr>
        <w:t>или</w:t>
      </w:r>
      <w:proofErr w:type="spellEnd"/>
      <w:r>
        <w:rPr>
          <w:bCs/>
        </w:rPr>
        <w:t xml:space="preserve">) </w:t>
      </w:r>
      <w:proofErr w:type="spellStart"/>
      <w:r>
        <w:rPr>
          <w:bCs/>
        </w:rPr>
        <w:t>переустройства</w:t>
      </w:r>
      <w:proofErr w:type="spellEnd"/>
      <w:r>
        <w:rPr>
          <w:bCs/>
        </w:rPr>
        <w:t xml:space="preserve"> </w:t>
      </w:r>
      <w:proofErr w:type="spellStart"/>
      <w:r>
        <w:rPr>
          <w:bCs/>
        </w:rPr>
        <w:t>помещений</w:t>
      </w:r>
      <w:proofErr w:type="spellEnd"/>
      <w:r>
        <w:rPr>
          <w:bCs/>
        </w:rPr>
        <w:t xml:space="preserve"> в </w:t>
      </w:r>
      <w:proofErr w:type="spellStart"/>
      <w:r>
        <w:rPr>
          <w:bCs/>
        </w:rPr>
        <w:t>многоквартирном</w:t>
      </w:r>
      <w:proofErr w:type="spellEnd"/>
      <w:r>
        <w:rPr>
          <w:bCs/>
        </w:rPr>
        <w:t xml:space="preserve"> </w:t>
      </w:r>
      <w:proofErr w:type="spellStart"/>
      <w:r>
        <w:rPr>
          <w:bCs/>
        </w:rPr>
        <w:t>доме</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формированию</w:t>
      </w:r>
      <w:proofErr w:type="spellEnd"/>
      <w:r>
        <w:rPr>
          <w:bCs/>
        </w:rPr>
        <w:t xml:space="preserve"> </w:t>
      </w:r>
      <w:proofErr w:type="spellStart"/>
      <w:r>
        <w:rPr>
          <w:bCs/>
        </w:rPr>
        <w:t>фондов</w:t>
      </w:r>
      <w:proofErr w:type="spellEnd"/>
      <w:r>
        <w:rPr>
          <w:bCs/>
        </w:rPr>
        <w:t xml:space="preserve"> </w:t>
      </w:r>
      <w:proofErr w:type="spellStart"/>
      <w:r>
        <w:rPr>
          <w:bCs/>
        </w:rPr>
        <w:t>капитального</w:t>
      </w:r>
      <w:proofErr w:type="spellEnd"/>
      <w:r>
        <w:rPr>
          <w:bCs/>
        </w:rPr>
        <w:t xml:space="preserve"> </w:t>
      </w:r>
      <w:proofErr w:type="spellStart"/>
      <w:r>
        <w:rPr>
          <w:bCs/>
        </w:rPr>
        <w:t>ремонта</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созданию</w:t>
      </w:r>
      <w:proofErr w:type="spellEnd"/>
      <w:r>
        <w:rPr>
          <w:bCs/>
        </w:rPr>
        <w:t xml:space="preserve"> и </w:t>
      </w:r>
      <w:proofErr w:type="spellStart"/>
      <w:r>
        <w:rPr>
          <w:bCs/>
        </w:rPr>
        <w:t>деятельности</w:t>
      </w:r>
      <w:proofErr w:type="spellEnd"/>
      <w:r>
        <w:rPr>
          <w:bCs/>
        </w:rPr>
        <w:t xml:space="preserve"> </w:t>
      </w:r>
      <w:proofErr w:type="spellStart"/>
      <w:r>
        <w:rPr>
          <w:bCs/>
        </w:rPr>
        <w:t>юридических</w:t>
      </w:r>
      <w:proofErr w:type="spellEnd"/>
      <w:r>
        <w:rPr>
          <w:bCs/>
        </w:rPr>
        <w:t xml:space="preserve"> </w:t>
      </w:r>
      <w:proofErr w:type="spellStart"/>
      <w:r>
        <w:rPr>
          <w:bCs/>
        </w:rPr>
        <w:t>лиц</w:t>
      </w:r>
      <w:proofErr w:type="spellEnd"/>
      <w:r>
        <w:rPr>
          <w:bCs/>
        </w:rPr>
        <w:t xml:space="preserve">, </w:t>
      </w:r>
      <w:proofErr w:type="spellStart"/>
      <w:r>
        <w:rPr>
          <w:bCs/>
        </w:rPr>
        <w:t>индивидуальных</w:t>
      </w:r>
      <w:proofErr w:type="spellEnd"/>
      <w:r>
        <w:rPr>
          <w:bCs/>
        </w:rPr>
        <w:t xml:space="preserve"> </w:t>
      </w:r>
      <w:proofErr w:type="spellStart"/>
      <w:r>
        <w:rPr>
          <w:bCs/>
        </w:rPr>
        <w:t>предпринимателей</w:t>
      </w:r>
      <w:proofErr w:type="spellEnd"/>
      <w:r>
        <w:rPr>
          <w:bCs/>
        </w:rPr>
        <w:t xml:space="preserve">, </w:t>
      </w:r>
      <w:proofErr w:type="spellStart"/>
      <w:r>
        <w:rPr>
          <w:bCs/>
        </w:rPr>
        <w:t>осуществляющих</w:t>
      </w:r>
      <w:proofErr w:type="spellEnd"/>
      <w:r>
        <w:rPr>
          <w:bCs/>
        </w:rPr>
        <w:t xml:space="preserve"> </w:t>
      </w:r>
      <w:proofErr w:type="spellStart"/>
      <w:r>
        <w:rPr>
          <w:bCs/>
        </w:rPr>
        <w:t>управление</w:t>
      </w:r>
      <w:proofErr w:type="spellEnd"/>
      <w:r>
        <w:rPr>
          <w:bCs/>
        </w:rPr>
        <w:t xml:space="preserve"> </w:t>
      </w:r>
      <w:proofErr w:type="spellStart"/>
      <w:r>
        <w:rPr>
          <w:bCs/>
        </w:rPr>
        <w:t>многоквартирными</w:t>
      </w:r>
      <w:proofErr w:type="spellEnd"/>
      <w:r>
        <w:rPr>
          <w:bCs/>
        </w:rPr>
        <w:t xml:space="preserve"> </w:t>
      </w:r>
      <w:proofErr w:type="spellStart"/>
      <w:r>
        <w:rPr>
          <w:bCs/>
        </w:rPr>
        <w:t>домами</w:t>
      </w:r>
      <w:proofErr w:type="spellEnd"/>
      <w:r>
        <w:rPr>
          <w:bCs/>
        </w:rPr>
        <w:t xml:space="preserve">, </w:t>
      </w:r>
      <w:proofErr w:type="spellStart"/>
      <w:r>
        <w:rPr>
          <w:bCs/>
        </w:rPr>
        <w:t>оказывающих</w:t>
      </w:r>
      <w:proofErr w:type="spellEnd"/>
      <w:r>
        <w:rPr>
          <w:bCs/>
        </w:rPr>
        <w:t xml:space="preserve"> </w:t>
      </w:r>
      <w:proofErr w:type="spellStart"/>
      <w:r>
        <w:rPr>
          <w:bCs/>
        </w:rPr>
        <w:t>услуги</w:t>
      </w:r>
      <w:proofErr w:type="spellEnd"/>
      <w:r>
        <w:rPr>
          <w:bCs/>
        </w:rPr>
        <w:t xml:space="preserve"> и (</w:t>
      </w:r>
      <w:proofErr w:type="spellStart"/>
      <w:r>
        <w:rPr>
          <w:bCs/>
        </w:rPr>
        <w:t>или</w:t>
      </w:r>
      <w:proofErr w:type="spellEnd"/>
      <w:r>
        <w:rPr>
          <w:bCs/>
        </w:rPr>
        <w:t xml:space="preserve">) </w:t>
      </w:r>
      <w:proofErr w:type="spellStart"/>
      <w:r>
        <w:rPr>
          <w:bCs/>
        </w:rPr>
        <w:t>выполняющих</w:t>
      </w:r>
      <w:proofErr w:type="spellEnd"/>
      <w:r>
        <w:rPr>
          <w:bCs/>
        </w:rPr>
        <w:t xml:space="preserve"> </w:t>
      </w:r>
      <w:proofErr w:type="spellStart"/>
      <w:r>
        <w:rPr>
          <w:bCs/>
        </w:rPr>
        <w:t>работы</w:t>
      </w:r>
      <w:proofErr w:type="spellEnd"/>
      <w:r>
        <w:rPr>
          <w:bCs/>
        </w:rPr>
        <w:t xml:space="preserve"> </w:t>
      </w:r>
      <w:proofErr w:type="spellStart"/>
      <w:r>
        <w:rPr>
          <w:bCs/>
        </w:rPr>
        <w:t>по</w:t>
      </w:r>
      <w:proofErr w:type="spellEnd"/>
      <w:r>
        <w:rPr>
          <w:bCs/>
        </w:rPr>
        <w:t xml:space="preserve"> </w:t>
      </w:r>
      <w:proofErr w:type="spellStart"/>
      <w:r>
        <w:rPr>
          <w:bCs/>
        </w:rPr>
        <w:t>содержанию</w:t>
      </w:r>
      <w:proofErr w:type="spellEnd"/>
      <w:r>
        <w:rPr>
          <w:bCs/>
        </w:rPr>
        <w:t xml:space="preserve"> и </w:t>
      </w:r>
      <w:proofErr w:type="spellStart"/>
      <w:r>
        <w:rPr>
          <w:bCs/>
        </w:rPr>
        <w:t>ремонту</w:t>
      </w:r>
      <w:proofErr w:type="spellEnd"/>
      <w:r>
        <w:rPr>
          <w:bCs/>
        </w:rPr>
        <w:t xml:space="preserve"> </w:t>
      </w:r>
      <w:proofErr w:type="spellStart"/>
      <w:r>
        <w:rPr>
          <w:bCs/>
        </w:rPr>
        <w:t>общего</w:t>
      </w:r>
      <w:proofErr w:type="spellEnd"/>
      <w:r>
        <w:rPr>
          <w:bCs/>
        </w:rPr>
        <w:t xml:space="preserve"> </w:t>
      </w:r>
      <w:proofErr w:type="spellStart"/>
      <w:r>
        <w:rPr>
          <w:bCs/>
        </w:rPr>
        <w:t>имущества</w:t>
      </w:r>
      <w:proofErr w:type="spellEnd"/>
      <w:r>
        <w:rPr>
          <w:bCs/>
        </w:rPr>
        <w:t xml:space="preserve"> в </w:t>
      </w:r>
      <w:proofErr w:type="spellStart"/>
      <w:r>
        <w:rPr>
          <w:bCs/>
        </w:rPr>
        <w:t>многоквартирных</w:t>
      </w:r>
      <w:proofErr w:type="spellEnd"/>
      <w:r>
        <w:rPr>
          <w:bCs/>
        </w:rPr>
        <w:t xml:space="preserve"> </w:t>
      </w:r>
      <w:proofErr w:type="spellStart"/>
      <w:r>
        <w:rPr>
          <w:bCs/>
        </w:rPr>
        <w:t>домах</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предоставлению</w:t>
      </w:r>
      <w:proofErr w:type="spellEnd"/>
      <w:r>
        <w:rPr>
          <w:bCs/>
        </w:rPr>
        <w:t xml:space="preserve"> </w:t>
      </w:r>
      <w:proofErr w:type="spellStart"/>
      <w:r>
        <w:rPr>
          <w:bCs/>
        </w:rPr>
        <w:t>коммунальных</w:t>
      </w:r>
      <w:proofErr w:type="spellEnd"/>
      <w:r>
        <w:rPr>
          <w:bCs/>
        </w:rPr>
        <w:t xml:space="preserve"> </w:t>
      </w:r>
      <w:proofErr w:type="spellStart"/>
      <w:r>
        <w:rPr>
          <w:bCs/>
        </w:rPr>
        <w:t>услуг</w:t>
      </w:r>
      <w:proofErr w:type="spellEnd"/>
      <w:r>
        <w:rPr>
          <w:bCs/>
        </w:rPr>
        <w:t xml:space="preserve"> </w:t>
      </w:r>
      <w:proofErr w:type="spellStart"/>
      <w:r>
        <w:rPr>
          <w:bCs/>
        </w:rPr>
        <w:t>собственникам</w:t>
      </w:r>
      <w:proofErr w:type="spellEnd"/>
      <w:r>
        <w:rPr>
          <w:bCs/>
        </w:rPr>
        <w:t xml:space="preserve"> и </w:t>
      </w:r>
      <w:proofErr w:type="spellStart"/>
      <w:r>
        <w:rPr>
          <w:bCs/>
        </w:rPr>
        <w:t>пользователям</w:t>
      </w:r>
      <w:proofErr w:type="spellEnd"/>
      <w:r>
        <w:rPr>
          <w:bCs/>
        </w:rPr>
        <w:t xml:space="preserve"> </w:t>
      </w:r>
      <w:proofErr w:type="spellStart"/>
      <w:r>
        <w:rPr>
          <w:bCs/>
        </w:rPr>
        <w:t>помещений</w:t>
      </w:r>
      <w:proofErr w:type="spellEnd"/>
      <w:r>
        <w:rPr>
          <w:bCs/>
        </w:rPr>
        <w:t xml:space="preserve"> в </w:t>
      </w:r>
      <w:proofErr w:type="spellStart"/>
      <w:r>
        <w:rPr>
          <w:bCs/>
        </w:rPr>
        <w:t>многоквартирных</w:t>
      </w:r>
      <w:proofErr w:type="spellEnd"/>
      <w:r>
        <w:rPr>
          <w:bCs/>
        </w:rPr>
        <w:t xml:space="preserve"> </w:t>
      </w:r>
      <w:proofErr w:type="spellStart"/>
      <w:r>
        <w:rPr>
          <w:bCs/>
        </w:rPr>
        <w:t>домах</w:t>
      </w:r>
      <w:proofErr w:type="spellEnd"/>
      <w:r>
        <w:rPr>
          <w:bCs/>
        </w:rPr>
        <w:t xml:space="preserve"> и </w:t>
      </w:r>
      <w:proofErr w:type="spellStart"/>
      <w:r>
        <w:rPr>
          <w:bCs/>
        </w:rPr>
        <w:t>жилых</w:t>
      </w:r>
      <w:proofErr w:type="spellEnd"/>
      <w:r>
        <w:rPr>
          <w:bCs/>
        </w:rPr>
        <w:t xml:space="preserve"> </w:t>
      </w:r>
      <w:proofErr w:type="spellStart"/>
      <w:r>
        <w:rPr>
          <w:bCs/>
        </w:rPr>
        <w:t>домов</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pPr>
      <w:proofErr w:type="spellStart"/>
      <w:r>
        <w:rPr>
          <w:bCs/>
        </w:rPr>
        <w:t>порядку</w:t>
      </w:r>
      <w:proofErr w:type="spellEnd"/>
      <w:r>
        <w:rPr>
          <w:bCs/>
        </w:rPr>
        <w:t xml:space="preserve"> </w:t>
      </w:r>
      <w:proofErr w:type="spellStart"/>
      <w:r>
        <w:rPr>
          <w:bCs/>
        </w:rPr>
        <w:t>размещения</w:t>
      </w:r>
      <w:proofErr w:type="spellEnd"/>
      <w:r>
        <w:rPr>
          <w:bCs/>
        </w:rPr>
        <w:t xml:space="preserve"> </w:t>
      </w:r>
      <w:proofErr w:type="spellStart"/>
      <w:r>
        <w:rPr>
          <w:bCs/>
        </w:rPr>
        <w:t>ресурсоснабжающими</w:t>
      </w:r>
      <w:proofErr w:type="spellEnd"/>
      <w:r>
        <w:rPr>
          <w:bCs/>
        </w:rPr>
        <w:t xml:space="preserve"> </w:t>
      </w:r>
      <w:proofErr w:type="spellStart"/>
      <w:r>
        <w:rPr>
          <w:bCs/>
        </w:rPr>
        <w:t>организациями</w:t>
      </w:r>
      <w:proofErr w:type="spellEnd"/>
      <w:r>
        <w:rPr>
          <w:bCs/>
        </w:rPr>
        <w:t xml:space="preserve">, </w:t>
      </w:r>
      <w:proofErr w:type="spellStart"/>
      <w:r>
        <w:rPr>
          <w:bCs/>
        </w:rPr>
        <w:t>лицами</w:t>
      </w:r>
      <w:proofErr w:type="spellEnd"/>
      <w:r>
        <w:rPr>
          <w:bCs/>
        </w:rPr>
        <w:t xml:space="preserve">, </w:t>
      </w:r>
      <w:proofErr w:type="spellStart"/>
      <w:r>
        <w:rPr>
          <w:bCs/>
        </w:rPr>
        <w:t>осуществляющими</w:t>
      </w:r>
      <w:proofErr w:type="spellEnd"/>
      <w:r>
        <w:rPr>
          <w:bCs/>
        </w:rPr>
        <w:t xml:space="preserve"> </w:t>
      </w:r>
      <w:proofErr w:type="spellStart"/>
      <w:r>
        <w:rPr>
          <w:bCs/>
        </w:rPr>
        <w:t>деятельность</w:t>
      </w:r>
      <w:proofErr w:type="spellEnd"/>
      <w:r>
        <w:rPr>
          <w:bCs/>
        </w:rPr>
        <w:t xml:space="preserve"> </w:t>
      </w:r>
      <w:proofErr w:type="spellStart"/>
      <w:r>
        <w:rPr>
          <w:bCs/>
        </w:rPr>
        <w:t>по</w:t>
      </w:r>
      <w:proofErr w:type="spellEnd"/>
      <w:r>
        <w:rPr>
          <w:bCs/>
        </w:rPr>
        <w:t xml:space="preserve"> </w:t>
      </w:r>
      <w:proofErr w:type="spellStart"/>
      <w:r>
        <w:rPr>
          <w:bCs/>
        </w:rPr>
        <w:t>управлению</w:t>
      </w:r>
      <w:proofErr w:type="spellEnd"/>
      <w:r>
        <w:rPr>
          <w:bCs/>
        </w:rPr>
        <w:t xml:space="preserve"> </w:t>
      </w:r>
      <w:proofErr w:type="spellStart"/>
      <w:r>
        <w:rPr>
          <w:bCs/>
        </w:rPr>
        <w:t>многоквартирными</w:t>
      </w:r>
      <w:proofErr w:type="spellEnd"/>
      <w:r>
        <w:rPr>
          <w:bCs/>
        </w:rPr>
        <w:t xml:space="preserve"> </w:t>
      </w:r>
      <w:proofErr w:type="spellStart"/>
      <w:r>
        <w:rPr>
          <w:bCs/>
        </w:rPr>
        <w:t>домами</w:t>
      </w:r>
      <w:proofErr w:type="spellEnd"/>
      <w:r>
        <w:rPr>
          <w:bCs/>
        </w:rPr>
        <w:t xml:space="preserve"> </w:t>
      </w:r>
      <w:proofErr w:type="spellStart"/>
      <w:r>
        <w:rPr>
          <w:bCs/>
        </w:rPr>
        <w:t>информации</w:t>
      </w:r>
      <w:proofErr w:type="spellEnd"/>
      <w:r>
        <w:rPr>
          <w:bCs/>
        </w:rPr>
        <w:t xml:space="preserve"> в  </w:t>
      </w:r>
      <w:proofErr w:type="spellStart"/>
      <w:r>
        <w:rPr>
          <w:bCs/>
        </w:rPr>
        <w:t>государственной</w:t>
      </w:r>
      <w:proofErr w:type="spellEnd"/>
      <w:r>
        <w:rPr>
          <w:bCs/>
        </w:rPr>
        <w:t xml:space="preserve"> </w:t>
      </w:r>
      <w:proofErr w:type="spellStart"/>
      <w:r>
        <w:t>информационной</w:t>
      </w:r>
      <w:proofErr w:type="spellEnd"/>
      <w:r>
        <w:t xml:space="preserve"> </w:t>
      </w:r>
      <w:proofErr w:type="spellStart"/>
      <w:r>
        <w:t>системе</w:t>
      </w:r>
      <w:proofErr w:type="spellEnd"/>
      <w:r>
        <w:t xml:space="preserve"> </w:t>
      </w:r>
      <w:proofErr w:type="spellStart"/>
      <w:r>
        <w:t>жилищно-коммунального</w:t>
      </w:r>
      <w:proofErr w:type="spellEnd"/>
      <w:r>
        <w:t xml:space="preserve"> </w:t>
      </w:r>
      <w:proofErr w:type="spellStart"/>
      <w:r>
        <w:t>хозяйства</w:t>
      </w:r>
      <w:proofErr w:type="spellEnd"/>
      <w:r>
        <w:t xml:space="preserve"> (</w:t>
      </w:r>
      <w:proofErr w:type="spellStart"/>
      <w:r>
        <w:t>далее</w:t>
      </w:r>
      <w:proofErr w:type="spellEnd"/>
      <w:r>
        <w:t xml:space="preserve"> - </w:t>
      </w:r>
      <w:proofErr w:type="spellStart"/>
      <w:r>
        <w:t>система</w:t>
      </w:r>
      <w:proofErr w:type="spellEnd"/>
      <w:r>
        <w:t>)</w:t>
      </w:r>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lastRenderedPageBreak/>
        <w:t>обеспечению</w:t>
      </w:r>
      <w:proofErr w:type="spellEnd"/>
      <w:r>
        <w:rPr>
          <w:bCs/>
        </w:rPr>
        <w:t xml:space="preserve"> </w:t>
      </w:r>
      <w:proofErr w:type="spellStart"/>
      <w:r>
        <w:rPr>
          <w:bCs/>
        </w:rPr>
        <w:t>доступности</w:t>
      </w:r>
      <w:proofErr w:type="spellEnd"/>
      <w:r>
        <w:rPr>
          <w:bCs/>
        </w:rPr>
        <w:t xml:space="preserve"> </w:t>
      </w:r>
      <w:proofErr w:type="spellStart"/>
      <w:r>
        <w:rPr>
          <w:bCs/>
        </w:rPr>
        <w:t>для</w:t>
      </w:r>
      <w:proofErr w:type="spellEnd"/>
      <w:r>
        <w:rPr>
          <w:bCs/>
        </w:rPr>
        <w:t xml:space="preserve"> </w:t>
      </w:r>
      <w:proofErr w:type="spellStart"/>
      <w:r>
        <w:rPr>
          <w:bCs/>
        </w:rPr>
        <w:t>инвалидов</w:t>
      </w:r>
      <w:proofErr w:type="spellEnd"/>
      <w:r>
        <w:rPr>
          <w:bCs/>
        </w:rPr>
        <w:t xml:space="preserve"> </w:t>
      </w:r>
      <w:proofErr w:type="spellStart"/>
      <w:r>
        <w:rPr>
          <w:bCs/>
        </w:rPr>
        <w:t>помещений</w:t>
      </w:r>
      <w:proofErr w:type="spellEnd"/>
      <w:r>
        <w:rPr>
          <w:bCs/>
        </w:rPr>
        <w:t xml:space="preserve"> в </w:t>
      </w:r>
      <w:proofErr w:type="spellStart"/>
      <w:r>
        <w:rPr>
          <w:bCs/>
        </w:rPr>
        <w:t>многоквартирных</w:t>
      </w:r>
      <w:proofErr w:type="spellEnd"/>
      <w:r>
        <w:rPr>
          <w:bCs/>
        </w:rPr>
        <w:t xml:space="preserve"> </w:t>
      </w:r>
      <w:proofErr w:type="spellStart"/>
      <w:r>
        <w:rPr>
          <w:bCs/>
        </w:rPr>
        <w:t>домах</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предоставлению</w:t>
      </w:r>
      <w:proofErr w:type="spellEnd"/>
      <w:r>
        <w:rPr>
          <w:bCs/>
        </w:rPr>
        <w:t xml:space="preserve"> </w:t>
      </w:r>
      <w:proofErr w:type="spellStart"/>
      <w:r>
        <w:rPr>
          <w:bCs/>
        </w:rPr>
        <w:t>жилых</w:t>
      </w:r>
      <w:proofErr w:type="spellEnd"/>
      <w:r>
        <w:rPr>
          <w:bCs/>
        </w:rPr>
        <w:t xml:space="preserve"> </w:t>
      </w:r>
      <w:proofErr w:type="spellStart"/>
      <w:r>
        <w:rPr>
          <w:bCs/>
        </w:rPr>
        <w:t>помещений</w:t>
      </w:r>
      <w:proofErr w:type="spellEnd"/>
      <w:r>
        <w:rPr>
          <w:bCs/>
        </w:rPr>
        <w:t xml:space="preserve"> в </w:t>
      </w:r>
      <w:proofErr w:type="spellStart"/>
      <w:r>
        <w:rPr>
          <w:bCs/>
        </w:rPr>
        <w:t>наемных</w:t>
      </w:r>
      <w:proofErr w:type="spellEnd"/>
      <w:r>
        <w:rPr>
          <w:bCs/>
        </w:rPr>
        <w:t xml:space="preserve"> </w:t>
      </w:r>
      <w:proofErr w:type="spellStart"/>
      <w:r>
        <w:rPr>
          <w:bCs/>
        </w:rPr>
        <w:t>домах</w:t>
      </w:r>
      <w:proofErr w:type="spellEnd"/>
      <w:r>
        <w:rPr>
          <w:bCs/>
        </w:rPr>
        <w:t xml:space="preserve"> </w:t>
      </w:r>
      <w:proofErr w:type="spellStart"/>
      <w:r>
        <w:rPr>
          <w:bCs/>
        </w:rPr>
        <w:t>социального</w:t>
      </w:r>
      <w:proofErr w:type="spellEnd"/>
      <w:r>
        <w:rPr>
          <w:bCs/>
        </w:rPr>
        <w:t xml:space="preserve"> </w:t>
      </w:r>
      <w:proofErr w:type="spellStart"/>
      <w:r>
        <w:rPr>
          <w:bCs/>
        </w:rPr>
        <w:t>использования</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r>
        <w:rPr>
          <w:bCs/>
        </w:rPr>
        <w:t xml:space="preserve">2) </w:t>
      </w:r>
      <w:proofErr w:type="spellStart"/>
      <w:r>
        <w:rPr>
          <w:bCs/>
        </w:rPr>
        <w:t>требований</w:t>
      </w:r>
      <w:proofErr w:type="spellEnd"/>
      <w:r>
        <w:rPr>
          <w:bCs/>
        </w:rPr>
        <w:t xml:space="preserve"> </w:t>
      </w:r>
      <w:proofErr w:type="spellStart"/>
      <w:r>
        <w:rPr>
          <w:bCs/>
        </w:rPr>
        <w:t>энергетической</w:t>
      </w:r>
      <w:proofErr w:type="spellEnd"/>
      <w:r>
        <w:rPr>
          <w:bCs/>
        </w:rPr>
        <w:t xml:space="preserve"> </w:t>
      </w:r>
      <w:proofErr w:type="spellStart"/>
      <w:r>
        <w:rPr>
          <w:bCs/>
        </w:rPr>
        <w:t>эффективности</w:t>
      </w:r>
      <w:proofErr w:type="spellEnd"/>
      <w:r>
        <w:rPr>
          <w:bCs/>
        </w:rPr>
        <w:t xml:space="preserve"> и </w:t>
      </w:r>
      <w:proofErr w:type="spellStart"/>
      <w:r>
        <w:rPr>
          <w:bCs/>
        </w:rPr>
        <w:t>оснащенности</w:t>
      </w:r>
      <w:proofErr w:type="spellEnd"/>
      <w:r>
        <w:rPr>
          <w:bCs/>
        </w:rPr>
        <w:t xml:space="preserve"> </w:t>
      </w:r>
      <w:proofErr w:type="spellStart"/>
      <w:r>
        <w:rPr>
          <w:bCs/>
        </w:rPr>
        <w:t>помещений</w:t>
      </w:r>
      <w:proofErr w:type="spellEnd"/>
      <w:r>
        <w:rPr>
          <w:bCs/>
        </w:rPr>
        <w:t xml:space="preserve"> </w:t>
      </w:r>
      <w:proofErr w:type="spellStart"/>
      <w:r>
        <w:rPr>
          <w:bCs/>
        </w:rPr>
        <w:t>многоквартирных</w:t>
      </w:r>
      <w:proofErr w:type="spellEnd"/>
      <w:r>
        <w:rPr>
          <w:bCs/>
        </w:rPr>
        <w:t xml:space="preserve"> </w:t>
      </w:r>
      <w:proofErr w:type="spellStart"/>
      <w:r>
        <w:rPr>
          <w:bCs/>
        </w:rPr>
        <w:t>домов</w:t>
      </w:r>
      <w:proofErr w:type="spellEnd"/>
      <w:r>
        <w:rPr>
          <w:bCs/>
        </w:rPr>
        <w:t xml:space="preserve"> и </w:t>
      </w:r>
      <w:proofErr w:type="spellStart"/>
      <w:r>
        <w:rPr>
          <w:bCs/>
        </w:rPr>
        <w:t>жилых</w:t>
      </w:r>
      <w:proofErr w:type="spellEnd"/>
      <w:r>
        <w:rPr>
          <w:bCs/>
        </w:rPr>
        <w:t xml:space="preserve"> </w:t>
      </w:r>
      <w:proofErr w:type="spellStart"/>
      <w:r>
        <w:rPr>
          <w:bCs/>
        </w:rPr>
        <w:t>домов</w:t>
      </w:r>
      <w:proofErr w:type="spellEnd"/>
      <w:r>
        <w:rPr>
          <w:bCs/>
        </w:rPr>
        <w:t xml:space="preserve"> </w:t>
      </w:r>
      <w:proofErr w:type="spellStart"/>
      <w:r>
        <w:rPr>
          <w:bCs/>
        </w:rPr>
        <w:t>приборами</w:t>
      </w:r>
      <w:proofErr w:type="spellEnd"/>
      <w:r>
        <w:rPr>
          <w:bCs/>
        </w:rPr>
        <w:t xml:space="preserve"> </w:t>
      </w:r>
      <w:proofErr w:type="spellStart"/>
      <w:r>
        <w:rPr>
          <w:bCs/>
        </w:rPr>
        <w:t>учета</w:t>
      </w:r>
      <w:proofErr w:type="spellEnd"/>
      <w:r>
        <w:rPr>
          <w:bCs/>
        </w:rPr>
        <w:t xml:space="preserve"> </w:t>
      </w:r>
      <w:proofErr w:type="spellStart"/>
      <w:r>
        <w:rPr>
          <w:bCs/>
        </w:rPr>
        <w:t>используемых</w:t>
      </w:r>
      <w:proofErr w:type="spellEnd"/>
      <w:r>
        <w:rPr>
          <w:bCs/>
        </w:rPr>
        <w:t xml:space="preserve"> </w:t>
      </w:r>
      <w:proofErr w:type="spellStart"/>
      <w:r>
        <w:rPr>
          <w:bCs/>
        </w:rPr>
        <w:t>энергетических</w:t>
      </w:r>
      <w:proofErr w:type="spellEnd"/>
      <w:r>
        <w:rPr>
          <w:bCs/>
        </w:rPr>
        <w:t xml:space="preserve"> </w:t>
      </w:r>
      <w:proofErr w:type="spellStart"/>
      <w:r>
        <w:rPr>
          <w:bCs/>
        </w:rPr>
        <w:t>ресурсов</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r>
        <w:rPr>
          <w:bCs/>
        </w:rPr>
        <w:t xml:space="preserve">3)  </w:t>
      </w:r>
      <w:proofErr w:type="spellStart"/>
      <w:r>
        <w:rPr>
          <w:bCs/>
        </w:rPr>
        <w:t>правил</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изменения</w:t>
      </w:r>
      <w:proofErr w:type="spellEnd"/>
      <w:r>
        <w:rPr>
          <w:bCs/>
        </w:rPr>
        <w:t xml:space="preserve"> </w:t>
      </w:r>
      <w:proofErr w:type="spellStart"/>
      <w:r>
        <w:rPr>
          <w:bCs/>
        </w:rPr>
        <w:t>размера</w:t>
      </w:r>
      <w:proofErr w:type="spellEnd"/>
      <w:r>
        <w:rPr>
          <w:bCs/>
        </w:rPr>
        <w:t xml:space="preserve"> </w:t>
      </w:r>
      <w:proofErr w:type="spellStart"/>
      <w:r>
        <w:rPr>
          <w:bCs/>
        </w:rPr>
        <w:t>платы</w:t>
      </w:r>
      <w:proofErr w:type="spellEnd"/>
      <w:r>
        <w:rPr>
          <w:bCs/>
        </w:rPr>
        <w:t xml:space="preserve"> </w:t>
      </w:r>
      <w:proofErr w:type="spellStart"/>
      <w:r>
        <w:rPr>
          <w:bCs/>
        </w:rPr>
        <w:t>за</w:t>
      </w:r>
      <w:proofErr w:type="spellEnd"/>
      <w:r>
        <w:rPr>
          <w:bCs/>
        </w:rPr>
        <w:t xml:space="preserve"> </w:t>
      </w:r>
      <w:proofErr w:type="spellStart"/>
      <w:r>
        <w:rPr>
          <w:bCs/>
        </w:rPr>
        <w:t>содержание</w:t>
      </w:r>
      <w:proofErr w:type="spellEnd"/>
      <w:r>
        <w:rPr>
          <w:bCs/>
        </w:rPr>
        <w:t xml:space="preserve"> </w:t>
      </w:r>
      <w:proofErr w:type="spellStart"/>
      <w:r>
        <w:rPr>
          <w:bCs/>
        </w:rPr>
        <w:t>жилого</w:t>
      </w:r>
      <w:proofErr w:type="spellEnd"/>
      <w:r>
        <w:rPr>
          <w:bCs/>
        </w:rPr>
        <w:t xml:space="preserve"> </w:t>
      </w:r>
      <w:proofErr w:type="spellStart"/>
      <w:r>
        <w:rPr>
          <w:bCs/>
        </w:rPr>
        <w:t>помещения</w:t>
      </w:r>
      <w:proofErr w:type="spellEnd"/>
      <w:r>
        <w:rPr>
          <w:bCs/>
        </w:rPr>
        <w:t xml:space="preserve"> в </w:t>
      </w:r>
      <w:proofErr w:type="spellStart"/>
      <w:r>
        <w:rPr>
          <w:bCs/>
        </w:rPr>
        <w:t>случае</w:t>
      </w:r>
      <w:proofErr w:type="spellEnd"/>
      <w:r>
        <w:rPr>
          <w:bCs/>
        </w:rPr>
        <w:t xml:space="preserve"> </w:t>
      </w:r>
      <w:proofErr w:type="spellStart"/>
      <w:r>
        <w:rPr>
          <w:bCs/>
        </w:rPr>
        <w:t>оказания</w:t>
      </w:r>
      <w:proofErr w:type="spellEnd"/>
      <w:r>
        <w:rPr>
          <w:bCs/>
        </w:rPr>
        <w:t xml:space="preserve"> </w:t>
      </w:r>
      <w:proofErr w:type="spellStart"/>
      <w:r>
        <w:rPr>
          <w:bCs/>
        </w:rPr>
        <w:t>услуг</w:t>
      </w:r>
      <w:proofErr w:type="spellEnd"/>
      <w:r>
        <w:rPr>
          <w:bCs/>
        </w:rPr>
        <w:t xml:space="preserve"> и </w:t>
      </w:r>
      <w:proofErr w:type="spellStart"/>
      <w:r>
        <w:rPr>
          <w:bCs/>
        </w:rPr>
        <w:t>выполнения</w:t>
      </w:r>
      <w:proofErr w:type="spellEnd"/>
      <w:r>
        <w:rPr>
          <w:bCs/>
        </w:rPr>
        <w:t xml:space="preserve"> </w:t>
      </w:r>
      <w:proofErr w:type="spellStart"/>
      <w:r>
        <w:rPr>
          <w:bCs/>
        </w:rPr>
        <w:t>работ</w:t>
      </w:r>
      <w:proofErr w:type="spellEnd"/>
      <w:r>
        <w:rPr>
          <w:bCs/>
        </w:rPr>
        <w:t xml:space="preserve"> </w:t>
      </w:r>
      <w:proofErr w:type="spellStart"/>
      <w:r>
        <w:rPr>
          <w:bCs/>
        </w:rPr>
        <w:t>по</w:t>
      </w:r>
      <w:proofErr w:type="spellEnd"/>
      <w:r>
        <w:rPr>
          <w:bCs/>
        </w:rPr>
        <w:t xml:space="preserve"> </w:t>
      </w:r>
      <w:proofErr w:type="spellStart"/>
      <w:r>
        <w:rPr>
          <w:bCs/>
        </w:rPr>
        <w:t>управлению</w:t>
      </w:r>
      <w:proofErr w:type="spellEnd"/>
      <w:r>
        <w:rPr>
          <w:bCs/>
        </w:rPr>
        <w:t xml:space="preserve">, </w:t>
      </w:r>
      <w:proofErr w:type="spellStart"/>
      <w:r>
        <w:rPr>
          <w:bCs/>
        </w:rPr>
        <w:t>содержанию</w:t>
      </w:r>
      <w:proofErr w:type="spellEnd"/>
      <w:r>
        <w:rPr>
          <w:bCs/>
        </w:rPr>
        <w:t xml:space="preserve"> и </w:t>
      </w:r>
      <w:proofErr w:type="spellStart"/>
      <w:r>
        <w:rPr>
          <w:bCs/>
        </w:rPr>
        <w:t>ремонту</w:t>
      </w:r>
      <w:proofErr w:type="spellEnd"/>
      <w:r>
        <w:rPr>
          <w:bCs/>
        </w:rPr>
        <w:t xml:space="preserve"> </w:t>
      </w:r>
      <w:proofErr w:type="spellStart"/>
      <w:r>
        <w:rPr>
          <w:bCs/>
        </w:rPr>
        <w:t>общего</w:t>
      </w:r>
      <w:proofErr w:type="spellEnd"/>
      <w:r>
        <w:rPr>
          <w:bCs/>
        </w:rPr>
        <w:t xml:space="preserve"> </w:t>
      </w:r>
      <w:proofErr w:type="spellStart"/>
      <w:r>
        <w:rPr>
          <w:bCs/>
        </w:rPr>
        <w:t>имущества</w:t>
      </w:r>
      <w:proofErr w:type="spellEnd"/>
      <w:r>
        <w:rPr>
          <w:bCs/>
        </w:rPr>
        <w:t xml:space="preserve"> в </w:t>
      </w:r>
      <w:proofErr w:type="spellStart"/>
      <w:r>
        <w:rPr>
          <w:bCs/>
        </w:rPr>
        <w:t>многоквартирном</w:t>
      </w:r>
      <w:proofErr w:type="spellEnd"/>
      <w:r>
        <w:rPr>
          <w:bCs/>
        </w:rPr>
        <w:t xml:space="preserve"> </w:t>
      </w:r>
      <w:proofErr w:type="spellStart"/>
      <w:r>
        <w:rPr>
          <w:bCs/>
        </w:rPr>
        <w:t>доме</w:t>
      </w:r>
      <w:proofErr w:type="spellEnd"/>
      <w:r>
        <w:rPr>
          <w:bCs/>
        </w:rPr>
        <w:t xml:space="preserve"> </w:t>
      </w:r>
      <w:proofErr w:type="spellStart"/>
      <w:r>
        <w:rPr>
          <w:bCs/>
        </w:rPr>
        <w:t>ненадлежащего</w:t>
      </w:r>
      <w:proofErr w:type="spellEnd"/>
      <w:r>
        <w:rPr>
          <w:bCs/>
        </w:rPr>
        <w:t xml:space="preserve"> </w:t>
      </w:r>
      <w:proofErr w:type="spellStart"/>
      <w:r>
        <w:rPr>
          <w:bCs/>
        </w:rPr>
        <w:t>качества</w:t>
      </w:r>
      <w:proofErr w:type="spellEnd"/>
      <w:r>
        <w:rPr>
          <w:bCs/>
        </w:rPr>
        <w:t xml:space="preserve"> и (</w:t>
      </w:r>
      <w:proofErr w:type="spellStart"/>
      <w:r>
        <w:rPr>
          <w:bCs/>
        </w:rPr>
        <w:t>или</w:t>
      </w:r>
      <w:proofErr w:type="spellEnd"/>
      <w:r>
        <w:rPr>
          <w:bCs/>
        </w:rPr>
        <w:t xml:space="preserve">) с </w:t>
      </w:r>
      <w:proofErr w:type="spellStart"/>
      <w:r>
        <w:rPr>
          <w:bCs/>
        </w:rPr>
        <w:t>перерывами</w:t>
      </w:r>
      <w:proofErr w:type="spellEnd"/>
      <w:r>
        <w:rPr>
          <w:bCs/>
        </w:rPr>
        <w:t xml:space="preserve">, </w:t>
      </w:r>
      <w:proofErr w:type="spellStart"/>
      <w:r>
        <w:rPr>
          <w:bCs/>
        </w:rPr>
        <w:t>превышающими</w:t>
      </w:r>
      <w:proofErr w:type="spellEnd"/>
      <w:r>
        <w:rPr>
          <w:bCs/>
        </w:rPr>
        <w:t xml:space="preserve"> </w:t>
      </w:r>
      <w:proofErr w:type="spellStart"/>
      <w:r>
        <w:rPr>
          <w:bCs/>
        </w:rPr>
        <w:t>установленную</w:t>
      </w:r>
      <w:proofErr w:type="spellEnd"/>
      <w:r>
        <w:rPr>
          <w:bCs/>
        </w:rPr>
        <w:t xml:space="preserve"> </w:t>
      </w:r>
      <w:proofErr w:type="spellStart"/>
      <w:r>
        <w:rPr>
          <w:bCs/>
        </w:rPr>
        <w:t>продолжительность</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содержания</w:t>
      </w:r>
      <w:proofErr w:type="spellEnd"/>
      <w:r>
        <w:rPr>
          <w:bCs/>
        </w:rPr>
        <w:t xml:space="preserve"> </w:t>
      </w:r>
      <w:proofErr w:type="spellStart"/>
      <w:r>
        <w:rPr>
          <w:bCs/>
        </w:rPr>
        <w:t>общего</w:t>
      </w:r>
      <w:proofErr w:type="spellEnd"/>
      <w:r>
        <w:rPr>
          <w:bCs/>
        </w:rPr>
        <w:t xml:space="preserve"> </w:t>
      </w:r>
      <w:proofErr w:type="spellStart"/>
      <w:r>
        <w:rPr>
          <w:bCs/>
        </w:rPr>
        <w:t>имущества</w:t>
      </w:r>
      <w:proofErr w:type="spellEnd"/>
      <w:r>
        <w:rPr>
          <w:bCs/>
        </w:rPr>
        <w:t xml:space="preserve"> в </w:t>
      </w:r>
      <w:proofErr w:type="spellStart"/>
      <w:r>
        <w:rPr>
          <w:bCs/>
        </w:rPr>
        <w:t>многоквартирном</w:t>
      </w:r>
      <w:proofErr w:type="spellEnd"/>
      <w:r>
        <w:rPr>
          <w:bCs/>
        </w:rPr>
        <w:t xml:space="preserve"> </w:t>
      </w:r>
      <w:proofErr w:type="spellStart"/>
      <w:r>
        <w:rPr>
          <w:bCs/>
        </w:rPr>
        <w:t>доме</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изменения</w:t>
      </w:r>
      <w:proofErr w:type="spellEnd"/>
      <w:r>
        <w:rPr>
          <w:bCs/>
        </w:rPr>
        <w:t xml:space="preserve"> </w:t>
      </w:r>
      <w:proofErr w:type="spellStart"/>
      <w:r>
        <w:rPr>
          <w:bCs/>
        </w:rPr>
        <w:t>размера</w:t>
      </w:r>
      <w:proofErr w:type="spellEnd"/>
      <w:r>
        <w:rPr>
          <w:bCs/>
        </w:rPr>
        <w:t xml:space="preserve"> </w:t>
      </w:r>
      <w:proofErr w:type="spellStart"/>
      <w:r>
        <w:rPr>
          <w:bCs/>
        </w:rPr>
        <w:t>платы</w:t>
      </w:r>
      <w:proofErr w:type="spellEnd"/>
      <w:r>
        <w:rPr>
          <w:bCs/>
        </w:rPr>
        <w:t xml:space="preserve"> </w:t>
      </w:r>
      <w:proofErr w:type="spellStart"/>
      <w:r>
        <w:rPr>
          <w:bCs/>
        </w:rPr>
        <w:t>за</w:t>
      </w:r>
      <w:proofErr w:type="spellEnd"/>
      <w:r>
        <w:rPr>
          <w:bCs/>
        </w:rPr>
        <w:t xml:space="preserve"> </w:t>
      </w:r>
      <w:proofErr w:type="spellStart"/>
      <w:r>
        <w:rPr>
          <w:bCs/>
        </w:rPr>
        <w:t>содержание</w:t>
      </w:r>
      <w:proofErr w:type="spellEnd"/>
      <w:r>
        <w:rPr>
          <w:bCs/>
        </w:rPr>
        <w:t xml:space="preserve"> </w:t>
      </w:r>
      <w:proofErr w:type="spellStart"/>
      <w:r>
        <w:rPr>
          <w:bCs/>
        </w:rPr>
        <w:t>жилого</w:t>
      </w:r>
      <w:proofErr w:type="spellEnd"/>
      <w:r>
        <w:rPr>
          <w:bCs/>
        </w:rPr>
        <w:t xml:space="preserve"> </w:t>
      </w:r>
      <w:proofErr w:type="spellStart"/>
      <w:r>
        <w:rPr>
          <w:bCs/>
        </w:rPr>
        <w:t>помещения</w:t>
      </w:r>
      <w:proofErr w:type="spellEnd"/>
      <w:r>
        <w:rPr>
          <w:bCs/>
        </w:rP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540"/>
        <w:jc w:val="both"/>
        <w:rPr>
          <w:bCs/>
        </w:rPr>
      </w:pPr>
      <w:proofErr w:type="spellStart"/>
      <w:r>
        <w:rPr>
          <w:bCs/>
        </w:rPr>
        <w:t>предоставления</w:t>
      </w:r>
      <w:proofErr w:type="spellEnd"/>
      <w:r>
        <w:rPr>
          <w:bCs/>
        </w:rPr>
        <w:t xml:space="preserve">, </w:t>
      </w:r>
      <w:proofErr w:type="spellStart"/>
      <w:r>
        <w:rPr>
          <w:bCs/>
        </w:rPr>
        <w:t>приостановки</w:t>
      </w:r>
      <w:proofErr w:type="spellEnd"/>
      <w:r>
        <w:rPr>
          <w:bCs/>
        </w:rPr>
        <w:t xml:space="preserve"> и </w:t>
      </w:r>
      <w:proofErr w:type="spellStart"/>
      <w:r>
        <w:rPr>
          <w:bCs/>
        </w:rPr>
        <w:t>ограничения</w:t>
      </w:r>
      <w:proofErr w:type="spellEnd"/>
      <w:r>
        <w:rPr>
          <w:bCs/>
        </w:rPr>
        <w:t xml:space="preserve"> </w:t>
      </w:r>
      <w:proofErr w:type="spellStart"/>
      <w:r>
        <w:rPr>
          <w:bCs/>
        </w:rPr>
        <w:t>предоставления</w:t>
      </w:r>
      <w:proofErr w:type="spellEnd"/>
      <w:r>
        <w:rPr>
          <w:bCs/>
        </w:rPr>
        <w:t xml:space="preserve"> </w:t>
      </w:r>
      <w:proofErr w:type="spellStart"/>
      <w:r>
        <w:rPr>
          <w:bCs/>
        </w:rPr>
        <w:t>коммунальных</w:t>
      </w:r>
      <w:proofErr w:type="spellEnd"/>
      <w:r>
        <w:rPr>
          <w:bCs/>
        </w:rPr>
        <w:t xml:space="preserve"> </w:t>
      </w:r>
      <w:proofErr w:type="spellStart"/>
      <w:r>
        <w:rPr>
          <w:bCs/>
        </w:rPr>
        <w:t>услуг</w:t>
      </w:r>
      <w:proofErr w:type="spellEnd"/>
      <w:r>
        <w:rPr>
          <w:bCs/>
        </w:rPr>
        <w:t xml:space="preserve"> </w:t>
      </w:r>
      <w:proofErr w:type="spellStart"/>
      <w:r>
        <w:rPr>
          <w:bCs/>
        </w:rPr>
        <w:t>собственникам</w:t>
      </w:r>
      <w:proofErr w:type="spellEnd"/>
      <w:r>
        <w:rPr>
          <w:bCs/>
        </w:rPr>
        <w:t xml:space="preserve"> и </w:t>
      </w:r>
      <w:proofErr w:type="spellStart"/>
      <w:r>
        <w:rPr>
          <w:bCs/>
        </w:rPr>
        <w:t>пользователям</w:t>
      </w:r>
      <w:proofErr w:type="spellEnd"/>
      <w:r>
        <w:rPr>
          <w:bCs/>
        </w:rPr>
        <w:t xml:space="preserve"> </w:t>
      </w:r>
      <w:proofErr w:type="spellStart"/>
      <w:r>
        <w:rPr>
          <w:bCs/>
        </w:rPr>
        <w:t>помещений</w:t>
      </w:r>
      <w:proofErr w:type="spellEnd"/>
      <w:r>
        <w:rPr>
          <w:bCs/>
        </w:rPr>
        <w:t xml:space="preserve"> в </w:t>
      </w:r>
      <w:proofErr w:type="spellStart"/>
      <w:r>
        <w:rPr>
          <w:bCs/>
        </w:rPr>
        <w:t>многоквартирных</w:t>
      </w:r>
      <w:proofErr w:type="spellEnd"/>
      <w:r>
        <w:rPr>
          <w:bCs/>
        </w:rPr>
        <w:t xml:space="preserve"> </w:t>
      </w:r>
      <w:proofErr w:type="spellStart"/>
      <w:r>
        <w:rPr>
          <w:bCs/>
        </w:rPr>
        <w:t>домах</w:t>
      </w:r>
      <w:proofErr w:type="spellEnd"/>
      <w:r>
        <w:rPr>
          <w:bCs/>
        </w:rPr>
        <w:t xml:space="preserve"> и </w:t>
      </w:r>
      <w:proofErr w:type="spellStart"/>
      <w:r>
        <w:rPr>
          <w:bCs/>
        </w:rPr>
        <w:t>жилых</w:t>
      </w:r>
      <w:proofErr w:type="spellEnd"/>
      <w:r>
        <w:rPr>
          <w:bCs/>
        </w:rPr>
        <w:t xml:space="preserve"> </w:t>
      </w:r>
      <w:proofErr w:type="spellStart"/>
      <w:r>
        <w:rPr>
          <w:bCs/>
        </w:rPr>
        <w:t>домов</w:t>
      </w:r>
      <w:proofErr w:type="spellEnd"/>
      <w:r>
        <w:rPr>
          <w:bCs/>
        </w:rPr>
        <w:t>.</w:t>
      </w:r>
    </w:p>
    <w:p w:rsidR="008D7A94" w:rsidRDefault="008D7A94" w:rsidP="008D7A94">
      <w:pPr>
        <w:pStyle w:val="HTML"/>
        <w:ind w:firstLine="540"/>
        <w:jc w:val="both"/>
        <w:rPr>
          <w:rFonts w:ascii="Times New Roman" w:hAnsi="Times New Roman"/>
          <w:sz w:val="24"/>
          <w:szCs w:val="24"/>
        </w:rPr>
      </w:pPr>
      <w:r>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8D7A94" w:rsidRDefault="008D7A94" w:rsidP="008D7A94">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rFonts w:ascii="Times New Roman" w:hAnsi="Times New Roman" w:cs="Times New Roman"/>
          <w:sz w:val="24"/>
          <w:szCs w:val="24"/>
        </w:rPr>
        <w:t>Администрацией за 12  месяцев 2025 года проведено 2 проверки соблюдения действующего законодательства Российской Федерации в указанной сфере.</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В </w:t>
      </w:r>
      <w:proofErr w:type="spellStart"/>
      <w:r>
        <w:t>рамках</w:t>
      </w:r>
      <w:proofErr w:type="spellEnd"/>
      <w:r>
        <w:t xml:space="preserve"> </w:t>
      </w:r>
      <w:proofErr w:type="spellStart"/>
      <w:r>
        <w:t>профилактики</w:t>
      </w:r>
      <w:proofErr w:type="spellEnd"/>
      <w:r>
        <w:rPr>
          <w:rFonts w:eastAsia="Calibri"/>
          <w:lang w:eastAsia="en-US"/>
        </w:rPr>
        <w:t xml:space="preserve"> </w:t>
      </w:r>
      <w:proofErr w:type="spellStart"/>
      <w:r>
        <w:rPr>
          <w:rFonts w:eastAsia="Calibri"/>
          <w:lang w:eastAsia="en-US"/>
        </w:rPr>
        <w:t>рисков</w:t>
      </w:r>
      <w:proofErr w:type="spellEnd"/>
      <w:r>
        <w:rPr>
          <w:rFonts w:eastAsia="Calibri"/>
          <w:lang w:eastAsia="en-US"/>
        </w:rPr>
        <w:t xml:space="preserve"> </w:t>
      </w:r>
      <w:proofErr w:type="spellStart"/>
      <w:r>
        <w:rPr>
          <w:rFonts w:eastAsia="Calibri"/>
          <w:lang w:eastAsia="en-US"/>
        </w:rPr>
        <w:t>причинения</w:t>
      </w:r>
      <w:proofErr w:type="spellEnd"/>
      <w:r>
        <w:rPr>
          <w:rFonts w:eastAsia="Calibri"/>
          <w:lang w:eastAsia="en-US"/>
        </w:rPr>
        <w:t xml:space="preserve"> </w:t>
      </w:r>
      <w:proofErr w:type="spellStart"/>
      <w:r>
        <w:rPr>
          <w:rFonts w:eastAsia="Calibri"/>
          <w:lang w:eastAsia="en-US"/>
        </w:rPr>
        <w:t>вреда</w:t>
      </w:r>
      <w:proofErr w:type="spellEnd"/>
      <w:r>
        <w:rPr>
          <w:rFonts w:eastAsia="Calibri"/>
          <w:lang w:eastAsia="en-US"/>
        </w:rPr>
        <w:t xml:space="preserve"> (</w:t>
      </w:r>
      <w:proofErr w:type="spellStart"/>
      <w:r>
        <w:rPr>
          <w:rFonts w:eastAsia="Calibri"/>
          <w:lang w:eastAsia="en-US"/>
        </w:rPr>
        <w:t>ущерба</w:t>
      </w:r>
      <w:proofErr w:type="spellEnd"/>
      <w:r>
        <w:rPr>
          <w:rFonts w:eastAsia="Calibri"/>
          <w:lang w:eastAsia="en-US"/>
        </w:rPr>
        <w:t xml:space="preserve">) </w:t>
      </w:r>
      <w:proofErr w:type="spellStart"/>
      <w:r>
        <w:rPr>
          <w:rFonts w:eastAsia="Calibri"/>
          <w:lang w:eastAsia="en-US"/>
        </w:rPr>
        <w:t>охраняемым</w:t>
      </w:r>
      <w:proofErr w:type="spellEnd"/>
      <w:r>
        <w:rPr>
          <w:rFonts w:eastAsia="Calibri"/>
          <w:lang w:eastAsia="en-US"/>
        </w:rPr>
        <w:t xml:space="preserve"> </w:t>
      </w:r>
      <w:proofErr w:type="spellStart"/>
      <w:r>
        <w:rPr>
          <w:rFonts w:eastAsia="Calibri"/>
          <w:lang w:eastAsia="en-US"/>
        </w:rPr>
        <w:t>законом</w:t>
      </w:r>
      <w:proofErr w:type="spellEnd"/>
      <w:r>
        <w:rPr>
          <w:rFonts w:eastAsia="Calibri"/>
          <w:lang w:eastAsia="en-US"/>
        </w:rPr>
        <w:t xml:space="preserve"> </w:t>
      </w:r>
      <w:proofErr w:type="spellStart"/>
      <w:r>
        <w:rPr>
          <w:rFonts w:eastAsia="Calibri"/>
          <w:lang w:eastAsia="en-US"/>
        </w:rPr>
        <w:t>ценностям</w:t>
      </w:r>
      <w:proofErr w:type="spellEnd"/>
      <w:r>
        <w:t xml:space="preserve"> </w:t>
      </w:r>
      <w:proofErr w:type="spellStart"/>
      <w:r>
        <w:t>администрацией</w:t>
      </w:r>
      <w:proofErr w:type="spellEnd"/>
      <w:r>
        <w:t xml:space="preserve">  в 202</w:t>
      </w:r>
      <w:r>
        <w:rPr>
          <w:lang w:val="ru-RU"/>
        </w:rPr>
        <w:t>5</w:t>
      </w:r>
      <w:r>
        <w:t xml:space="preserve"> </w:t>
      </w:r>
      <w:proofErr w:type="spellStart"/>
      <w:r>
        <w:t>году</w:t>
      </w:r>
      <w:proofErr w:type="spellEnd"/>
      <w:r>
        <w:t xml:space="preserve"> </w:t>
      </w:r>
      <w:proofErr w:type="spellStart"/>
      <w:r>
        <w:t>осуществля</w:t>
      </w:r>
      <w:r>
        <w:rPr>
          <w:lang w:val="ru-RU"/>
        </w:rPr>
        <w:t>лись</w:t>
      </w:r>
      <w:proofErr w:type="spellEnd"/>
      <w:r>
        <w:rPr>
          <w:lang w:val="ru-RU"/>
        </w:rPr>
        <w:t xml:space="preserve"> </w:t>
      </w:r>
      <w:r>
        <w:t xml:space="preserve"> </w:t>
      </w:r>
      <w:proofErr w:type="spellStart"/>
      <w:r>
        <w:t>следующие</w:t>
      </w:r>
      <w:proofErr w:type="spellEnd"/>
      <w:r>
        <w:t xml:space="preserve"> </w:t>
      </w:r>
      <w:proofErr w:type="spellStart"/>
      <w:r>
        <w:t>мероприятия</w:t>
      </w:r>
      <w:proofErr w:type="spellEnd"/>
      <w:r>
        <w:t>:</w:t>
      </w:r>
    </w:p>
    <w:p w:rsidR="008D7A94" w:rsidRDefault="008D7A94" w:rsidP="008D7A94">
      <w:pPr>
        <w:pStyle w:val="Standard"/>
        <w:numPr>
          <w:ilvl w:val="0"/>
          <w:numId w:val="2"/>
        </w:numPr>
        <w:tabs>
          <w:tab w:val="left" w:pos="851"/>
        </w:tabs>
        <w:ind w:left="0" w:firstLine="567"/>
        <w:jc w:val="both"/>
      </w:pPr>
      <w:proofErr w:type="spellStart"/>
      <w:r>
        <w:t>размещение</w:t>
      </w:r>
      <w:proofErr w:type="spellEnd"/>
      <w:r>
        <w:t xml:space="preserve"> </w:t>
      </w:r>
      <w:proofErr w:type="spellStart"/>
      <w:r>
        <w:t>на</w:t>
      </w:r>
      <w:proofErr w:type="spellEnd"/>
      <w:r>
        <w:t xml:space="preserve"> </w:t>
      </w:r>
      <w:proofErr w:type="spellStart"/>
      <w:r>
        <w:t>официальном</w:t>
      </w:r>
      <w:proofErr w:type="spellEnd"/>
      <w:r>
        <w:t xml:space="preserve"> </w:t>
      </w:r>
      <w:proofErr w:type="spellStart"/>
      <w:r>
        <w:t>сайте</w:t>
      </w:r>
      <w:proofErr w:type="spellEnd"/>
      <w:r>
        <w:t xml:space="preserve"> </w:t>
      </w:r>
      <w:proofErr w:type="spellStart"/>
      <w:r>
        <w:t>администрации</w:t>
      </w:r>
      <w:proofErr w:type="spellEnd"/>
      <w:r>
        <w:t xml:space="preserve">   в </w:t>
      </w:r>
      <w:proofErr w:type="spellStart"/>
      <w:r>
        <w:t>сети</w:t>
      </w:r>
      <w:proofErr w:type="spellEnd"/>
      <w:r>
        <w:t xml:space="preserve"> «</w:t>
      </w:r>
      <w:proofErr w:type="spellStart"/>
      <w:r>
        <w:t>Интернет</w:t>
      </w:r>
      <w:proofErr w:type="spellEnd"/>
      <w:r>
        <w:t xml:space="preserve">»  </w:t>
      </w:r>
      <w:proofErr w:type="spellStart"/>
      <w:r>
        <w:t>перечней</w:t>
      </w:r>
      <w:proofErr w:type="spellEnd"/>
      <w:r>
        <w:t xml:space="preserve"> </w:t>
      </w:r>
      <w:proofErr w:type="spellStart"/>
      <w:r>
        <w:t>нормативных</w:t>
      </w:r>
      <w:proofErr w:type="spellEnd"/>
      <w:r>
        <w:t xml:space="preserve"> </w:t>
      </w:r>
      <w:proofErr w:type="spellStart"/>
      <w:r>
        <w:t>правовых</w:t>
      </w:r>
      <w:proofErr w:type="spellEnd"/>
      <w:r>
        <w:t xml:space="preserve"> </w:t>
      </w:r>
      <w:proofErr w:type="spellStart"/>
      <w:r>
        <w:t>актов</w:t>
      </w:r>
      <w:proofErr w:type="spellEnd"/>
      <w:r>
        <w:t xml:space="preserve"> </w:t>
      </w:r>
      <w:proofErr w:type="spellStart"/>
      <w:r>
        <w:t>или</w:t>
      </w:r>
      <w:proofErr w:type="spellEnd"/>
      <w:r>
        <w:t xml:space="preserve"> </w:t>
      </w:r>
      <w:proofErr w:type="spellStart"/>
      <w:r>
        <w:t>их</w:t>
      </w:r>
      <w:proofErr w:type="spellEnd"/>
      <w:r>
        <w:t xml:space="preserve"> </w:t>
      </w:r>
      <w:proofErr w:type="spellStart"/>
      <w:r>
        <w:t>отдельных</w:t>
      </w:r>
      <w:proofErr w:type="spellEnd"/>
      <w:r>
        <w:t xml:space="preserve"> </w:t>
      </w:r>
      <w:proofErr w:type="spellStart"/>
      <w:r>
        <w:t>частей</w:t>
      </w:r>
      <w:proofErr w:type="spellEnd"/>
      <w:r>
        <w:t xml:space="preserve">, </w:t>
      </w:r>
      <w:proofErr w:type="spellStart"/>
      <w:r>
        <w:t>содержащих</w:t>
      </w:r>
      <w:proofErr w:type="spellEnd"/>
      <w:r>
        <w:t xml:space="preserve"> </w:t>
      </w:r>
      <w:proofErr w:type="spellStart"/>
      <w:r>
        <w:t>обязательные</w:t>
      </w:r>
      <w:proofErr w:type="spellEnd"/>
      <w:r>
        <w:t xml:space="preserve"> </w:t>
      </w:r>
      <w:proofErr w:type="spellStart"/>
      <w:r>
        <w:t>требования</w:t>
      </w:r>
      <w:proofErr w:type="spellEnd"/>
      <w:r>
        <w:t xml:space="preserve">, </w:t>
      </w:r>
      <w:proofErr w:type="spellStart"/>
      <w:r>
        <w:t>оценка</w:t>
      </w:r>
      <w:proofErr w:type="spellEnd"/>
      <w:r>
        <w:t xml:space="preserve"> </w:t>
      </w:r>
      <w:proofErr w:type="spellStart"/>
      <w:r>
        <w:t>соблюдения</w:t>
      </w:r>
      <w:proofErr w:type="spellEnd"/>
      <w:r>
        <w:t xml:space="preserve"> </w:t>
      </w:r>
      <w:proofErr w:type="spellStart"/>
      <w:r>
        <w:t>которых</w:t>
      </w:r>
      <w:proofErr w:type="spellEnd"/>
      <w:r>
        <w:t xml:space="preserve"> </w:t>
      </w:r>
      <w:proofErr w:type="spellStart"/>
      <w:r>
        <w:t>является</w:t>
      </w:r>
      <w:proofErr w:type="spellEnd"/>
      <w:r>
        <w:t xml:space="preserve"> </w:t>
      </w:r>
      <w:proofErr w:type="spellStart"/>
      <w:r>
        <w:t>предметом</w:t>
      </w:r>
      <w:proofErr w:type="spellEnd"/>
      <w:r>
        <w:t xml:space="preserve"> </w:t>
      </w:r>
      <w:proofErr w:type="spellStart"/>
      <w:r>
        <w:t>муниципального</w:t>
      </w:r>
      <w:proofErr w:type="spellEnd"/>
      <w:r>
        <w:t xml:space="preserve">  </w:t>
      </w:r>
      <w:proofErr w:type="spellStart"/>
      <w:r>
        <w:t>контроля</w:t>
      </w:r>
      <w:proofErr w:type="spellEnd"/>
      <w:r>
        <w:t xml:space="preserve">, а </w:t>
      </w:r>
      <w:proofErr w:type="spellStart"/>
      <w:r>
        <w:t>также</w:t>
      </w:r>
      <w:proofErr w:type="spellEnd"/>
      <w:r>
        <w:t xml:space="preserve"> </w:t>
      </w:r>
      <w:proofErr w:type="spellStart"/>
      <w:r>
        <w:t>текстов</w:t>
      </w:r>
      <w:proofErr w:type="spellEnd"/>
      <w:r>
        <w:t xml:space="preserve"> </w:t>
      </w:r>
      <w:proofErr w:type="spellStart"/>
      <w:r>
        <w:t>соответствующих</w:t>
      </w:r>
      <w:proofErr w:type="spellEnd"/>
      <w:r>
        <w:t xml:space="preserve"> </w:t>
      </w:r>
      <w:proofErr w:type="spellStart"/>
      <w:r>
        <w:t>нормативных</w:t>
      </w:r>
      <w:proofErr w:type="spellEnd"/>
      <w:r>
        <w:t xml:space="preserve"> </w:t>
      </w:r>
      <w:proofErr w:type="spellStart"/>
      <w:r>
        <w:t>правовых</w:t>
      </w:r>
      <w:proofErr w:type="spellEnd"/>
      <w:r>
        <w:t xml:space="preserve"> </w:t>
      </w:r>
      <w:proofErr w:type="spellStart"/>
      <w:r>
        <w:t>актов</w:t>
      </w:r>
      <w:proofErr w:type="spellEnd"/>
      <w:r>
        <w:t>;</w:t>
      </w:r>
    </w:p>
    <w:p w:rsidR="008D7A94" w:rsidRDefault="008D7A94" w:rsidP="008D7A94">
      <w:pPr>
        <w:pStyle w:val="Standard"/>
        <w:numPr>
          <w:ilvl w:val="0"/>
          <w:numId w:val="2"/>
        </w:numPr>
        <w:tabs>
          <w:tab w:val="left" w:pos="851"/>
        </w:tabs>
        <w:ind w:left="0" w:firstLine="567"/>
        <w:jc w:val="both"/>
      </w:pPr>
      <w:proofErr w:type="spellStart"/>
      <w:r>
        <w:t>осуществление</w:t>
      </w:r>
      <w:proofErr w:type="spellEnd"/>
      <w:r>
        <w:t xml:space="preserve"> </w:t>
      </w:r>
      <w:proofErr w:type="spellStart"/>
      <w:r>
        <w:t>информирования</w:t>
      </w:r>
      <w:proofErr w:type="spellEnd"/>
      <w:r>
        <w:t xml:space="preserve"> </w:t>
      </w:r>
      <w:proofErr w:type="spellStart"/>
      <w:r>
        <w:t>юридических</w:t>
      </w:r>
      <w:proofErr w:type="spellEnd"/>
      <w:r>
        <w:t xml:space="preserve"> </w:t>
      </w:r>
      <w:proofErr w:type="spellStart"/>
      <w:r>
        <w:t>лиц</w:t>
      </w:r>
      <w:proofErr w:type="spellEnd"/>
      <w:r>
        <w:t xml:space="preserve">, </w:t>
      </w:r>
      <w:proofErr w:type="spellStart"/>
      <w:r>
        <w:t>индивидуальных</w:t>
      </w:r>
      <w:proofErr w:type="spellEnd"/>
      <w:r>
        <w:t xml:space="preserve"> </w:t>
      </w:r>
      <w:proofErr w:type="spellStart"/>
      <w:r>
        <w:t>предпринимателей</w:t>
      </w:r>
      <w:proofErr w:type="spellEnd"/>
      <w:r>
        <w:t xml:space="preserve"> </w:t>
      </w:r>
      <w:proofErr w:type="spellStart"/>
      <w:r>
        <w:t>по</w:t>
      </w:r>
      <w:proofErr w:type="spellEnd"/>
      <w:r>
        <w:t xml:space="preserve"> </w:t>
      </w:r>
      <w:proofErr w:type="spellStart"/>
      <w:r>
        <w:t>вопросам</w:t>
      </w:r>
      <w:proofErr w:type="spellEnd"/>
      <w:r>
        <w:t xml:space="preserve"> </w:t>
      </w:r>
      <w:proofErr w:type="spellStart"/>
      <w:r>
        <w:t>соблюдения</w:t>
      </w:r>
      <w:proofErr w:type="spellEnd"/>
      <w:r>
        <w:t xml:space="preserve"> </w:t>
      </w:r>
      <w:proofErr w:type="spellStart"/>
      <w:r>
        <w:t>обязательных</w:t>
      </w:r>
      <w:proofErr w:type="spellEnd"/>
      <w:r>
        <w:t xml:space="preserve"> </w:t>
      </w:r>
      <w:proofErr w:type="spellStart"/>
      <w:r>
        <w:t>требований</w:t>
      </w:r>
      <w:proofErr w:type="spellEnd"/>
      <w:r>
        <w:t xml:space="preserve">, в </w:t>
      </w:r>
      <w:proofErr w:type="spellStart"/>
      <w:r>
        <w:t>том</w:t>
      </w:r>
      <w:proofErr w:type="spellEnd"/>
      <w:r>
        <w:t xml:space="preserve"> </w:t>
      </w:r>
      <w:proofErr w:type="spellStart"/>
      <w:r>
        <w:t>числе</w:t>
      </w:r>
      <w:proofErr w:type="spellEnd"/>
      <w:r>
        <w:t xml:space="preserve"> </w:t>
      </w:r>
      <w:proofErr w:type="spellStart"/>
      <w:r>
        <w:t>посредством</w:t>
      </w:r>
      <w:proofErr w:type="spellEnd"/>
      <w:r>
        <w:t xml:space="preserve"> </w:t>
      </w:r>
      <w:proofErr w:type="spellStart"/>
      <w:r>
        <w:t>разработки</w:t>
      </w:r>
      <w:proofErr w:type="spellEnd"/>
      <w:r>
        <w:t xml:space="preserve"> и </w:t>
      </w:r>
      <w:proofErr w:type="spellStart"/>
      <w:r>
        <w:t>опубликования</w:t>
      </w:r>
      <w:proofErr w:type="spellEnd"/>
      <w:r>
        <w:t xml:space="preserve"> </w:t>
      </w:r>
      <w:proofErr w:type="spellStart"/>
      <w:r>
        <w:t>руководств</w:t>
      </w:r>
      <w:proofErr w:type="spellEnd"/>
      <w:r>
        <w:t xml:space="preserve"> </w:t>
      </w:r>
      <w:proofErr w:type="spellStart"/>
      <w:r>
        <w:t>по</w:t>
      </w:r>
      <w:proofErr w:type="spellEnd"/>
      <w:r>
        <w:t xml:space="preserve"> </w:t>
      </w:r>
      <w:proofErr w:type="spellStart"/>
      <w:r>
        <w:t>соблюдению</w:t>
      </w:r>
      <w:proofErr w:type="spellEnd"/>
      <w:r>
        <w:t xml:space="preserve"> </w:t>
      </w:r>
      <w:proofErr w:type="spellStart"/>
      <w:r>
        <w:t>обязательных</w:t>
      </w:r>
      <w:proofErr w:type="spellEnd"/>
      <w:r>
        <w:t xml:space="preserve"> </w:t>
      </w:r>
      <w:proofErr w:type="spellStart"/>
      <w:r>
        <w:t>требований</w:t>
      </w:r>
      <w:proofErr w:type="spellEnd"/>
      <w:r>
        <w:t xml:space="preserve">, </w:t>
      </w:r>
      <w:proofErr w:type="spellStart"/>
      <w:r>
        <w:t>разъяснительной</w:t>
      </w:r>
      <w:proofErr w:type="spellEnd"/>
      <w:r>
        <w:t xml:space="preserve"> </w:t>
      </w:r>
      <w:proofErr w:type="spellStart"/>
      <w:r>
        <w:t>работы</w:t>
      </w:r>
      <w:proofErr w:type="spellEnd"/>
      <w:r>
        <w:t xml:space="preserve"> в </w:t>
      </w:r>
      <w:proofErr w:type="spellStart"/>
      <w:r>
        <w:t>средствах</w:t>
      </w:r>
      <w:proofErr w:type="spellEnd"/>
      <w:r>
        <w:t xml:space="preserve"> </w:t>
      </w:r>
      <w:proofErr w:type="spellStart"/>
      <w:r>
        <w:t>массовой</w:t>
      </w:r>
      <w:proofErr w:type="spellEnd"/>
      <w:r>
        <w:t xml:space="preserve"> </w:t>
      </w:r>
      <w:proofErr w:type="spellStart"/>
      <w:r>
        <w:t>информации</w:t>
      </w:r>
      <w:proofErr w:type="spellEnd"/>
      <w:r>
        <w:t>;</w:t>
      </w:r>
    </w:p>
    <w:p w:rsidR="008D7A94" w:rsidRDefault="008D7A94" w:rsidP="008D7A94">
      <w:pPr>
        <w:pStyle w:val="Standard"/>
        <w:numPr>
          <w:ilvl w:val="0"/>
          <w:numId w:val="2"/>
        </w:numPr>
        <w:tabs>
          <w:tab w:val="left" w:pos="851"/>
        </w:tabs>
        <w:ind w:left="0" w:firstLine="567"/>
        <w:jc w:val="both"/>
      </w:pPr>
      <w:proofErr w:type="spellStart"/>
      <w:r w:rsidRPr="00086813">
        <w:t>обеспечение</w:t>
      </w:r>
      <w:proofErr w:type="spellEnd"/>
      <w:r w:rsidRPr="00086813">
        <w:t xml:space="preserve"> </w:t>
      </w:r>
      <w:proofErr w:type="spellStart"/>
      <w:r w:rsidRPr="00086813">
        <w:t>регулярного</w:t>
      </w:r>
      <w:proofErr w:type="spellEnd"/>
      <w:r w:rsidRPr="00086813">
        <w:t xml:space="preserve"> </w:t>
      </w:r>
      <w:proofErr w:type="spellStart"/>
      <w:r w:rsidRPr="00086813">
        <w:t>обобщения</w:t>
      </w:r>
      <w:proofErr w:type="spellEnd"/>
      <w:r w:rsidRPr="00086813">
        <w:t xml:space="preserve"> </w:t>
      </w:r>
      <w:proofErr w:type="spellStart"/>
      <w:r w:rsidRPr="00086813">
        <w:t>практики</w:t>
      </w:r>
      <w:proofErr w:type="spellEnd"/>
      <w:r w:rsidRPr="00086813">
        <w:t xml:space="preserve"> </w:t>
      </w:r>
      <w:proofErr w:type="spellStart"/>
      <w:r w:rsidRPr="00086813">
        <w:t>осуществления</w:t>
      </w:r>
      <w:proofErr w:type="spellEnd"/>
      <w:r w:rsidRPr="00086813">
        <w:t xml:space="preserve"> </w:t>
      </w:r>
      <w:proofErr w:type="spellStart"/>
      <w:r w:rsidRPr="00086813">
        <w:t>муниципального</w:t>
      </w:r>
      <w:proofErr w:type="spellEnd"/>
      <w:r>
        <w:t xml:space="preserve">   </w:t>
      </w:r>
      <w:proofErr w:type="spellStart"/>
      <w:r w:rsidRPr="00086813">
        <w:t>контроля</w:t>
      </w:r>
      <w:proofErr w:type="spellEnd"/>
      <w:r w:rsidRPr="00086813">
        <w:t xml:space="preserve"> и </w:t>
      </w:r>
      <w:proofErr w:type="spellStart"/>
      <w:r w:rsidRPr="00086813">
        <w:t>размещение</w:t>
      </w:r>
      <w:proofErr w:type="spellEnd"/>
      <w:r w:rsidRPr="00086813">
        <w:t xml:space="preserve"> </w:t>
      </w:r>
      <w:proofErr w:type="spellStart"/>
      <w:r w:rsidRPr="00086813">
        <w:t>на</w:t>
      </w:r>
      <w:proofErr w:type="spellEnd"/>
      <w:r w:rsidRPr="00086813">
        <w:t xml:space="preserve"> </w:t>
      </w:r>
      <w:proofErr w:type="spellStart"/>
      <w:r w:rsidRPr="00086813">
        <w:t>официальном</w:t>
      </w:r>
      <w:proofErr w:type="spellEnd"/>
      <w:r w:rsidRPr="00086813">
        <w:t xml:space="preserve"> </w:t>
      </w:r>
      <w:proofErr w:type="spellStart"/>
      <w:r w:rsidRPr="00086813">
        <w:t>интернет-сайте</w:t>
      </w:r>
      <w:proofErr w:type="spellEnd"/>
      <w:r w:rsidRPr="00086813">
        <w:t xml:space="preserve"> </w:t>
      </w:r>
      <w:proofErr w:type="spellStart"/>
      <w:r w:rsidRPr="00086813">
        <w:t>администрации</w:t>
      </w:r>
      <w:proofErr w:type="spellEnd"/>
      <w:r>
        <w:t xml:space="preserve">  </w:t>
      </w:r>
      <w:proofErr w:type="spellStart"/>
      <w:r>
        <w:t>соответствующих</w:t>
      </w:r>
      <w:proofErr w:type="spellEnd"/>
      <w:r>
        <w:t xml:space="preserve"> </w:t>
      </w:r>
      <w:proofErr w:type="spellStart"/>
      <w:r>
        <w:t>обобщений</w:t>
      </w:r>
      <w:proofErr w:type="spellEnd"/>
      <w:r>
        <w:t xml:space="preserve">, в </w:t>
      </w:r>
      <w:proofErr w:type="spellStart"/>
      <w:r>
        <w:t>том</w:t>
      </w:r>
      <w:proofErr w:type="spellEnd"/>
      <w:r>
        <w:t xml:space="preserve"> </w:t>
      </w:r>
      <w:proofErr w:type="spellStart"/>
      <w:r>
        <w:t>числе</w:t>
      </w:r>
      <w:proofErr w:type="spellEnd"/>
      <w:r>
        <w:t xml:space="preserve"> с </w:t>
      </w:r>
      <w:proofErr w:type="spellStart"/>
      <w:r>
        <w:t>указанием</w:t>
      </w:r>
      <w:proofErr w:type="spellEnd"/>
      <w:r>
        <w:t xml:space="preserve"> </w:t>
      </w:r>
      <w:proofErr w:type="spellStart"/>
      <w:r>
        <w:t>наиболее</w:t>
      </w:r>
      <w:proofErr w:type="spellEnd"/>
      <w:r>
        <w:t xml:space="preserve"> </w:t>
      </w:r>
      <w:proofErr w:type="spellStart"/>
      <w:r>
        <w:t>часто</w:t>
      </w:r>
      <w:proofErr w:type="spellEnd"/>
      <w:r>
        <w:t xml:space="preserve"> </w:t>
      </w:r>
      <w:proofErr w:type="spellStart"/>
      <w:r>
        <w:t>встречающихся</w:t>
      </w:r>
      <w:proofErr w:type="spellEnd"/>
      <w:r>
        <w:t xml:space="preserve"> </w:t>
      </w:r>
      <w:proofErr w:type="spellStart"/>
      <w:r>
        <w:t>случаев</w:t>
      </w:r>
      <w:proofErr w:type="spellEnd"/>
      <w:r>
        <w:t xml:space="preserve"> </w:t>
      </w:r>
      <w:proofErr w:type="spellStart"/>
      <w:r>
        <w:t>нарушений</w:t>
      </w:r>
      <w:proofErr w:type="spellEnd"/>
      <w:r>
        <w:t xml:space="preserve"> </w:t>
      </w:r>
      <w:proofErr w:type="spellStart"/>
      <w:r>
        <w:t>обязательных</w:t>
      </w:r>
      <w:proofErr w:type="spellEnd"/>
      <w:r>
        <w:t xml:space="preserve"> </w:t>
      </w:r>
      <w:proofErr w:type="spellStart"/>
      <w:r>
        <w:t>требований</w:t>
      </w:r>
      <w:proofErr w:type="spellEnd"/>
      <w:r>
        <w:t xml:space="preserve"> с </w:t>
      </w:r>
      <w:proofErr w:type="spellStart"/>
      <w:r>
        <w:t>рекомендациями</w:t>
      </w:r>
      <w:proofErr w:type="spellEnd"/>
      <w:r>
        <w:t xml:space="preserve"> в </w:t>
      </w:r>
      <w:proofErr w:type="spellStart"/>
      <w:r>
        <w:t>отношении</w:t>
      </w:r>
      <w:proofErr w:type="spellEnd"/>
      <w:r>
        <w:t xml:space="preserve"> </w:t>
      </w:r>
      <w:proofErr w:type="spellStart"/>
      <w:r>
        <w:t>мер</w:t>
      </w:r>
      <w:proofErr w:type="spellEnd"/>
      <w:r>
        <w:t xml:space="preserve">, </w:t>
      </w:r>
      <w:proofErr w:type="spellStart"/>
      <w:r>
        <w:t>которые</w:t>
      </w:r>
      <w:proofErr w:type="spellEnd"/>
      <w:r>
        <w:t xml:space="preserve"> </w:t>
      </w:r>
      <w:proofErr w:type="spellStart"/>
      <w:r>
        <w:t>должны</w:t>
      </w:r>
      <w:proofErr w:type="spellEnd"/>
      <w:r>
        <w:t xml:space="preserve"> </w:t>
      </w:r>
      <w:proofErr w:type="spellStart"/>
      <w:r>
        <w:t>приниматься</w:t>
      </w:r>
      <w:proofErr w:type="spellEnd"/>
      <w:r>
        <w:t xml:space="preserve"> </w:t>
      </w:r>
      <w:proofErr w:type="spellStart"/>
      <w:r>
        <w:t>юридическими</w:t>
      </w:r>
      <w:proofErr w:type="spellEnd"/>
      <w:r>
        <w:t xml:space="preserve"> </w:t>
      </w:r>
      <w:proofErr w:type="spellStart"/>
      <w:r>
        <w:t>лицами</w:t>
      </w:r>
      <w:proofErr w:type="spellEnd"/>
      <w:r>
        <w:t xml:space="preserve">, </w:t>
      </w:r>
      <w:proofErr w:type="spellStart"/>
      <w:r>
        <w:t>индивидуальными</w:t>
      </w:r>
      <w:proofErr w:type="spellEnd"/>
      <w:r>
        <w:t xml:space="preserve"> </w:t>
      </w:r>
      <w:proofErr w:type="spellStart"/>
      <w:r>
        <w:t>предпринимателями</w:t>
      </w:r>
      <w:proofErr w:type="spellEnd"/>
      <w:r>
        <w:t xml:space="preserve"> в </w:t>
      </w:r>
      <w:proofErr w:type="spellStart"/>
      <w:r>
        <w:t>целях</w:t>
      </w:r>
      <w:proofErr w:type="spellEnd"/>
      <w:r>
        <w:t xml:space="preserve"> </w:t>
      </w:r>
      <w:proofErr w:type="spellStart"/>
      <w:r>
        <w:t>недопущения</w:t>
      </w:r>
      <w:proofErr w:type="spellEnd"/>
      <w:r>
        <w:t xml:space="preserve"> </w:t>
      </w:r>
      <w:proofErr w:type="spellStart"/>
      <w:r>
        <w:t>таких</w:t>
      </w:r>
      <w:proofErr w:type="spellEnd"/>
      <w:r>
        <w:t xml:space="preserve"> </w:t>
      </w:r>
      <w:proofErr w:type="spellStart"/>
      <w:r>
        <w:t>нарушений</w:t>
      </w:r>
      <w:proofErr w:type="spellEnd"/>
      <w:r>
        <w:t>;</w:t>
      </w:r>
    </w:p>
    <w:p w:rsidR="008D7A94" w:rsidRDefault="008D7A94" w:rsidP="008D7A94">
      <w:pPr>
        <w:pStyle w:val="Standard"/>
        <w:numPr>
          <w:ilvl w:val="0"/>
          <w:numId w:val="2"/>
        </w:numPr>
        <w:tabs>
          <w:tab w:val="left" w:pos="851"/>
        </w:tabs>
        <w:ind w:left="0" w:firstLine="567"/>
        <w:jc w:val="both"/>
      </w:pPr>
      <w:proofErr w:type="spellStart"/>
      <w:r>
        <w:t>выдача</w:t>
      </w:r>
      <w:proofErr w:type="spellEnd"/>
      <w:r>
        <w:t xml:space="preserve"> </w:t>
      </w:r>
      <w:proofErr w:type="spellStart"/>
      <w:r>
        <w:t>предостережений</w:t>
      </w:r>
      <w:proofErr w:type="spellEnd"/>
      <w:r>
        <w:t xml:space="preserve"> о </w:t>
      </w:r>
      <w:proofErr w:type="spellStart"/>
      <w:r>
        <w:t>недопустимости</w:t>
      </w:r>
      <w:proofErr w:type="spellEnd"/>
      <w:r>
        <w:t xml:space="preserve"> </w:t>
      </w:r>
      <w:proofErr w:type="spellStart"/>
      <w:r>
        <w:t>нарушения</w:t>
      </w:r>
      <w:proofErr w:type="spellEnd"/>
      <w:r>
        <w:t xml:space="preserve"> </w:t>
      </w:r>
      <w:proofErr w:type="spellStart"/>
      <w:r>
        <w:t>обязательных</w:t>
      </w:r>
      <w:proofErr w:type="spellEnd"/>
      <w:r>
        <w:t xml:space="preserve"> </w:t>
      </w:r>
      <w:proofErr w:type="spellStart"/>
      <w:r>
        <w:t>требований</w:t>
      </w:r>
      <w:proofErr w:type="spellEnd"/>
      <w:r>
        <w:t xml:space="preserve"> в </w:t>
      </w:r>
      <w:proofErr w:type="spellStart"/>
      <w:r>
        <w:t>соответствии</w:t>
      </w:r>
      <w:proofErr w:type="spellEnd"/>
      <w:r>
        <w:t xml:space="preserve"> с </w:t>
      </w:r>
      <w:proofErr w:type="spellStart"/>
      <w:r>
        <w:t>частями</w:t>
      </w:r>
      <w:proofErr w:type="spellEnd"/>
      <w:r>
        <w:t xml:space="preserve"> 5-7 </w:t>
      </w:r>
      <w:proofErr w:type="spellStart"/>
      <w:r>
        <w:t>статьи</w:t>
      </w:r>
      <w:proofErr w:type="spellEnd"/>
      <w:r>
        <w:t xml:space="preserve"> 8.2 </w:t>
      </w:r>
      <w:proofErr w:type="spellStart"/>
      <w:r>
        <w:t>Федерального</w:t>
      </w:r>
      <w:proofErr w:type="spellEnd"/>
      <w:r>
        <w:t xml:space="preserve"> </w:t>
      </w:r>
      <w:proofErr w:type="spellStart"/>
      <w:r>
        <w:t>закона</w:t>
      </w:r>
      <w:proofErr w:type="spellEnd"/>
      <w:r>
        <w:t xml:space="preserve"> </w:t>
      </w:r>
      <w:proofErr w:type="spellStart"/>
      <w:r>
        <w:t>от</w:t>
      </w:r>
      <w:proofErr w:type="spellEnd"/>
      <w:r>
        <w:t xml:space="preserve"> 26 </w:t>
      </w:r>
      <w:proofErr w:type="spellStart"/>
      <w:r>
        <w:t>декабря</w:t>
      </w:r>
      <w:proofErr w:type="spellEnd"/>
      <w:r>
        <w:t xml:space="preserve"> 2008 </w:t>
      </w:r>
      <w:proofErr w:type="spellStart"/>
      <w:r>
        <w:t>года</w:t>
      </w:r>
      <w:proofErr w:type="spellEnd"/>
      <w:r>
        <w:t xml:space="preserve"> № 294-ФЗ «О </w:t>
      </w:r>
      <w:proofErr w:type="spellStart"/>
      <w:r>
        <w:t>защите</w:t>
      </w:r>
      <w:proofErr w:type="spellEnd"/>
      <w:r>
        <w:t xml:space="preserve"> </w:t>
      </w:r>
      <w:proofErr w:type="spellStart"/>
      <w:r>
        <w:t>прав</w:t>
      </w:r>
      <w:proofErr w:type="spellEnd"/>
      <w:r>
        <w:t xml:space="preserve"> </w:t>
      </w:r>
      <w:proofErr w:type="spellStart"/>
      <w:r>
        <w:t>юридических</w:t>
      </w:r>
      <w:proofErr w:type="spellEnd"/>
      <w:r>
        <w:t xml:space="preserve"> </w:t>
      </w:r>
      <w:proofErr w:type="spellStart"/>
      <w:r>
        <w:t>лиц</w:t>
      </w:r>
      <w:proofErr w:type="spellEnd"/>
      <w:r>
        <w:t xml:space="preserve"> и </w:t>
      </w:r>
      <w:proofErr w:type="spellStart"/>
      <w:r>
        <w:t>индивидуальных</w:t>
      </w:r>
      <w:proofErr w:type="spellEnd"/>
      <w:r>
        <w:t xml:space="preserve"> </w:t>
      </w:r>
      <w:proofErr w:type="spellStart"/>
      <w:r>
        <w:t>предпринимателей</w:t>
      </w:r>
      <w:proofErr w:type="spellEnd"/>
      <w:r>
        <w:t xml:space="preserve"> </w:t>
      </w:r>
      <w:proofErr w:type="spellStart"/>
      <w:r>
        <w:t>при</w:t>
      </w:r>
      <w:proofErr w:type="spellEnd"/>
      <w:r>
        <w:t xml:space="preserve"> </w:t>
      </w:r>
      <w:proofErr w:type="spellStart"/>
      <w:r>
        <w:t>осуществлении</w:t>
      </w:r>
      <w:proofErr w:type="spellEnd"/>
      <w:r>
        <w:t xml:space="preserve"> </w:t>
      </w:r>
      <w:proofErr w:type="spellStart"/>
      <w:r>
        <w:t>государственного</w:t>
      </w:r>
      <w:proofErr w:type="spellEnd"/>
      <w:r>
        <w:t xml:space="preserve"> </w:t>
      </w:r>
      <w:proofErr w:type="spellStart"/>
      <w:r>
        <w:t>контроля</w:t>
      </w:r>
      <w:proofErr w:type="spellEnd"/>
      <w:r>
        <w:t xml:space="preserve"> (</w:t>
      </w:r>
      <w:proofErr w:type="spellStart"/>
      <w:r>
        <w:t>надзора</w:t>
      </w:r>
      <w:proofErr w:type="spellEnd"/>
      <w:r>
        <w:t xml:space="preserve">) и </w:t>
      </w:r>
      <w:proofErr w:type="spellStart"/>
      <w:r>
        <w:t>муниципального</w:t>
      </w:r>
      <w:proofErr w:type="spellEnd"/>
      <w:r>
        <w:t xml:space="preserve"> </w:t>
      </w:r>
      <w:proofErr w:type="spellStart"/>
      <w:r>
        <w:t>контроля</w:t>
      </w:r>
      <w:proofErr w:type="spellEnd"/>
      <w:r>
        <w:t>».</w:t>
      </w:r>
    </w:p>
    <w:p w:rsidR="008D7A94" w:rsidRDefault="008D7A94" w:rsidP="008D7A94">
      <w:pPr>
        <w:pStyle w:val="Standard"/>
        <w:tabs>
          <w:tab w:val="left" w:pos="851"/>
        </w:tabs>
        <w:ind w:firstLine="567"/>
        <w:jc w:val="both"/>
      </w:pPr>
      <w:proofErr w:type="spellStart"/>
      <w:r>
        <w:t>За</w:t>
      </w:r>
      <w:proofErr w:type="spellEnd"/>
      <w:r>
        <w:t xml:space="preserve"> </w:t>
      </w:r>
      <w:r>
        <w:rPr>
          <w:lang w:val="ru-RU"/>
        </w:rPr>
        <w:t>12</w:t>
      </w:r>
      <w:r>
        <w:t xml:space="preserve"> </w:t>
      </w:r>
      <w:proofErr w:type="spellStart"/>
      <w:r>
        <w:t>месяцев</w:t>
      </w:r>
      <w:proofErr w:type="spellEnd"/>
      <w:r>
        <w:t xml:space="preserve">  202</w:t>
      </w:r>
      <w:r>
        <w:rPr>
          <w:lang w:val="ru-RU"/>
        </w:rPr>
        <w:t>5</w:t>
      </w:r>
      <w:r>
        <w:t xml:space="preserve"> </w:t>
      </w:r>
      <w:proofErr w:type="spellStart"/>
      <w:r>
        <w:t>года</w:t>
      </w:r>
      <w:proofErr w:type="spellEnd"/>
      <w:r>
        <w:t xml:space="preserve"> </w:t>
      </w:r>
      <w:proofErr w:type="spellStart"/>
      <w:r>
        <w:t>администрацией</w:t>
      </w:r>
      <w:proofErr w:type="spellEnd"/>
      <w:r>
        <w:t xml:space="preserve"> </w:t>
      </w:r>
      <w:proofErr w:type="spellStart"/>
      <w:r>
        <w:t>выдано</w:t>
      </w:r>
      <w:proofErr w:type="spellEnd"/>
      <w:r>
        <w:t xml:space="preserve"> </w:t>
      </w:r>
      <w:r>
        <w:rPr>
          <w:lang w:val="ru-RU"/>
        </w:rPr>
        <w:t xml:space="preserve">0 </w:t>
      </w:r>
      <w:proofErr w:type="spellStart"/>
      <w:r>
        <w:t>предостережений</w:t>
      </w:r>
      <w:proofErr w:type="spellEnd"/>
      <w:r>
        <w:t xml:space="preserve"> о </w:t>
      </w:r>
      <w:proofErr w:type="spellStart"/>
      <w:r>
        <w:t>недопустимости</w:t>
      </w:r>
      <w:proofErr w:type="spellEnd"/>
      <w:r>
        <w:t xml:space="preserve"> </w:t>
      </w:r>
      <w:proofErr w:type="spellStart"/>
      <w:r>
        <w:t>нарушения</w:t>
      </w:r>
      <w:proofErr w:type="spellEnd"/>
      <w:r>
        <w:t xml:space="preserve"> </w:t>
      </w:r>
      <w:proofErr w:type="spellStart"/>
      <w:r>
        <w:t>обязательных</w:t>
      </w:r>
      <w:proofErr w:type="spellEnd"/>
      <w:r>
        <w:t xml:space="preserve"> </w:t>
      </w:r>
      <w:proofErr w:type="spellStart"/>
      <w:r>
        <w:t>требований</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color w:val="000000"/>
          <w:shd w:val="clear" w:color="auto" w:fill="FFFFFF"/>
        </w:rPr>
        <w:t xml:space="preserve">2. </w:t>
      </w:r>
      <w:proofErr w:type="spellStart"/>
      <w:r>
        <w:rPr>
          <w:b/>
          <w:color w:val="000000"/>
          <w:shd w:val="clear" w:color="auto" w:fill="FFFFFF"/>
        </w:rPr>
        <w:t>Цели</w:t>
      </w:r>
      <w:proofErr w:type="spellEnd"/>
      <w:r>
        <w:rPr>
          <w:b/>
          <w:color w:val="000000"/>
          <w:shd w:val="clear" w:color="auto" w:fill="FFFFFF"/>
        </w:rPr>
        <w:t xml:space="preserve"> и </w:t>
      </w:r>
      <w:proofErr w:type="spellStart"/>
      <w:r>
        <w:rPr>
          <w:b/>
          <w:color w:val="000000"/>
          <w:shd w:val="clear" w:color="auto" w:fill="FFFFFF"/>
        </w:rPr>
        <w:t>задачи</w:t>
      </w:r>
      <w:proofErr w:type="spellEnd"/>
      <w:r>
        <w:rPr>
          <w:b/>
          <w:color w:val="000000"/>
          <w:shd w:val="clear" w:color="auto" w:fill="FFFFFF"/>
        </w:rPr>
        <w:t xml:space="preserve"> </w:t>
      </w:r>
      <w:proofErr w:type="spellStart"/>
      <w:r>
        <w:rPr>
          <w:b/>
          <w:color w:val="000000"/>
          <w:shd w:val="clear" w:color="auto" w:fill="FFFFFF"/>
        </w:rPr>
        <w:t>реализации</w:t>
      </w:r>
      <w:proofErr w:type="spellEnd"/>
      <w:r>
        <w:rPr>
          <w:b/>
          <w:color w:val="000000"/>
          <w:shd w:val="clear" w:color="auto" w:fill="FFFFFF"/>
        </w:rPr>
        <w:t xml:space="preserve"> </w:t>
      </w:r>
      <w:proofErr w:type="spellStart"/>
      <w:r>
        <w:rPr>
          <w:b/>
          <w:color w:val="000000"/>
          <w:shd w:val="clear" w:color="auto" w:fill="FFFFFF"/>
        </w:rPr>
        <w:t>Программы</w:t>
      </w:r>
      <w:proofErr w:type="spellEnd"/>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2.1. </w:t>
      </w:r>
      <w:proofErr w:type="spellStart"/>
      <w:r>
        <w:t>Целями</w:t>
      </w:r>
      <w:proofErr w:type="spellEnd"/>
      <w:r>
        <w:t xml:space="preserve"> </w:t>
      </w:r>
      <w:proofErr w:type="spellStart"/>
      <w:r>
        <w:t>профилактической</w:t>
      </w:r>
      <w:proofErr w:type="spellEnd"/>
      <w:r>
        <w:t xml:space="preserve"> </w:t>
      </w:r>
      <w:proofErr w:type="spellStart"/>
      <w:r>
        <w:t>работы</w:t>
      </w:r>
      <w:proofErr w:type="spellEnd"/>
      <w:r>
        <w:t xml:space="preserve"> </w:t>
      </w:r>
      <w:proofErr w:type="spellStart"/>
      <w:r>
        <w:t>являются</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 </w:t>
      </w:r>
      <w:proofErr w:type="spellStart"/>
      <w:r>
        <w:t>стимулирование</w:t>
      </w:r>
      <w:proofErr w:type="spellEnd"/>
      <w:r>
        <w:t xml:space="preserve"> </w:t>
      </w:r>
      <w:proofErr w:type="spellStart"/>
      <w:r>
        <w:t>добросовестного</w:t>
      </w:r>
      <w:proofErr w:type="spellEnd"/>
      <w:r>
        <w:t xml:space="preserve"> </w:t>
      </w:r>
      <w:proofErr w:type="spellStart"/>
      <w:r>
        <w:t>соблюдения</w:t>
      </w:r>
      <w:proofErr w:type="spellEnd"/>
      <w:r>
        <w:t xml:space="preserve"> </w:t>
      </w:r>
      <w:proofErr w:type="spellStart"/>
      <w:r>
        <w:t>обязательных</w:t>
      </w:r>
      <w:proofErr w:type="spellEnd"/>
      <w:r>
        <w:t xml:space="preserve"> </w:t>
      </w:r>
      <w:proofErr w:type="spellStart"/>
      <w:r>
        <w:t>требований</w:t>
      </w:r>
      <w:proofErr w:type="spellEnd"/>
      <w:r>
        <w:t xml:space="preserve"> </w:t>
      </w:r>
      <w:proofErr w:type="spellStart"/>
      <w:r>
        <w:t>всеми</w:t>
      </w:r>
      <w:proofErr w:type="spellEnd"/>
      <w:r>
        <w:t xml:space="preserve"> </w:t>
      </w:r>
      <w:proofErr w:type="spellStart"/>
      <w:r>
        <w:t>контролируемыми</w:t>
      </w:r>
      <w:proofErr w:type="spellEnd"/>
      <w:r>
        <w:t xml:space="preserve"> </w:t>
      </w:r>
      <w:proofErr w:type="spellStart"/>
      <w:r>
        <w:t>лицами</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2) </w:t>
      </w:r>
      <w:proofErr w:type="spellStart"/>
      <w:r>
        <w:t>устранение</w:t>
      </w:r>
      <w:proofErr w:type="spellEnd"/>
      <w:r>
        <w:t xml:space="preserve"> </w:t>
      </w:r>
      <w:proofErr w:type="spellStart"/>
      <w:r>
        <w:t>условий</w:t>
      </w:r>
      <w:proofErr w:type="spellEnd"/>
      <w:r>
        <w:t xml:space="preserve">, </w:t>
      </w:r>
      <w:proofErr w:type="spellStart"/>
      <w:r>
        <w:t>причин</w:t>
      </w:r>
      <w:proofErr w:type="spellEnd"/>
      <w:r>
        <w:t xml:space="preserve"> и </w:t>
      </w:r>
      <w:proofErr w:type="spellStart"/>
      <w:r>
        <w:t>факторов</w:t>
      </w:r>
      <w:proofErr w:type="spellEnd"/>
      <w:r>
        <w:t xml:space="preserve">, </w:t>
      </w:r>
      <w:proofErr w:type="spellStart"/>
      <w:r>
        <w:t>способных</w:t>
      </w:r>
      <w:proofErr w:type="spellEnd"/>
      <w:r>
        <w:t xml:space="preserve"> </w:t>
      </w:r>
      <w:proofErr w:type="spellStart"/>
      <w:r>
        <w:t>привести</w:t>
      </w:r>
      <w:proofErr w:type="spellEnd"/>
      <w:r>
        <w:t xml:space="preserve"> к </w:t>
      </w:r>
      <w:proofErr w:type="spellStart"/>
      <w:r>
        <w:t>нарушениям</w:t>
      </w:r>
      <w:proofErr w:type="spellEnd"/>
      <w:r>
        <w:t xml:space="preserve"> </w:t>
      </w:r>
      <w:proofErr w:type="spellStart"/>
      <w:r>
        <w:t>обязательных</w:t>
      </w:r>
      <w:proofErr w:type="spellEnd"/>
      <w:r>
        <w:t xml:space="preserve"> </w:t>
      </w:r>
      <w:proofErr w:type="spellStart"/>
      <w:r>
        <w:t>требований</w:t>
      </w:r>
      <w:proofErr w:type="spellEnd"/>
      <w:r>
        <w:t xml:space="preserve"> и (</w:t>
      </w:r>
      <w:proofErr w:type="spellStart"/>
      <w:r>
        <w:t>или</w:t>
      </w:r>
      <w:proofErr w:type="spellEnd"/>
      <w:r>
        <w:t xml:space="preserve">) </w:t>
      </w:r>
      <w:proofErr w:type="spellStart"/>
      <w:r>
        <w:t>причинению</w:t>
      </w:r>
      <w:proofErr w:type="spellEnd"/>
      <w:r>
        <w:t xml:space="preserve"> </w:t>
      </w:r>
      <w:proofErr w:type="spellStart"/>
      <w:r>
        <w:t>вреда</w:t>
      </w:r>
      <w:proofErr w:type="spellEnd"/>
      <w:r>
        <w:t xml:space="preserve"> (</w:t>
      </w:r>
      <w:proofErr w:type="spellStart"/>
      <w:r>
        <w:t>ущерба</w:t>
      </w:r>
      <w:proofErr w:type="spellEnd"/>
      <w:r>
        <w:t xml:space="preserve">) </w:t>
      </w:r>
      <w:proofErr w:type="spellStart"/>
      <w:r>
        <w:t>охраняемым</w:t>
      </w:r>
      <w:proofErr w:type="spellEnd"/>
      <w:r>
        <w:t xml:space="preserve"> </w:t>
      </w:r>
      <w:proofErr w:type="spellStart"/>
      <w:r>
        <w:t>законом</w:t>
      </w:r>
      <w:proofErr w:type="spellEnd"/>
      <w:r>
        <w:t xml:space="preserve"> </w:t>
      </w:r>
      <w:proofErr w:type="spellStart"/>
      <w:r>
        <w:t>ценностям</w:t>
      </w:r>
      <w:proofErr w:type="spellEnd"/>
      <w:r>
        <w:t>;</w:t>
      </w:r>
    </w:p>
    <w:p w:rsidR="008D7A94" w:rsidRPr="00086813"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086813">
        <w:t xml:space="preserve">3) </w:t>
      </w:r>
      <w:proofErr w:type="spellStart"/>
      <w:r w:rsidRPr="00086813">
        <w:t>создание</w:t>
      </w:r>
      <w:proofErr w:type="spellEnd"/>
      <w:r w:rsidRPr="00086813">
        <w:t xml:space="preserve"> </w:t>
      </w:r>
      <w:proofErr w:type="spellStart"/>
      <w:r w:rsidRPr="00086813">
        <w:t>условий</w:t>
      </w:r>
      <w:proofErr w:type="spellEnd"/>
      <w:r w:rsidRPr="00086813">
        <w:t xml:space="preserve"> </w:t>
      </w:r>
      <w:proofErr w:type="spellStart"/>
      <w:r w:rsidRPr="00086813">
        <w:t>для</w:t>
      </w:r>
      <w:proofErr w:type="spellEnd"/>
      <w:r w:rsidRPr="00086813">
        <w:t xml:space="preserve"> </w:t>
      </w:r>
      <w:proofErr w:type="spellStart"/>
      <w:r w:rsidRPr="00086813">
        <w:t>доведения</w:t>
      </w:r>
      <w:proofErr w:type="spellEnd"/>
      <w:r w:rsidRPr="00086813">
        <w:t xml:space="preserve"> </w:t>
      </w:r>
      <w:proofErr w:type="spellStart"/>
      <w:r w:rsidRPr="00086813">
        <w:t>обязательных</w:t>
      </w:r>
      <w:proofErr w:type="spellEnd"/>
      <w:r w:rsidRPr="00086813">
        <w:t xml:space="preserve"> </w:t>
      </w:r>
      <w:proofErr w:type="spellStart"/>
      <w:r w:rsidRPr="00086813">
        <w:t>требований</w:t>
      </w:r>
      <w:proofErr w:type="spellEnd"/>
      <w:r w:rsidRPr="00086813">
        <w:t xml:space="preserve"> </w:t>
      </w:r>
      <w:proofErr w:type="spellStart"/>
      <w:r w:rsidRPr="00086813">
        <w:t>до</w:t>
      </w:r>
      <w:proofErr w:type="spellEnd"/>
      <w:r w:rsidRPr="00086813">
        <w:t xml:space="preserve"> </w:t>
      </w:r>
      <w:proofErr w:type="spellStart"/>
      <w:r w:rsidRPr="00086813">
        <w:t>контролируемых</w:t>
      </w:r>
      <w:proofErr w:type="spellEnd"/>
      <w:r w:rsidRPr="00086813">
        <w:t xml:space="preserve"> </w:t>
      </w:r>
      <w:proofErr w:type="spellStart"/>
      <w:r w:rsidRPr="00086813">
        <w:t>лиц</w:t>
      </w:r>
      <w:proofErr w:type="spellEnd"/>
      <w:r w:rsidRPr="00086813">
        <w:t xml:space="preserve">, </w:t>
      </w:r>
      <w:proofErr w:type="spellStart"/>
      <w:r w:rsidRPr="00086813">
        <w:t>повышение</w:t>
      </w:r>
      <w:proofErr w:type="spellEnd"/>
      <w:r w:rsidRPr="00086813">
        <w:t xml:space="preserve"> </w:t>
      </w:r>
      <w:proofErr w:type="spellStart"/>
      <w:r w:rsidRPr="00086813">
        <w:t>информированности</w:t>
      </w:r>
      <w:proofErr w:type="spellEnd"/>
      <w:r w:rsidRPr="00086813">
        <w:t xml:space="preserve"> о </w:t>
      </w:r>
      <w:proofErr w:type="spellStart"/>
      <w:r w:rsidRPr="00086813">
        <w:t>способах</w:t>
      </w:r>
      <w:proofErr w:type="spellEnd"/>
      <w:r w:rsidRPr="00086813">
        <w:t xml:space="preserve"> </w:t>
      </w:r>
      <w:proofErr w:type="spellStart"/>
      <w:r w:rsidRPr="00086813">
        <w:t>их</w:t>
      </w:r>
      <w:proofErr w:type="spellEnd"/>
      <w:r w:rsidRPr="00086813">
        <w:t xml:space="preserve"> </w:t>
      </w:r>
      <w:proofErr w:type="spellStart"/>
      <w:r w:rsidRPr="00086813">
        <w:t>соблюдения</w:t>
      </w:r>
      <w:proofErr w:type="spellEnd"/>
      <w:r w:rsidRPr="00086813">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086813">
        <w:t xml:space="preserve">4) </w:t>
      </w:r>
      <w:proofErr w:type="spellStart"/>
      <w:r w:rsidRPr="00086813">
        <w:t>предупреждение</w:t>
      </w:r>
      <w:proofErr w:type="spellEnd"/>
      <w:r w:rsidRPr="00086813">
        <w:t xml:space="preserve"> </w:t>
      </w:r>
      <w:proofErr w:type="spellStart"/>
      <w:r w:rsidRPr="00086813">
        <w:t>нарушений</w:t>
      </w:r>
      <w:proofErr w:type="spellEnd"/>
      <w:r w:rsidRPr="00086813">
        <w:t xml:space="preserve"> </w:t>
      </w:r>
      <w:proofErr w:type="spellStart"/>
      <w:r w:rsidRPr="00086813">
        <w:t>контролируемыми</w:t>
      </w:r>
      <w:proofErr w:type="spellEnd"/>
      <w:r w:rsidRPr="00086813">
        <w:t xml:space="preserve"> </w:t>
      </w:r>
      <w:proofErr w:type="spellStart"/>
      <w:r w:rsidRPr="00086813">
        <w:t>лицами</w:t>
      </w:r>
      <w:proofErr w:type="spellEnd"/>
      <w:r w:rsidRPr="00086813">
        <w:t xml:space="preserve"> </w:t>
      </w:r>
      <w:proofErr w:type="spellStart"/>
      <w:r w:rsidRPr="00086813">
        <w:t>обязательных</w:t>
      </w:r>
      <w:proofErr w:type="spellEnd"/>
      <w:r w:rsidRPr="00086813">
        <w:t xml:space="preserve"> </w:t>
      </w:r>
      <w:proofErr w:type="spellStart"/>
      <w:r w:rsidRPr="00086813">
        <w:t>требований</w:t>
      </w:r>
      <w:proofErr w:type="spellEnd"/>
      <w:r w:rsidRPr="00086813">
        <w:t xml:space="preserve">, </w:t>
      </w:r>
      <w:proofErr w:type="spellStart"/>
      <w:r w:rsidRPr="00086813">
        <w:t>включая</w:t>
      </w:r>
      <w:proofErr w:type="spellEnd"/>
      <w:r w:rsidRPr="00086813">
        <w:t xml:space="preserve"> </w:t>
      </w:r>
      <w:proofErr w:type="spellStart"/>
      <w:r w:rsidRPr="00086813">
        <w:t>устранение</w:t>
      </w:r>
      <w:proofErr w:type="spellEnd"/>
      <w:r w:rsidRPr="00086813">
        <w:t xml:space="preserve"> </w:t>
      </w:r>
      <w:proofErr w:type="spellStart"/>
      <w:r w:rsidRPr="00086813">
        <w:t>причин</w:t>
      </w:r>
      <w:proofErr w:type="spellEnd"/>
      <w:r w:rsidRPr="00086813">
        <w:t xml:space="preserve">, </w:t>
      </w:r>
      <w:proofErr w:type="spellStart"/>
      <w:r w:rsidRPr="00086813">
        <w:t>факторов</w:t>
      </w:r>
      <w:proofErr w:type="spellEnd"/>
      <w:r w:rsidRPr="00086813">
        <w:t xml:space="preserve"> и </w:t>
      </w:r>
      <w:proofErr w:type="spellStart"/>
      <w:r w:rsidRPr="00086813">
        <w:t>условий</w:t>
      </w:r>
      <w:proofErr w:type="spellEnd"/>
      <w:r w:rsidRPr="00086813">
        <w:t xml:space="preserve">, </w:t>
      </w:r>
      <w:proofErr w:type="spellStart"/>
      <w:r w:rsidRPr="00086813">
        <w:t>способствующих</w:t>
      </w:r>
      <w:proofErr w:type="spellEnd"/>
      <w:r w:rsidRPr="00086813">
        <w:t xml:space="preserve"> </w:t>
      </w:r>
      <w:proofErr w:type="spellStart"/>
      <w:r w:rsidRPr="00086813">
        <w:t>возможному</w:t>
      </w:r>
      <w:proofErr w:type="spellEnd"/>
      <w:r w:rsidRPr="00086813">
        <w:t xml:space="preserve"> </w:t>
      </w:r>
      <w:proofErr w:type="spellStart"/>
      <w:r w:rsidRPr="00086813">
        <w:t>нарушению</w:t>
      </w:r>
      <w:proofErr w:type="spellEnd"/>
      <w:r w:rsidRPr="00086813">
        <w:t xml:space="preserve"> </w:t>
      </w:r>
      <w:proofErr w:type="spellStart"/>
      <w:r w:rsidRPr="00086813">
        <w:t>обязательных</w:t>
      </w:r>
      <w:proofErr w:type="spellEnd"/>
      <w:r w:rsidRPr="00086813">
        <w:t xml:space="preserve"> </w:t>
      </w:r>
      <w:proofErr w:type="spellStart"/>
      <w:r w:rsidRPr="00086813">
        <w:t>требований</w:t>
      </w:r>
      <w:proofErr w:type="spellEnd"/>
      <w:r w:rsidRPr="00086813">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lastRenderedPageBreak/>
        <w:t xml:space="preserve">5) </w:t>
      </w:r>
      <w:proofErr w:type="spellStart"/>
      <w:r>
        <w:t>снижение</w:t>
      </w:r>
      <w:proofErr w:type="spellEnd"/>
      <w:r>
        <w:t xml:space="preserve"> </w:t>
      </w:r>
      <w:proofErr w:type="spellStart"/>
      <w:r>
        <w:t>административной</w:t>
      </w:r>
      <w:proofErr w:type="spellEnd"/>
      <w:r>
        <w:t xml:space="preserve"> </w:t>
      </w:r>
      <w:proofErr w:type="spellStart"/>
      <w:r>
        <w:t>нагрузки</w:t>
      </w:r>
      <w:proofErr w:type="spellEnd"/>
      <w:r>
        <w:t xml:space="preserve"> </w:t>
      </w:r>
      <w:proofErr w:type="spellStart"/>
      <w:r>
        <w:t>на</w:t>
      </w:r>
      <w:proofErr w:type="spellEnd"/>
      <w:r>
        <w:t xml:space="preserve"> </w:t>
      </w:r>
      <w:proofErr w:type="spellStart"/>
      <w:r>
        <w:t>контролируемых</w:t>
      </w:r>
      <w:proofErr w:type="spellEnd"/>
      <w:r>
        <w:t xml:space="preserve"> </w:t>
      </w:r>
      <w:proofErr w:type="spellStart"/>
      <w:r>
        <w:t>лиц</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6) </w:t>
      </w:r>
      <w:proofErr w:type="spellStart"/>
      <w:r>
        <w:t>снижение</w:t>
      </w:r>
      <w:proofErr w:type="spellEnd"/>
      <w:r>
        <w:t xml:space="preserve"> </w:t>
      </w:r>
      <w:proofErr w:type="spellStart"/>
      <w:r>
        <w:t>размера</w:t>
      </w:r>
      <w:proofErr w:type="spellEnd"/>
      <w:r>
        <w:t xml:space="preserve"> </w:t>
      </w:r>
      <w:proofErr w:type="spellStart"/>
      <w:r>
        <w:t>ущерба</w:t>
      </w:r>
      <w:proofErr w:type="spellEnd"/>
      <w:r>
        <w:t xml:space="preserve">, </w:t>
      </w:r>
      <w:proofErr w:type="spellStart"/>
      <w:r>
        <w:t>причиняемого</w:t>
      </w:r>
      <w:proofErr w:type="spellEnd"/>
      <w:r>
        <w:t xml:space="preserve"> </w:t>
      </w:r>
      <w:proofErr w:type="spellStart"/>
      <w:r>
        <w:t>охраняемым</w:t>
      </w:r>
      <w:proofErr w:type="spellEnd"/>
      <w:r>
        <w:t xml:space="preserve"> </w:t>
      </w:r>
      <w:proofErr w:type="spellStart"/>
      <w:r>
        <w:t>законом</w:t>
      </w:r>
      <w:proofErr w:type="spellEnd"/>
      <w:r>
        <w:t xml:space="preserve"> </w:t>
      </w:r>
      <w:proofErr w:type="spellStart"/>
      <w:r>
        <w:t>ценностям</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2.2. </w:t>
      </w:r>
      <w:proofErr w:type="spellStart"/>
      <w:r>
        <w:t>Задачами</w:t>
      </w:r>
      <w:proofErr w:type="spellEnd"/>
      <w:r>
        <w:t xml:space="preserve"> </w:t>
      </w:r>
      <w:proofErr w:type="spellStart"/>
      <w:r>
        <w:t>профилактической</w:t>
      </w:r>
      <w:proofErr w:type="spellEnd"/>
      <w:r>
        <w:t xml:space="preserve"> </w:t>
      </w:r>
      <w:proofErr w:type="spellStart"/>
      <w:r>
        <w:t>работы</w:t>
      </w:r>
      <w:proofErr w:type="spellEnd"/>
      <w:r>
        <w:t xml:space="preserve"> </w:t>
      </w:r>
      <w:proofErr w:type="spellStart"/>
      <w:r>
        <w:t>являются</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 </w:t>
      </w:r>
      <w:proofErr w:type="spellStart"/>
      <w:r>
        <w:t>укрепление</w:t>
      </w:r>
      <w:proofErr w:type="spellEnd"/>
      <w:r>
        <w:t xml:space="preserve"> </w:t>
      </w:r>
      <w:proofErr w:type="spellStart"/>
      <w:r>
        <w:t>системы</w:t>
      </w:r>
      <w:proofErr w:type="spellEnd"/>
      <w:r>
        <w:t xml:space="preserve"> </w:t>
      </w:r>
      <w:proofErr w:type="spellStart"/>
      <w:r>
        <w:t>профилактики</w:t>
      </w:r>
      <w:proofErr w:type="spellEnd"/>
      <w:r>
        <w:t xml:space="preserve"> </w:t>
      </w:r>
      <w:proofErr w:type="spellStart"/>
      <w:r>
        <w:t>нарушений</w:t>
      </w:r>
      <w:proofErr w:type="spellEnd"/>
      <w:r>
        <w:t xml:space="preserve"> </w:t>
      </w:r>
      <w:proofErr w:type="spellStart"/>
      <w:r>
        <w:t>обязательных</w:t>
      </w:r>
      <w:proofErr w:type="spellEnd"/>
      <w:r>
        <w:t xml:space="preserve"> </w:t>
      </w:r>
      <w:proofErr w:type="spellStart"/>
      <w:r>
        <w:t>требований</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2) </w:t>
      </w:r>
      <w:proofErr w:type="spellStart"/>
      <w:r>
        <w:t>выявление</w:t>
      </w:r>
      <w:proofErr w:type="spellEnd"/>
      <w:r>
        <w:t xml:space="preserve"> </w:t>
      </w:r>
      <w:proofErr w:type="spellStart"/>
      <w:r>
        <w:t>причин</w:t>
      </w:r>
      <w:proofErr w:type="spellEnd"/>
      <w:r>
        <w:t xml:space="preserve">, </w:t>
      </w:r>
      <w:proofErr w:type="spellStart"/>
      <w:r>
        <w:t>факторов</w:t>
      </w:r>
      <w:proofErr w:type="spellEnd"/>
      <w:r>
        <w:t xml:space="preserve"> и </w:t>
      </w:r>
      <w:proofErr w:type="spellStart"/>
      <w:r>
        <w:t>условий</w:t>
      </w:r>
      <w:proofErr w:type="spellEnd"/>
      <w:r>
        <w:t xml:space="preserve">, </w:t>
      </w:r>
      <w:proofErr w:type="spellStart"/>
      <w:r>
        <w:t>способствующих</w:t>
      </w:r>
      <w:proofErr w:type="spellEnd"/>
      <w:r>
        <w:t xml:space="preserve"> </w:t>
      </w:r>
      <w:proofErr w:type="spellStart"/>
      <w:r>
        <w:t>нарушениям</w:t>
      </w:r>
      <w:proofErr w:type="spellEnd"/>
      <w:r>
        <w:t xml:space="preserve"> </w:t>
      </w:r>
      <w:proofErr w:type="spellStart"/>
      <w:r>
        <w:t>обязательных</w:t>
      </w:r>
      <w:proofErr w:type="spellEnd"/>
      <w:r>
        <w:t xml:space="preserve"> </w:t>
      </w:r>
      <w:proofErr w:type="spellStart"/>
      <w:r>
        <w:t>требований</w:t>
      </w:r>
      <w:proofErr w:type="spellEnd"/>
      <w:r>
        <w:t xml:space="preserve">, </w:t>
      </w:r>
      <w:proofErr w:type="spellStart"/>
      <w:r>
        <w:t>разработка</w:t>
      </w:r>
      <w:proofErr w:type="spellEnd"/>
      <w:r>
        <w:t xml:space="preserve"> </w:t>
      </w:r>
      <w:proofErr w:type="spellStart"/>
      <w:r>
        <w:t>мероприятий</w:t>
      </w:r>
      <w:proofErr w:type="spellEnd"/>
      <w:r>
        <w:t xml:space="preserve">, </w:t>
      </w:r>
      <w:proofErr w:type="spellStart"/>
      <w:r>
        <w:t>направленных</w:t>
      </w:r>
      <w:proofErr w:type="spellEnd"/>
      <w:r>
        <w:t xml:space="preserve"> </w:t>
      </w:r>
      <w:proofErr w:type="spellStart"/>
      <w:r>
        <w:t>на</w:t>
      </w:r>
      <w:proofErr w:type="spellEnd"/>
      <w:r>
        <w:t xml:space="preserve"> </w:t>
      </w:r>
      <w:proofErr w:type="spellStart"/>
      <w:r>
        <w:t>устранение</w:t>
      </w:r>
      <w:proofErr w:type="spellEnd"/>
      <w:r>
        <w:t xml:space="preserve"> </w:t>
      </w:r>
      <w:proofErr w:type="spellStart"/>
      <w:r>
        <w:t>нарушений</w:t>
      </w:r>
      <w:proofErr w:type="spellEnd"/>
      <w:r>
        <w:t xml:space="preserve"> </w:t>
      </w:r>
      <w:proofErr w:type="spellStart"/>
      <w:r>
        <w:t>обязательных</w:t>
      </w:r>
      <w:proofErr w:type="spellEnd"/>
      <w:r>
        <w:t xml:space="preserve"> </w:t>
      </w:r>
      <w:proofErr w:type="spellStart"/>
      <w:r>
        <w:t>требований</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3) </w:t>
      </w:r>
      <w:proofErr w:type="spellStart"/>
      <w:r>
        <w:t>повышение</w:t>
      </w:r>
      <w:proofErr w:type="spellEnd"/>
      <w:r>
        <w:t xml:space="preserve"> </w:t>
      </w:r>
      <w:proofErr w:type="spellStart"/>
      <w:r>
        <w:t>правосознания</w:t>
      </w:r>
      <w:proofErr w:type="spellEnd"/>
      <w:r>
        <w:t xml:space="preserve"> и </w:t>
      </w:r>
      <w:proofErr w:type="spellStart"/>
      <w:r>
        <w:t>правовой</w:t>
      </w:r>
      <w:proofErr w:type="spellEnd"/>
      <w:r>
        <w:t xml:space="preserve"> </w:t>
      </w:r>
      <w:proofErr w:type="spellStart"/>
      <w:r>
        <w:t>культуры</w:t>
      </w:r>
      <w:proofErr w:type="spellEnd"/>
      <w:r>
        <w:t xml:space="preserve"> </w:t>
      </w:r>
      <w:proofErr w:type="spellStart"/>
      <w:r>
        <w:t>организаций</w:t>
      </w:r>
      <w:proofErr w:type="spellEnd"/>
      <w:r>
        <w:t xml:space="preserve"> и </w:t>
      </w:r>
      <w:proofErr w:type="spellStart"/>
      <w:r>
        <w:t>граждан</w:t>
      </w:r>
      <w:proofErr w:type="spellEnd"/>
      <w:r>
        <w:t xml:space="preserve"> в </w:t>
      </w:r>
      <w:proofErr w:type="spellStart"/>
      <w:r>
        <w:t>сфере</w:t>
      </w:r>
      <w:proofErr w:type="spellEnd"/>
      <w:r>
        <w:t xml:space="preserve"> </w:t>
      </w:r>
      <w:proofErr w:type="spellStart"/>
      <w:r>
        <w:t>рассматриваемых</w:t>
      </w:r>
      <w:proofErr w:type="spellEnd"/>
      <w:r>
        <w:t xml:space="preserve"> </w:t>
      </w:r>
      <w:proofErr w:type="spellStart"/>
      <w:r>
        <w:t>правоотношений</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В </w:t>
      </w:r>
      <w:proofErr w:type="spellStart"/>
      <w:r>
        <w:t>положении</w:t>
      </w:r>
      <w:proofErr w:type="spellEnd"/>
      <w:r>
        <w:t xml:space="preserve"> о </w:t>
      </w:r>
      <w:proofErr w:type="spellStart"/>
      <w:r>
        <w:t>виде</w:t>
      </w:r>
      <w:proofErr w:type="spellEnd"/>
      <w:r>
        <w:t xml:space="preserve"> </w:t>
      </w:r>
      <w:proofErr w:type="spellStart"/>
      <w:r>
        <w:t>контроля</w:t>
      </w:r>
      <w:proofErr w:type="spellEnd"/>
      <w:r>
        <w:t xml:space="preserve">  </w:t>
      </w:r>
      <w:proofErr w:type="spellStart"/>
      <w:r>
        <w:t>мероприятия</w:t>
      </w:r>
      <w:proofErr w:type="spellEnd"/>
      <w:r>
        <w:t xml:space="preserve">, </w:t>
      </w:r>
      <w:proofErr w:type="spellStart"/>
      <w:r>
        <w:t>направленные</w:t>
      </w:r>
      <w:proofErr w:type="spellEnd"/>
      <w:r>
        <w:t xml:space="preserve"> </w:t>
      </w:r>
      <w:proofErr w:type="spellStart"/>
      <w:r>
        <w:t>на</w:t>
      </w:r>
      <w:proofErr w:type="spellEnd"/>
      <w:r>
        <w:t xml:space="preserve"> </w:t>
      </w:r>
      <w:proofErr w:type="spellStart"/>
      <w:r>
        <w:t>нематериальное</w:t>
      </w:r>
      <w:proofErr w:type="spellEnd"/>
      <w:r>
        <w:t xml:space="preserve"> </w:t>
      </w:r>
      <w:proofErr w:type="spellStart"/>
      <w:r>
        <w:t>поощрение</w:t>
      </w:r>
      <w:proofErr w:type="spellEnd"/>
      <w:r>
        <w:t xml:space="preserve"> </w:t>
      </w:r>
      <w:proofErr w:type="spellStart"/>
      <w:r>
        <w:t>добросовестных</w:t>
      </w:r>
      <w:proofErr w:type="spellEnd"/>
      <w:r>
        <w:t xml:space="preserve"> </w:t>
      </w:r>
      <w:proofErr w:type="spellStart"/>
      <w:r>
        <w:t>контролируемых</w:t>
      </w:r>
      <w:proofErr w:type="spellEnd"/>
      <w:r>
        <w:t xml:space="preserve"> </w:t>
      </w:r>
      <w:proofErr w:type="spellStart"/>
      <w:r>
        <w:t>лиц</w:t>
      </w:r>
      <w:proofErr w:type="spellEnd"/>
      <w:r>
        <w:t xml:space="preserve">, </w:t>
      </w:r>
      <w:proofErr w:type="spellStart"/>
      <w:r>
        <w:t>не</w:t>
      </w:r>
      <w:proofErr w:type="spellEnd"/>
      <w:r>
        <w:t xml:space="preserve"> </w:t>
      </w:r>
      <w:proofErr w:type="spellStart"/>
      <w:r>
        <w:t>установлены</w:t>
      </w:r>
      <w:proofErr w:type="spellEnd"/>
      <w:r>
        <w:t xml:space="preserve">, </w:t>
      </w:r>
      <w:proofErr w:type="spellStart"/>
      <w:r>
        <w:t>следовательно</w:t>
      </w:r>
      <w:proofErr w:type="spellEnd"/>
      <w:r>
        <w:t xml:space="preserve">, </w:t>
      </w:r>
      <w:proofErr w:type="spellStart"/>
      <w:r>
        <w:t>меры</w:t>
      </w:r>
      <w:proofErr w:type="spellEnd"/>
      <w:r>
        <w:t xml:space="preserve"> </w:t>
      </w:r>
      <w:proofErr w:type="spellStart"/>
      <w:r>
        <w:t>стимулирования</w:t>
      </w:r>
      <w:proofErr w:type="spellEnd"/>
      <w:r>
        <w:t xml:space="preserve"> </w:t>
      </w:r>
      <w:proofErr w:type="spellStart"/>
      <w:r>
        <w:t>добросовестности</w:t>
      </w:r>
      <w:proofErr w:type="spellEnd"/>
      <w:r>
        <w:t xml:space="preserve"> в </w:t>
      </w:r>
      <w:proofErr w:type="spellStart"/>
      <w:r>
        <w:t>программе</w:t>
      </w:r>
      <w:proofErr w:type="spellEnd"/>
      <w:r>
        <w:t xml:space="preserve"> </w:t>
      </w:r>
      <w:proofErr w:type="spellStart"/>
      <w:r>
        <w:t>не</w:t>
      </w:r>
      <w:proofErr w:type="spellEnd"/>
      <w:r>
        <w:t xml:space="preserve"> </w:t>
      </w:r>
      <w:proofErr w:type="spellStart"/>
      <w:r>
        <w:t>предусмотрены</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В </w:t>
      </w:r>
      <w:proofErr w:type="spellStart"/>
      <w:r>
        <w:t>положении</w:t>
      </w:r>
      <w:proofErr w:type="spellEnd"/>
      <w:r>
        <w:t xml:space="preserve"> о </w:t>
      </w:r>
      <w:proofErr w:type="spellStart"/>
      <w:r>
        <w:t>виде</w:t>
      </w:r>
      <w:proofErr w:type="spellEnd"/>
      <w:r>
        <w:t xml:space="preserve"> </w:t>
      </w:r>
      <w:proofErr w:type="spellStart"/>
      <w:r>
        <w:t>контроля</w:t>
      </w:r>
      <w:proofErr w:type="spellEnd"/>
      <w:r>
        <w:t xml:space="preserve"> </w:t>
      </w:r>
      <w:proofErr w:type="spellStart"/>
      <w:r>
        <w:t>с</w:t>
      </w:r>
      <w:r>
        <w:rPr>
          <w:shd w:val="clear" w:color="auto" w:fill="FFFFFF"/>
        </w:rPr>
        <w:t>амостоятельная</w:t>
      </w:r>
      <w:proofErr w:type="spellEnd"/>
      <w:r>
        <w:rPr>
          <w:shd w:val="clear" w:color="auto" w:fill="FFFFFF"/>
        </w:rPr>
        <w:t xml:space="preserve"> </w:t>
      </w:r>
      <w:proofErr w:type="spellStart"/>
      <w:r>
        <w:rPr>
          <w:shd w:val="clear" w:color="auto" w:fill="FFFFFF"/>
        </w:rPr>
        <w:t>оценка</w:t>
      </w:r>
      <w:proofErr w:type="spellEnd"/>
      <w:r>
        <w:rPr>
          <w:shd w:val="clear" w:color="auto" w:fill="FFFFFF"/>
        </w:rPr>
        <w:t xml:space="preserve"> </w:t>
      </w:r>
      <w:proofErr w:type="spellStart"/>
      <w:r>
        <w:rPr>
          <w:shd w:val="clear" w:color="auto" w:fill="FFFFFF"/>
        </w:rPr>
        <w:t>соблюдения</w:t>
      </w:r>
      <w:proofErr w:type="spellEnd"/>
      <w:r>
        <w:rPr>
          <w:shd w:val="clear" w:color="auto" w:fill="FFFFFF"/>
        </w:rPr>
        <w:t xml:space="preserve"> </w:t>
      </w:r>
      <w:proofErr w:type="spellStart"/>
      <w:r>
        <w:rPr>
          <w:shd w:val="clear" w:color="auto" w:fill="FFFFFF"/>
        </w:rPr>
        <w:t>обязательных</w:t>
      </w:r>
      <w:proofErr w:type="spellEnd"/>
      <w:r>
        <w:rPr>
          <w:shd w:val="clear" w:color="auto" w:fill="FFFFFF"/>
        </w:rPr>
        <w:t xml:space="preserve"> </w:t>
      </w:r>
      <w:proofErr w:type="spellStart"/>
      <w:r>
        <w:rPr>
          <w:shd w:val="clear" w:color="auto" w:fill="FFFFFF"/>
        </w:rPr>
        <w:t>требований</w:t>
      </w:r>
      <w:proofErr w:type="spellEnd"/>
      <w:r>
        <w:rPr>
          <w:shd w:val="clear" w:color="auto" w:fill="FFFFFF"/>
        </w:rPr>
        <w:t xml:space="preserve"> (</w:t>
      </w:r>
      <w:proofErr w:type="spellStart"/>
      <w:r>
        <w:rPr>
          <w:shd w:val="clear" w:color="auto" w:fill="FFFFFF"/>
        </w:rPr>
        <w:t>самообследование</w:t>
      </w:r>
      <w:proofErr w:type="spellEnd"/>
      <w:r>
        <w:rPr>
          <w:shd w:val="clear" w:color="auto" w:fill="FFFFFF"/>
        </w:rPr>
        <w:t xml:space="preserve">) </w:t>
      </w:r>
      <w:proofErr w:type="spellStart"/>
      <w:r>
        <w:rPr>
          <w:shd w:val="clear" w:color="auto" w:fill="FFFFFF"/>
        </w:rPr>
        <w:t>не</w:t>
      </w:r>
      <w:proofErr w:type="spellEnd"/>
      <w:r>
        <w:rPr>
          <w:shd w:val="clear" w:color="auto" w:fill="FFFFFF"/>
        </w:rPr>
        <w:t xml:space="preserve"> </w:t>
      </w:r>
      <w:proofErr w:type="spellStart"/>
      <w:r>
        <w:rPr>
          <w:shd w:val="clear" w:color="auto" w:fill="FFFFFF"/>
        </w:rPr>
        <w:t>предусмотрена</w:t>
      </w:r>
      <w:proofErr w:type="spellEnd"/>
      <w:r>
        <w:rPr>
          <w:shd w:val="clear" w:color="auto" w:fill="FFFFFF"/>
        </w:rPr>
        <w:t xml:space="preserve">, </w:t>
      </w:r>
      <w:proofErr w:type="spellStart"/>
      <w:r>
        <w:rPr>
          <w:shd w:val="clear" w:color="auto" w:fill="FFFFFF"/>
        </w:rPr>
        <w:t>следовательно</w:t>
      </w:r>
      <w:proofErr w:type="spellEnd"/>
      <w:r>
        <w:rPr>
          <w:shd w:val="clear" w:color="auto" w:fill="FFFFFF"/>
        </w:rPr>
        <w:t xml:space="preserve">, в </w:t>
      </w:r>
      <w:proofErr w:type="spellStart"/>
      <w:r>
        <w:rPr>
          <w:shd w:val="clear" w:color="auto" w:fill="FFFFFF"/>
        </w:rPr>
        <w:t>программе</w:t>
      </w:r>
      <w:proofErr w:type="spellEnd"/>
      <w:r>
        <w:rPr>
          <w:shd w:val="clear" w:color="auto" w:fill="FFFFFF"/>
        </w:rPr>
        <w:t xml:space="preserve"> </w:t>
      </w:r>
      <w:proofErr w:type="spellStart"/>
      <w:r>
        <w:rPr>
          <w:shd w:val="clear" w:color="auto" w:fill="FFFFFF"/>
        </w:rPr>
        <w:t>способы</w:t>
      </w:r>
      <w:proofErr w:type="spellEnd"/>
      <w:r>
        <w:rPr>
          <w:shd w:val="clear" w:color="auto" w:fill="FFFFFF"/>
        </w:rPr>
        <w:t xml:space="preserve"> </w:t>
      </w:r>
      <w:proofErr w:type="spellStart"/>
      <w:r>
        <w:rPr>
          <w:shd w:val="clear" w:color="auto" w:fill="FFFFFF"/>
        </w:rPr>
        <w:t>самообследования</w:t>
      </w:r>
      <w:proofErr w:type="spellEnd"/>
      <w:r>
        <w:rPr>
          <w:shd w:val="clear" w:color="auto" w:fill="FFFFFF"/>
        </w:rPr>
        <w:t xml:space="preserve"> в </w:t>
      </w:r>
      <w:proofErr w:type="spellStart"/>
      <w:r>
        <w:rPr>
          <w:shd w:val="clear" w:color="auto" w:fill="FFFFFF"/>
        </w:rPr>
        <w:t>автоматизированном</w:t>
      </w:r>
      <w:proofErr w:type="spellEnd"/>
      <w:r>
        <w:rPr>
          <w:shd w:val="clear" w:color="auto" w:fill="FFFFFF"/>
        </w:rPr>
        <w:t xml:space="preserve"> </w:t>
      </w:r>
      <w:proofErr w:type="spellStart"/>
      <w:r>
        <w:rPr>
          <w:shd w:val="clear" w:color="auto" w:fill="FFFFFF"/>
        </w:rPr>
        <w:t>режиме</w:t>
      </w:r>
      <w:proofErr w:type="spellEnd"/>
      <w:r>
        <w:rPr>
          <w:shd w:val="clear" w:color="auto" w:fill="FFFFFF"/>
        </w:rPr>
        <w:t xml:space="preserve"> </w:t>
      </w:r>
      <w:proofErr w:type="spellStart"/>
      <w:r>
        <w:rPr>
          <w:shd w:val="clear" w:color="auto" w:fill="FFFFFF"/>
        </w:rPr>
        <w:t>не</w:t>
      </w:r>
      <w:proofErr w:type="spellEnd"/>
      <w:r>
        <w:rPr>
          <w:shd w:val="clear" w:color="auto" w:fill="FFFFFF"/>
        </w:rPr>
        <w:t xml:space="preserve"> </w:t>
      </w:r>
      <w:proofErr w:type="spellStart"/>
      <w:r>
        <w:rPr>
          <w:shd w:val="clear" w:color="auto" w:fill="FFFFFF"/>
        </w:rPr>
        <w:t>определены</w:t>
      </w:r>
      <w:proofErr w:type="spellEnd"/>
      <w:r>
        <w:rPr>
          <w:shd w:val="clear" w:color="auto" w:fill="FFFFFF"/>
        </w:rPr>
        <w:t xml:space="preserve"> (ч.1 ст.51 №248-ФЗ).</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r>
        <w:rPr>
          <w:b/>
          <w:color w:val="000000"/>
          <w:shd w:val="clear" w:color="auto" w:fill="FFFFFF"/>
        </w:rPr>
        <w:t xml:space="preserve">3. </w:t>
      </w:r>
      <w:proofErr w:type="spellStart"/>
      <w:r>
        <w:rPr>
          <w:b/>
          <w:color w:val="000000"/>
          <w:shd w:val="clear" w:color="auto" w:fill="FFFFFF"/>
        </w:rPr>
        <w:t>Перечень</w:t>
      </w:r>
      <w:proofErr w:type="spellEnd"/>
      <w:r>
        <w:rPr>
          <w:b/>
          <w:color w:val="000000"/>
          <w:shd w:val="clear" w:color="auto" w:fill="FFFFFF"/>
        </w:rPr>
        <w:t xml:space="preserve"> </w:t>
      </w:r>
      <w:proofErr w:type="spellStart"/>
      <w:r>
        <w:rPr>
          <w:b/>
          <w:color w:val="000000"/>
          <w:shd w:val="clear" w:color="auto" w:fill="FFFFFF"/>
        </w:rPr>
        <w:t>профилактических</w:t>
      </w:r>
      <w:proofErr w:type="spellEnd"/>
      <w:r>
        <w:rPr>
          <w:b/>
          <w:color w:val="000000"/>
          <w:shd w:val="clear" w:color="auto" w:fill="FFFFFF"/>
        </w:rPr>
        <w:t xml:space="preserve"> </w:t>
      </w:r>
      <w:proofErr w:type="spellStart"/>
      <w:r>
        <w:rPr>
          <w:b/>
          <w:color w:val="000000"/>
          <w:shd w:val="clear" w:color="auto" w:fill="FFFFFF"/>
        </w:rPr>
        <w:t>мероприятий</w:t>
      </w:r>
      <w:proofErr w:type="spellEnd"/>
      <w:r>
        <w:rPr>
          <w:b/>
          <w:color w:val="000000"/>
          <w:shd w:val="clear" w:color="auto" w:fill="FFFFFF"/>
        </w:rPr>
        <w:t xml:space="preserve">, </w:t>
      </w:r>
      <w:proofErr w:type="spellStart"/>
      <w:r>
        <w:rPr>
          <w:b/>
          <w:color w:val="000000"/>
          <w:shd w:val="clear" w:color="auto" w:fill="FFFFFF"/>
        </w:rPr>
        <w:t>сроки</w:t>
      </w:r>
      <w:proofErr w:type="spellEnd"/>
      <w:r>
        <w:rPr>
          <w:b/>
          <w:color w:val="000000"/>
          <w:shd w:val="clear" w:color="auto" w:fill="FFFFFF"/>
        </w:rPr>
        <w:t xml:space="preserve"> (</w:t>
      </w:r>
      <w:proofErr w:type="spellStart"/>
      <w:r>
        <w:rPr>
          <w:b/>
          <w:color w:val="000000"/>
          <w:shd w:val="clear" w:color="auto" w:fill="FFFFFF"/>
        </w:rPr>
        <w:t>периодичность</w:t>
      </w:r>
      <w:proofErr w:type="spellEnd"/>
      <w:r>
        <w:rPr>
          <w:b/>
          <w:color w:val="000000"/>
          <w:shd w:val="clear" w:color="auto" w:fill="FFFFFF"/>
        </w:rPr>
        <w:t xml:space="preserve">) </w:t>
      </w:r>
      <w:proofErr w:type="spellStart"/>
      <w:r>
        <w:rPr>
          <w:b/>
          <w:color w:val="000000"/>
          <w:shd w:val="clear" w:color="auto" w:fill="FFFFFF"/>
        </w:rPr>
        <w:t>их</w:t>
      </w:r>
      <w:proofErr w:type="spellEnd"/>
      <w:r>
        <w:rPr>
          <w:b/>
          <w:color w:val="000000"/>
          <w:shd w:val="clear" w:color="auto" w:fill="FFFFFF"/>
        </w:rPr>
        <w:t> </w:t>
      </w:r>
      <w:proofErr w:type="spellStart"/>
      <w:r>
        <w:rPr>
          <w:b/>
          <w:color w:val="000000"/>
          <w:shd w:val="clear" w:color="auto" w:fill="FFFFFF"/>
        </w:rPr>
        <w:t>проведения</w:t>
      </w:r>
      <w:proofErr w:type="spellEnd"/>
    </w:p>
    <w:tbl>
      <w:tblPr>
        <w:tblW w:w="9915" w:type="dxa"/>
        <w:tblInd w:w="-15" w:type="dxa"/>
        <w:tblLayout w:type="fixed"/>
        <w:tblCellMar>
          <w:left w:w="10" w:type="dxa"/>
          <w:right w:w="10" w:type="dxa"/>
        </w:tblCellMar>
        <w:tblLook w:val="04A0"/>
      </w:tblPr>
      <w:tblGrid>
        <w:gridCol w:w="590"/>
        <w:gridCol w:w="4520"/>
        <w:gridCol w:w="2266"/>
        <w:gridCol w:w="2539"/>
      </w:tblGrid>
      <w:tr w:rsidR="008D7A94" w:rsidTr="00C93482">
        <w:trPr>
          <w:trHeight w:hRule="exact" w:val="893"/>
        </w:trPr>
        <w:tc>
          <w:tcPr>
            <w:tcW w:w="590" w:type="dxa"/>
            <w:tcBorders>
              <w:top w:val="single" w:sz="4" w:space="0" w:color="000000"/>
              <w:left w:val="single" w:sz="4" w:space="0" w:color="000000"/>
              <w:bottom w:val="nil"/>
              <w:right w:val="nil"/>
            </w:tcBorders>
            <w:shd w:val="clear" w:color="auto" w:fill="FFFFFF"/>
            <w:vAlign w:val="center"/>
          </w:tcPr>
          <w:p w:rsidR="008D7A94" w:rsidRDefault="008D7A94" w:rsidP="00C93482">
            <w:pPr>
              <w:pStyle w:val="Standard"/>
              <w:snapToGrid w:val="0"/>
              <w:spacing w:line="276" w:lineRule="auto"/>
              <w:jc w:val="center"/>
              <w:rPr>
                <w:b/>
              </w:rPr>
            </w:pPr>
            <w:r>
              <w:rPr>
                <w:b/>
              </w:rPr>
              <w:t>№  п/п</w:t>
            </w:r>
          </w:p>
          <w:p w:rsidR="008D7A94" w:rsidRDefault="008D7A94" w:rsidP="00C93482">
            <w:pPr>
              <w:pStyle w:val="Standard"/>
              <w:spacing w:line="276" w:lineRule="auto"/>
              <w:jc w:val="center"/>
              <w:rPr>
                <w:b/>
              </w:rPr>
            </w:pPr>
          </w:p>
        </w:tc>
        <w:tc>
          <w:tcPr>
            <w:tcW w:w="4520" w:type="dxa"/>
            <w:tcBorders>
              <w:top w:val="single" w:sz="4" w:space="0" w:color="000000"/>
              <w:left w:val="single" w:sz="4" w:space="0" w:color="000000"/>
              <w:bottom w:val="nil"/>
              <w:right w:val="nil"/>
            </w:tcBorders>
            <w:shd w:val="clear" w:color="auto" w:fill="FFFFFF"/>
            <w:vAlign w:val="center"/>
            <w:hideMark/>
          </w:tcPr>
          <w:p w:rsidR="008D7A94" w:rsidRDefault="008D7A94" w:rsidP="00C93482">
            <w:pPr>
              <w:pStyle w:val="Standard"/>
              <w:snapToGrid w:val="0"/>
              <w:spacing w:line="276" w:lineRule="auto"/>
              <w:ind w:firstLine="567"/>
              <w:jc w:val="center"/>
              <w:rPr>
                <w:b/>
              </w:rPr>
            </w:pPr>
            <w:proofErr w:type="spellStart"/>
            <w:r>
              <w:rPr>
                <w:b/>
              </w:rPr>
              <w:t>Наименование</w:t>
            </w:r>
            <w:proofErr w:type="spellEnd"/>
          </w:p>
          <w:p w:rsidR="008D7A94" w:rsidRDefault="008D7A94" w:rsidP="00C93482">
            <w:pPr>
              <w:pStyle w:val="Standard"/>
              <w:spacing w:line="276" w:lineRule="auto"/>
              <w:ind w:firstLine="567"/>
              <w:jc w:val="center"/>
              <w:rPr>
                <w:b/>
              </w:rPr>
            </w:pPr>
            <w:proofErr w:type="spellStart"/>
            <w:r>
              <w:rPr>
                <w:b/>
              </w:rPr>
              <w:t>мероприятия</w:t>
            </w:r>
            <w:proofErr w:type="spellEnd"/>
          </w:p>
        </w:tc>
        <w:tc>
          <w:tcPr>
            <w:tcW w:w="2266" w:type="dxa"/>
            <w:tcBorders>
              <w:top w:val="single" w:sz="4" w:space="0" w:color="000000"/>
              <w:left w:val="single" w:sz="4" w:space="0" w:color="000000"/>
              <w:bottom w:val="nil"/>
              <w:right w:val="nil"/>
            </w:tcBorders>
            <w:shd w:val="clear" w:color="auto" w:fill="FFFFFF"/>
            <w:vAlign w:val="center"/>
            <w:hideMark/>
          </w:tcPr>
          <w:p w:rsidR="008D7A94" w:rsidRDefault="008D7A94" w:rsidP="00C93482">
            <w:pPr>
              <w:pStyle w:val="Standard"/>
              <w:snapToGrid w:val="0"/>
              <w:spacing w:line="276" w:lineRule="auto"/>
              <w:jc w:val="center"/>
              <w:rPr>
                <w:b/>
              </w:rPr>
            </w:pPr>
            <w:proofErr w:type="spellStart"/>
            <w:r>
              <w:rPr>
                <w:b/>
              </w:rPr>
              <w:t>Срок</w:t>
            </w:r>
            <w:proofErr w:type="spellEnd"/>
            <w:r>
              <w:rPr>
                <w:b/>
              </w:rPr>
              <w:t xml:space="preserve"> </w:t>
            </w:r>
            <w:proofErr w:type="spellStart"/>
            <w:r>
              <w:rPr>
                <w:b/>
              </w:rPr>
              <w:t>реализации</w:t>
            </w:r>
            <w:proofErr w:type="spellEnd"/>
            <w:r>
              <w:rPr>
                <w:b/>
              </w:rPr>
              <w:t xml:space="preserve"> </w:t>
            </w:r>
            <w:proofErr w:type="spellStart"/>
            <w:r>
              <w:rPr>
                <w:b/>
              </w:rPr>
              <w:t>мероприятия</w:t>
            </w:r>
            <w:proofErr w:type="spellEnd"/>
          </w:p>
        </w:tc>
        <w:tc>
          <w:tcPr>
            <w:tcW w:w="2539" w:type="dxa"/>
            <w:tcBorders>
              <w:top w:val="single" w:sz="4" w:space="0" w:color="000000"/>
              <w:left w:val="single" w:sz="4" w:space="0" w:color="000000"/>
              <w:bottom w:val="nil"/>
              <w:right w:val="single" w:sz="4" w:space="0" w:color="000000"/>
            </w:tcBorders>
            <w:shd w:val="clear" w:color="auto" w:fill="FFFFFF"/>
            <w:vAlign w:val="center"/>
            <w:hideMark/>
          </w:tcPr>
          <w:p w:rsidR="008D7A94" w:rsidRDefault="008D7A94" w:rsidP="00C93482">
            <w:pPr>
              <w:pStyle w:val="Standard"/>
              <w:snapToGrid w:val="0"/>
              <w:spacing w:line="276" w:lineRule="auto"/>
              <w:jc w:val="center"/>
              <w:rPr>
                <w:b/>
              </w:rPr>
            </w:pPr>
            <w:proofErr w:type="spellStart"/>
            <w:r>
              <w:rPr>
                <w:b/>
              </w:rPr>
              <w:t>Ответственное</w:t>
            </w:r>
            <w:proofErr w:type="spellEnd"/>
            <w:r>
              <w:rPr>
                <w:b/>
              </w:rPr>
              <w:t xml:space="preserve"> </w:t>
            </w:r>
            <w:proofErr w:type="spellStart"/>
            <w:r>
              <w:rPr>
                <w:b/>
              </w:rPr>
              <w:t>должностное</w:t>
            </w:r>
            <w:proofErr w:type="spellEnd"/>
            <w:r>
              <w:rPr>
                <w:b/>
              </w:rPr>
              <w:t xml:space="preserve"> </w:t>
            </w:r>
            <w:proofErr w:type="spellStart"/>
            <w:r>
              <w:rPr>
                <w:b/>
              </w:rPr>
              <w:t>лицо</w:t>
            </w:r>
            <w:proofErr w:type="spellEnd"/>
          </w:p>
        </w:tc>
      </w:tr>
      <w:tr w:rsidR="008D7A94" w:rsidTr="0082653B">
        <w:trPr>
          <w:trHeight w:hRule="exact" w:val="3206"/>
        </w:trPr>
        <w:tc>
          <w:tcPr>
            <w:tcW w:w="590" w:type="dxa"/>
            <w:tcBorders>
              <w:top w:val="single" w:sz="4" w:space="0" w:color="000000"/>
              <w:left w:val="single" w:sz="4" w:space="0" w:color="000000"/>
              <w:bottom w:val="nil"/>
              <w:right w:val="nil"/>
            </w:tcBorders>
            <w:shd w:val="clear" w:color="auto" w:fill="FFFFFF"/>
            <w:hideMark/>
          </w:tcPr>
          <w:p w:rsidR="008D7A94" w:rsidRDefault="00B0584D" w:rsidP="00C93482">
            <w:pPr>
              <w:pStyle w:val="Standard"/>
              <w:snapToGrid w:val="0"/>
              <w:spacing w:line="276" w:lineRule="auto"/>
              <w:jc w:val="both"/>
            </w:pPr>
            <w:r>
              <w:rPr>
                <w:lang w:val="ru-RU"/>
              </w:rPr>
              <w:t xml:space="preserve"> </w:t>
            </w:r>
            <w:r w:rsidR="008D7A94">
              <w:t>1</w:t>
            </w:r>
          </w:p>
        </w:tc>
        <w:tc>
          <w:tcPr>
            <w:tcW w:w="4520" w:type="dxa"/>
            <w:tcBorders>
              <w:top w:val="single" w:sz="4" w:space="0" w:color="000000"/>
              <w:left w:val="single" w:sz="4" w:space="0" w:color="000000"/>
              <w:bottom w:val="nil"/>
              <w:right w:val="nil"/>
            </w:tcBorders>
            <w:shd w:val="clear" w:color="auto" w:fill="FFFFFF"/>
          </w:tcPr>
          <w:p w:rsidR="008D7A94" w:rsidRDefault="008D7A94" w:rsidP="00C93482">
            <w:pPr>
              <w:pStyle w:val="ConsPlusNormal0"/>
              <w:snapToGrid w:val="0"/>
              <w:spacing w:line="276" w:lineRule="auto"/>
              <w:ind w:right="131" w:firstLine="119"/>
              <w:jc w:val="both"/>
              <w:rPr>
                <w:rFonts w:ascii="Times New Roman" w:hAnsi="Times New Roman" w:cs="Times New Roman"/>
                <w:b/>
                <w:kern w:val="3"/>
                <w:sz w:val="24"/>
                <w:szCs w:val="24"/>
                <w:lang w:eastAsia="ja-JP"/>
              </w:rPr>
            </w:pPr>
            <w:r>
              <w:rPr>
                <w:rFonts w:ascii="Times New Roman" w:hAnsi="Times New Roman" w:cs="Times New Roman"/>
                <w:b/>
                <w:sz w:val="24"/>
                <w:szCs w:val="24"/>
              </w:rPr>
              <w:t>Информирование</w:t>
            </w:r>
          </w:p>
          <w:p w:rsidR="008D7A94" w:rsidRDefault="008D7A94" w:rsidP="00C93482">
            <w:pPr>
              <w:pStyle w:val="ConsPlusNormal0"/>
              <w:spacing w:line="276" w:lineRule="auto"/>
              <w:ind w:right="131" w:firstLine="119"/>
              <w:jc w:val="both"/>
              <w:rPr>
                <w:rFonts w:ascii="Times New Roman" w:hAnsi="Times New Roman" w:cs="Times New Roman"/>
                <w:sz w:val="24"/>
                <w:szCs w:val="24"/>
              </w:rPr>
            </w:pPr>
            <w:r>
              <w:rPr>
                <w:rFonts w:ascii="Times New Roman" w:hAnsi="Times New Roman" w:cs="Times New Roman"/>
                <w:sz w:val="24"/>
                <w:szCs w:val="24"/>
              </w:rPr>
              <w:t>Информирование осуществляется администрацией по вопросам соблюдения обязательных требований посредством размещения на сайте администрации Муезерского муниципального района (страница Муезерского городского поселения) соответствующих сведений на официальном сайте администрации и в  районной газете «</w:t>
            </w:r>
            <w:proofErr w:type="spellStart"/>
            <w:r>
              <w:rPr>
                <w:rFonts w:ascii="Times New Roman" w:hAnsi="Times New Roman" w:cs="Times New Roman"/>
                <w:sz w:val="24"/>
                <w:szCs w:val="24"/>
              </w:rPr>
              <w:t>Муезерсклес</w:t>
            </w:r>
            <w:proofErr w:type="spellEnd"/>
            <w:r>
              <w:rPr>
                <w:rFonts w:ascii="Times New Roman" w:hAnsi="Times New Roman" w:cs="Times New Roman"/>
                <w:sz w:val="24"/>
                <w:szCs w:val="24"/>
              </w:rPr>
              <w:t>».</w:t>
            </w:r>
          </w:p>
          <w:p w:rsidR="008D7A94" w:rsidRDefault="008D7A94" w:rsidP="00C93482">
            <w:pPr>
              <w:pStyle w:val="Standard"/>
              <w:spacing w:line="276" w:lineRule="auto"/>
              <w:ind w:firstLine="567"/>
              <w:jc w:val="both"/>
            </w:pPr>
          </w:p>
        </w:tc>
        <w:tc>
          <w:tcPr>
            <w:tcW w:w="2266" w:type="dxa"/>
            <w:tcBorders>
              <w:top w:val="single" w:sz="4" w:space="0" w:color="000000"/>
              <w:left w:val="single" w:sz="4" w:space="0" w:color="000000"/>
              <w:bottom w:val="nil"/>
              <w:right w:val="nil"/>
            </w:tcBorders>
            <w:shd w:val="clear" w:color="auto" w:fill="FFFFFF"/>
            <w:hideMark/>
          </w:tcPr>
          <w:p w:rsidR="008D7A94" w:rsidRDefault="008D7A94" w:rsidP="00C93482">
            <w:pPr>
              <w:pStyle w:val="Standard"/>
              <w:snapToGrid w:val="0"/>
              <w:spacing w:line="276" w:lineRule="auto"/>
              <w:jc w:val="both"/>
            </w:pPr>
            <w:r>
              <w:rPr>
                <w:lang w:val="ru-RU"/>
              </w:rPr>
              <w:t xml:space="preserve">     </w:t>
            </w:r>
            <w:proofErr w:type="spellStart"/>
            <w:r>
              <w:t>Постоянно</w:t>
            </w:r>
            <w:proofErr w:type="spellEnd"/>
          </w:p>
        </w:tc>
        <w:tc>
          <w:tcPr>
            <w:tcW w:w="2539" w:type="dxa"/>
            <w:tcBorders>
              <w:top w:val="single" w:sz="4" w:space="0" w:color="000000"/>
              <w:left w:val="single" w:sz="4" w:space="0" w:color="000000"/>
              <w:bottom w:val="nil"/>
              <w:right w:val="single" w:sz="4" w:space="0" w:color="000000"/>
            </w:tcBorders>
            <w:shd w:val="clear" w:color="auto" w:fill="FFFFFF"/>
          </w:tcPr>
          <w:p w:rsidR="008D7A94" w:rsidRDefault="008D7A94" w:rsidP="00C93482">
            <w:pPr>
              <w:pStyle w:val="Standard"/>
              <w:snapToGrid w:val="0"/>
              <w:spacing w:line="276" w:lineRule="auto"/>
              <w:jc w:val="both"/>
              <w:rPr>
                <w:rFonts w:eastAsia="Calibri"/>
                <w:lang w:val="ru-RU" w:eastAsia="en-US"/>
              </w:rPr>
            </w:pPr>
            <w:r>
              <w:rPr>
                <w:rFonts w:eastAsia="Calibri"/>
                <w:lang w:val="ru-RU" w:eastAsia="en-US"/>
              </w:rPr>
              <w:t xml:space="preserve"> Глава Муезерского городского поселения </w:t>
            </w:r>
            <w:proofErr w:type="spellStart"/>
            <w:r>
              <w:rPr>
                <w:rFonts w:eastAsia="Calibri"/>
                <w:lang w:eastAsia="en-US"/>
              </w:rPr>
              <w:t>Специалист</w:t>
            </w:r>
            <w:proofErr w:type="spellEnd"/>
            <w:r>
              <w:rPr>
                <w:rFonts w:eastAsia="Calibri"/>
                <w:lang w:eastAsia="en-US"/>
              </w:rPr>
              <w:t xml:space="preserve"> </w:t>
            </w:r>
            <w:proofErr w:type="spellStart"/>
            <w:r>
              <w:rPr>
                <w:rFonts w:eastAsia="Calibri"/>
                <w:lang w:eastAsia="en-US"/>
              </w:rPr>
              <w:t>администрации</w:t>
            </w:r>
            <w:proofErr w:type="spellEnd"/>
            <w:r>
              <w:rPr>
                <w:rFonts w:eastAsia="Calibri"/>
                <w:lang w:eastAsia="en-US"/>
              </w:rPr>
              <w:t xml:space="preserve">, к </w:t>
            </w:r>
            <w:proofErr w:type="spellStart"/>
            <w:r>
              <w:rPr>
                <w:rFonts w:eastAsia="Calibri"/>
                <w:lang w:eastAsia="en-US"/>
              </w:rPr>
              <w:t>должностным</w:t>
            </w:r>
            <w:proofErr w:type="spellEnd"/>
            <w:r>
              <w:rPr>
                <w:rFonts w:eastAsia="Calibri"/>
                <w:lang w:eastAsia="en-US"/>
              </w:rPr>
              <w:t xml:space="preserve"> </w:t>
            </w:r>
            <w:proofErr w:type="spellStart"/>
            <w:r>
              <w:rPr>
                <w:rFonts w:eastAsia="Calibri"/>
                <w:lang w:eastAsia="en-US"/>
              </w:rPr>
              <w:t>обязанностям</w:t>
            </w:r>
            <w:proofErr w:type="spellEnd"/>
            <w:r>
              <w:rPr>
                <w:rFonts w:eastAsia="Calibri"/>
                <w:lang w:eastAsia="en-US"/>
              </w:rPr>
              <w:t xml:space="preserve"> </w:t>
            </w:r>
            <w:proofErr w:type="spellStart"/>
            <w:r>
              <w:rPr>
                <w:rFonts w:eastAsia="Calibri"/>
                <w:lang w:eastAsia="en-US"/>
              </w:rPr>
              <w:t>которого</w:t>
            </w:r>
            <w:proofErr w:type="spellEnd"/>
            <w:r>
              <w:rPr>
                <w:rFonts w:eastAsia="Calibri"/>
                <w:lang w:eastAsia="en-US"/>
              </w:rPr>
              <w:t xml:space="preserve"> </w:t>
            </w:r>
            <w:proofErr w:type="spellStart"/>
            <w:r>
              <w:rPr>
                <w:rFonts w:eastAsia="Calibri"/>
                <w:lang w:eastAsia="en-US"/>
              </w:rPr>
              <w:t>относится</w:t>
            </w:r>
            <w:proofErr w:type="spellEnd"/>
            <w:r>
              <w:rPr>
                <w:rFonts w:eastAsia="Calibri"/>
                <w:lang w:eastAsia="en-US"/>
              </w:rPr>
              <w:t xml:space="preserve"> </w:t>
            </w:r>
            <w:proofErr w:type="spellStart"/>
            <w:r>
              <w:rPr>
                <w:rFonts w:eastAsia="Calibri"/>
                <w:lang w:eastAsia="en-US"/>
              </w:rPr>
              <w:t>осуществление</w:t>
            </w:r>
            <w:proofErr w:type="spellEnd"/>
            <w:r>
              <w:rPr>
                <w:rFonts w:eastAsia="Calibri"/>
                <w:lang w:eastAsia="en-US"/>
              </w:rPr>
              <w:t xml:space="preserve"> </w:t>
            </w:r>
            <w:proofErr w:type="spellStart"/>
            <w:r>
              <w:rPr>
                <w:rFonts w:eastAsia="Calibri"/>
                <w:lang w:eastAsia="en-US"/>
              </w:rPr>
              <w:t>муниципального</w:t>
            </w:r>
            <w:proofErr w:type="spellEnd"/>
            <w:r>
              <w:rPr>
                <w:rFonts w:eastAsia="Calibri"/>
                <w:lang w:eastAsia="en-US"/>
              </w:rPr>
              <w:t xml:space="preserve"> </w:t>
            </w:r>
            <w:r>
              <w:rPr>
                <w:rFonts w:eastAsia="Calibri"/>
                <w:lang w:val="ru-RU" w:eastAsia="en-US"/>
              </w:rPr>
              <w:t>контроля</w:t>
            </w: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val="ru-RU" w:eastAsia="en-US"/>
              </w:rPr>
            </w:pPr>
          </w:p>
          <w:p w:rsidR="008D7A94" w:rsidRDefault="008D7A94" w:rsidP="00C93482">
            <w:pPr>
              <w:pStyle w:val="Standard"/>
              <w:snapToGrid w:val="0"/>
              <w:spacing w:line="276" w:lineRule="auto"/>
              <w:jc w:val="both"/>
              <w:rPr>
                <w:rFonts w:eastAsia="Calibri"/>
                <w:lang w:eastAsia="en-US"/>
              </w:rPr>
            </w:pPr>
            <w:proofErr w:type="spellStart"/>
            <w:r>
              <w:rPr>
                <w:rFonts w:eastAsia="Calibri"/>
                <w:lang w:eastAsia="en-US"/>
              </w:rPr>
              <w:t>контроля</w:t>
            </w:r>
            <w:proofErr w:type="spellEnd"/>
            <w:r>
              <w:rPr>
                <w:rFonts w:eastAsia="Calibri"/>
                <w:lang w:eastAsia="en-US"/>
              </w:rPr>
              <w:t xml:space="preserve">  </w:t>
            </w:r>
          </w:p>
        </w:tc>
      </w:tr>
      <w:tr w:rsidR="008D7A94" w:rsidRPr="00086813" w:rsidTr="0082653B">
        <w:trPr>
          <w:trHeight w:hRule="exact" w:val="2983"/>
        </w:trPr>
        <w:tc>
          <w:tcPr>
            <w:tcW w:w="590" w:type="dxa"/>
            <w:tcBorders>
              <w:top w:val="single" w:sz="4" w:space="0" w:color="000000"/>
              <w:left w:val="single" w:sz="4" w:space="0" w:color="000000"/>
              <w:bottom w:val="single" w:sz="4" w:space="0" w:color="000000"/>
              <w:right w:val="nil"/>
            </w:tcBorders>
            <w:shd w:val="clear" w:color="auto" w:fill="FFFFFF"/>
            <w:hideMark/>
          </w:tcPr>
          <w:p w:rsidR="008D7A94" w:rsidRDefault="00B0584D" w:rsidP="00C93482">
            <w:pPr>
              <w:pStyle w:val="Standard"/>
              <w:snapToGrid w:val="0"/>
              <w:spacing w:line="276" w:lineRule="auto"/>
              <w:jc w:val="both"/>
            </w:pPr>
            <w:r>
              <w:rPr>
                <w:lang w:val="ru-RU"/>
              </w:rPr>
              <w:t xml:space="preserve">   </w:t>
            </w:r>
            <w:r w:rsidR="008D7A94">
              <w:t>2</w:t>
            </w:r>
          </w:p>
        </w:tc>
        <w:tc>
          <w:tcPr>
            <w:tcW w:w="4520" w:type="dxa"/>
            <w:tcBorders>
              <w:top w:val="single" w:sz="4" w:space="0" w:color="000000"/>
              <w:left w:val="single" w:sz="4" w:space="0" w:color="000000"/>
              <w:bottom w:val="single" w:sz="4" w:space="0" w:color="000000"/>
              <w:right w:val="nil"/>
            </w:tcBorders>
            <w:shd w:val="clear" w:color="auto" w:fill="FFFFFF"/>
          </w:tcPr>
          <w:p w:rsidR="008D7A94" w:rsidRDefault="008D7A94" w:rsidP="00C93482">
            <w:pPr>
              <w:pStyle w:val="ConsPlusNormal0"/>
              <w:snapToGrid w:val="0"/>
              <w:spacing w:line="276" w:lineRule="auto"/>
              <w:ind w:right="131" w:firstLine="119"/>
              <w:jc w:val="both"/>
              <w:rPr>
                <w:rFonts w:ascii="Times New Roman" w:hAnsi="Times New Roman" w:cs="Times New Roman"/>
                <w:kern w:val="3"/>
                <w:sz w:val="24"/>
                <w:szCs w:val="24"/>
                <w:lang w:eastAsia="ja-JP"/>
              </w:rPr>
            </w:pPr>
            <w:r>
              <w:rPr>
                <w:rFonts w:ascii="Times New Roman" w:hAnsi="Times New Roman" w:cs="Times New Roman"/>
                <w:sz w:val="24"/>
                <w:szCs w:val="24"/>
              </w:rPr>
              <w:t>Обобщение правоприменительной практики</w:t>
            </w:r>
          </w:p>
          <w:p w:rsidR="008D7A94" w:rsidRDefault="008D7A94" w:rsidP="00C93482">
            <w:pPr>
              <w:pStyle w:val="ConsPlusNormal0"/>
              <w:spacing w:line="276" w:lineRule="auto"/>
              <w:ind w:right="131" w:firstLine="119"/>
              <w:jc w:val="both"/>
              <w:rPr>
                <w:sz w:val="24"/>
                <w:szCs w:val="24"/>
              </w:rPr>
            </w:pPr>
            <w:r>
              <w:rPr>
                <w:rFonts w:ascii="Times New Roman" w:hAnsi="Times New Roman" w:cs="Times New Roman"/>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2653B" w:rsidRDefault="0082653B" w:rsidP="0082653B">
            <w:pPr>
              <w:pStyle w:val="ConsPlusNormal0"/>
              <w:spacing w:line="276" w:lineRule="auto"/>
              <w:ind w:right="131"/>
              <w:jc w:val="both"/>
              <w:rPr>
                <w:rFonts w:ascii="Times New Roman" w:hAnsi="Times New Roman" w:cs="Times New Roman"/>
                <w:sz w:val="24"/>
                <w:szCs w:val="24"/>
              </w:rPr>
            </w:pPr>
          </w:p>
          <w:p w:rsidR="0082653B" w:rsidRDefault="0082653B" w:rsidP="00C93482">
            <w:pPr>
              <w:pStyle w:val="ConsPlusNormal0"/>
              <w:spacing w:line="276" w:lineRule="auto"/>
              <w:ind w:right="131" w:firstLine="119"/>
              <w:jc w:val="both"/>
              <w:rPr>
                <w:rFonts w:ascii="Times New Roman" w:hAnsi="Times New Roman" w:cs="Times New Roman"/>
                <w:sz w:val="24"/>
                <w:szCs w:val="24"/>
              </w:rPr>
            </w:pPr>
          </w:p>
          <w:p w:rsidR="0082653B" w:rsidRDefault="0082653B" w:rsidP="00C93482">
            <w:pPr>
              <w:pStyle w:val="ConsPlusNormal0"/>
              <w:spacing w:line="276" w:lineRule="auto"/>
              <w:ind w:right="131" w:firstLine="119"/>
              <w:jc w:val="both"/>
              <w:rPr>
                <w:rFonts w:ascii="Times New Roman" w:hAnsi="Times New Roman" w:cs="Times New Roman"/>
                <w:sz w:val="24"/>
                <w:szCs w:val="24"/>
              </w:rPr>
            </w:pPr>
          </w:p>
          <w:p w:rsidR="0082653B" w:rsidRDefault="0082653B" w:rsidP="00C93482">
            <w:pPr>
              <w:pStyle w:val="ConsPlusNormal0"/>
              <w:spacing w:line="276" w:lineRule="auto"/>
              <w:ind w:right="131" w:firstLine="119"/>
              <w:jc w:val="both"/>
              <w:rPr>
                <w:rFonts w:ascii="Times New Roman" w:hAnsi="Times New Roman" w:cs="Times New Roman"/>
                <w:sz w:val="24"/>
                <w:szCs w:val="24"/>
              </w:rPr>
            </w:pPr>
          </w:p>
          <w:p w:rsidR="0082653B" w:rsidRDefault="0082653B" w:rsidP="00C93482">
            <w:pPr>
              <w:pStyle w:val="ConsPlusNormal0"/>
              <w:spacing w:line="276" w:lineRule="auto"/>
              <w:ind w:right="131" w:firstLine="119"/>
              <w:jc w:val="both"/>
              <w:rPr>
                <w:rFonts w:ascii="Times New Roman" w:hAnsi="Times New Roman" w:cs="Times New Roman"/>
                <w:sz w:val="24"/>
                <w:szCs w:val="24"/>
              </w:rPr>
            </w:pPr>
          </w:p>
          <w:p w:rsidR="0082653B" w:rsidRDefault="0082653B" w:rsidP="00C93482">
            <w:pPr>
              <w:pStyle w:val="ConsPlusNormal0"/>
              <w:spacing w:line="276" w:lineRule="auto"/>
              <w:ind w:right="131" w:firstLine="119"/>
              <w:jc w:val="both"/>
              <w:rPr>
                <w:rFonts w:ascii="Times New Roman" w:hAnsi="Times New Roman" w:cs="Times New Roman"/>
                <w:sz w:val="24"/>
                <w:szCs w:val="24"/>
              </w:rPr>
            </w:pPr>
          </w:p>
          <w:p w:rsidR="008D7A94" w:rsidRDefault="008D7A94" w:rsidP="00C93482">
            <w:pPr>
              <w:pStyle w:val="ConsPlusNormal0"/>
              <w:spacing w:line="276" w:lineRule="auto"/>
              <w:ind w:right="131" w:firstLine="119"/>
              <w:jc w:val="both"/>
              <w:rPr>
                <w:sz w:val="24"/>
                <w:szCs w:val="24"/>
              </w:rPr>
            </w:pPr>
            <w:r>
              <w:rPr>
                <w:rFonts w:ascii="Times New Roman" w:hAnsi="Times New Roman" w:cs="Times New Roman"/>
                <w:sz w:val="24"/>
                <w:szCs w:val="24"/>
              </w:rPr>
              <w:t xml:space="preserve"> правоприменительной </w:t>
            </w:r>
            <w:proofErr w:type="spellStart"/>
            <w:r>
              <w:rPr>
                <w:rFonts w:ascii="Times New Roman" w:hAnsi="Times New Roman" w:cs="Times New Roman"/>
                <w:sz w:val="24"/>
                <w:szCs w:val="24"/>
              </w:rPr>
              <w:t>практиминистрация</w:t>
            </w:r>
            <w:proofErr w:type="spellEnd"/>
            <w:r>
              <w:rPr>
                <w:rFonts w:ascii="Times New Roman" w:hAnsi="Times New Roman" w:cs="Times New Roman"/>
                <w:sz w:val="24"/>
                <w:szCs w:val="24"/>
              </w:rPr>
              <w:t xml:space="preserve">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8D7A94" w:rsidRDefault="008D7A94" w:rsidP="00C93482">
            <w:pPr>
              <w:pStyle w:val="ConsPlusNormal0"/>
              <w:spacing w:line="276" w:lineRule="auto"/>
              <w:ind w:firstLine="567"/>
              <w:jc w:val="both"/>
              <w:rPr>
                <w:rFonts w:ascii="Times New Roman" w:hAnsi="Times New Roman" w:cs="Times New Roman"/>
                <w:sz w:val="24"/>
                <w:szCs w:val="24"/>
              </w:rPr>
            </w:pPr>
          </w:p>
          <w:p w:rsidR="008D7A94" w:rsidRDefault="008D7A94" w:rsidP="00C93482">
            <w:pPr>
              <w:pStyle w:val="Standard"/>
              <w:autoSpaceDE w:val="0"/>
              <w:spacing w:line="276" w:lineRule="auto"/>
              <w:jc w:val="both"/>
            </w:pPr>
          </w:p>
        </w:tc>
        <w:tc>
          <w:tcPr>
            <w:tcW w:w="2266" w:type="dxa"/>
            <w:tcBorders>
              <w:top w:val="single" w:sz="4" w:space="0" w:color="000000"/>
              <w:left w:val="single" w:sz="4" w:space="0" w:color="000000"/>
              <w:bottom w:val="single" w:sz="4" w:space="0" w:color="000000"/>
              <w:right w:val="nil"/>
            </w:tcBorders>
            <w:shd w:val="clear" w:color="auto" w:fill="FFFFFF"/>
          </w:tcPr>
          <w:p w:rsidR="008D7A94" w:rsidRDefault="008D7A94" w:rsidP="00C93482">
            <w:pPr>
              <w:pStyle w:val="HTML"/>
              <w:snapToGrid w:val="0"/>
              <w:spacing w:line="276" w:lineRule="auto"/>
              <w:jc w:val="both"/>
              <w:rPr>
                <w:rFonts w:ascii="Times New Roman" w:hAnsi="Times New Roman"/>
                <w:kern w:val="3"/>
                <w:sz w:val="24"/>
                <w:szCs w:val="24"/>
                <w:lang w:val="de-DE" w:eastAsia="ja-JP" w:bidi="fa-IR"/>
              </w:rPr>
            </w:pPr>
            <w:r>
              <w:rPr>
                <w:rFonts w:ascii="Times New Roman" w:hAnsi="Times New Roman"/>
                <w:sz w:val="24"/>
                <w:szCs w:val="24"/>
                <w:lang w:eastAsia="en-US"/>
              </w:rPr>
              <w:t>Ежегодно, не позднее 30 января года, следующего за годом обобщения правоприменительной практики.</w:t>
            </w:r>
          </w:p>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2539" w:type="dxa"/>
            <w:tcBorders>
              <w:top w:val="single" w:sz="4" w:space="0" w:color="000000"/>
              <w:left w:val="single" w:sz="4" w:space="0" w:color="000000"/>
              <w:bottom w:val="single" w:sz="4" w:space="0" w:color="000000"/>
              <w:right w:val="single" w:sz="4" w:space="0" w:color="000000"/>
            </w:tcBorders>
            <w:shd w:val="clear" w:color="auto" w:fill="FFFFFF"/>
            <w:hideMark/>
          </w:tcPr>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eastAsia="Calibri"/>
                <w:lang w:eastAsia="en-US"/>
              </w:rPr>
            </w:pPr>
            <w:proofErr w:type="spellStart"/>
            <w:r>
              <w:rPr>
                <w:rFonts w:eastAsia="Calibri"/>
                <w:lang w:eastAsia="en-US"/>
              </w:rPr>
              <w:t>Специалист</w:t>
            </w:r>
            <w:proofErr w:type="spellEnd"/>
            <w:r>
              <w:rPr>
                <w:rFonts w:eastAsia="Calibri"/>
                <w:lang w:eastAsia="en-US"/>
              </w:rPr>
              <w:t xml:space="preserve"> </w:t>
            </w:r>
            <w:proofErr w:type="spellStart"/>
            <w:r>
              <w:rPr>
                <w:rFonts w:eastAsia="Calibri"/>
                <w:lang w:eastAsia="en-US"/>
              </w:rPr>
              <w:t>администрации</w:t>
            </w:r>
            <w:proofErr w:type="spellEnd"/>
            <w:r>
              <w:rPr>
                <w:rFonts w:eastAsia="Calibri"/>
                <w:lang w:eastAsia="en-US"/>
              </w:rPr>
              <w:t xml:space="preserve">, к </w:t>
            </w:r>
            <w:proofErr w:type="spellStart"/>
            <w:r>
              <w:rPr>
                <w:rFonts w:eastAsia="Calibri"/>
                <w:lang w:eastAsia="en-US"/>
              </w:rPr>
              <w:t>должностным</w:t>
            </w:r>
            <w:proofErr w:type="spellEnd"/>
            <w:r>
              <w:rPr>
                <w:rFonts w:eastAsia="Calibri"/>
                <w:lang w:eastAsia="en-US"/>
              </w:rPr>
              <w:t xml:space="preserve"> </w:t>
            </w:r>
            <w:proofErr w:type="spellStart"/>
            <w:r>
              <w:rPr>
                <w:rFonts w:eastAsia="Calibri"/>
                <w:lang w:eastAsia="en-US"/>
              </w:rPr>
              <w:t>обязанностям</w:t>
            </w:r>
            <w:proofErr w:type="spellEnd"/>
            <w:r>
              <w:rPr>
                <w:rFonts w:eastAsia="Calibri"/>
                <w:lang w:eastAsia="en-US"/>
              </w:rPr>
              <w:t xml:space="preserve"> </w:t>
            </w:r>
            <w:proofErr w:type="spellStart"/>
            <w:r>
              <w:rPr>
                <w:rFonts w:eastAsia="Calibri"/>
                <w:lang w:eastAsia="en-US"/>
              </w:rPr>
              <w:t>которого</w:t>
            </w:r>
            <w:proofErr w:type="spellEnd"/>
            <w:r>
              <w:rPr>
                <w:rFonts w:eastAsia="Calibri"/>
                <w:lang w:eastAsia="en-US"/>
              </w:rPr>
              <w:t xml:space="preserve"> </w:t>
            </w:r>
            <w:proofErr w:type="spellStart"/>
            <w:r>
              <w:rPr>
                <w:rFonts w:eastAsia="Calibri"/>
                <w:lang w:eastAsia="en-US"/>
              </w:rPr>
              <w:t>относится</w:t>
            </w:r>
            <w:proofErr w:type="spellEnd"/>
            <w:r>
              <w:rPr>
                <w:rFonts w:eastAsia="Calibri"/>
                <w:lang w:eastAsia="en-US"/>
              </w:rPr>
              <w:t xml:space="preserve"> </w:t>
            </w:r>
            <w:proofErr w:type="spellStart"/>
            <w:r>
              <w:rPr>
                <w:rFonts w:eastAsia="Calibri"/>
                <w:lang w:eastAsia="en-US"/>
              </w:rPr>
              <w:t>осуществление</w:t>
            </w:r>
            <w:proofErr w:type="spellEnd"/>
            <w:r>
              <w:rPr>
                <w:rFonts w:eastAsia="Calibri"/>
                <w:lang w:eastAsia="en-US"/>
              </w:rPr>
              <w:t xml:space="preserve"> </w:t>
            </w:r>
            <w:proofErr w:type="spellStart"/>
            <w:r>
              <w:rPr>
                <w:rFonts w:eastAsia="Calibri"/>
                <w:lang w:eastAsia="en-US"/>
              </w:rPr>
              <w:t>муниципального</w:t>
            </w:r>
            <w:proofErr w:type="spellEnd"/>
            <w:r>
              <w:rPr>
                <w:rFonts w:eastAsia="Calibri"/>
                <w:lang w:eastAsia="en-US"/>
              </w:rPr>
              <w:t xml:space="preserve"> </w:t>
            </w:r>
            <w:proofErr w:type="spellStart"/>
            <w:r>
              <w:rPr>
                <w:rFonts w:eastAsia="Calibri"/>
                <w:lang w:eastAsia="en-US"/>
              </w:rPr>
              <w:t>контроля</w:t>
            </w:r>
            <w:proofErr w:type="spellEnd"/>
            <w:r>
              <w:rPr>
                <w:rFonts w:eastAsia="Calibri"/>
                <w:lang w:eastAsia="en-US"/>
              </w:rPr>
              <w:t xml:space="preserve">  </w:t>
            </w:r>
          </w:p>
        </w:tc>
      </w:tr>
      <w:tr w:rsidR="008D7A94" w:rsidTr="00C93482">
        <w:trPr>
          <w:trHeight w:hRule="exact" w:val="3840"/>
        </w:trPr>
        <w:tc>
          <w:tcPr>
            <w:tcW w:w="590" w:type="dxa"/>
            <w:tcBorders>
              <w:top w:val="single" w:sz="4" w:space="0" w:color="000000"/>
              <w:left w:val="single" w:sz="4" w:space="0" w:color="000000"/>
              <w:bottom w:val="single" w:sz="4" w:space="0" w:color="000000"/>
              <w:right w:val="nil"/>
            </w:tcBorders>
            <w:shd w:val="clear" w:color="auto" w:fill="FFFFFF"/>
            <w:hideMark/>
          </w:tcPr>
          <w:p w:rsidR="008D7A94" w:rsidRDefault="00B0584D"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eastAsia="Courier New"/>
                <w:color w:val="000000"/>
              </w:rPr>
            </w:pPr>
            <w:r>
              <w:rPr>
                <w:rFonts w:eastAsia="Courier New"/>
                <w:color w:val="000000"/>
                <w:lang w:val="ru-RU"/>
              </w:rPr>
              <w:lastRenderedPageBreak/>
              <w:t xml:space="preserve">   </w:t>
            </w:r>
            <w:r w:rsidR="008D7A94">
              <w:rPr>
                <w:rFonts w:eastAsia="Courier New"/>
                <w:color w:val="000000"/>
              </w:rPr>
              <w:t>3</w:t>
            </w:r>
          </w:p>
        </w:tc>
        <w:tc>
          <w:tcPr>
            <w:tcW w:w="4520" w:type="dxa"/>
            <w:tcBorders>
              <w:top w:val="single" w:sz="4" w:space="0" w:color="000000"/>
              <w:left w:val="single" w:sz="4" w:space="0" w:color="000000"/>
              <w:bottom w:val="single" w:sz="4" w:space="0" w:color="000000"/>
              <w:right w:val="nil"/>
            </w:tcBorders>
            <w:shd w:val="clear" w:color="auto" w:fill="FFFFFF"/>
          </w:tcPr>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31" w:firstLine="119"/>
              <w:jc w:val="both"/>
              <w:rPr>
                <w:kern w:val="3"/>
                <w:sz w:val="24"/>
                <w:szCs w:val="24"/>
                <w:lang w:eastAsia="ja-JP"/>
              </w:rPr>
            </w:pPr>
            <w:r>
              <w:rPr>
                <w:rFonts w:ascii="Times New Roman" w:hAnsi="Times New Roman" w:cs="Times New Roman"/>
                <w:sz w:val="24"/>
                <w:szCs w:val="24"/>
              </w:rPr>
              <w:t>Объявление предостережения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sz w:val="24"/>
                <w:szCs w:val="24"/>
              </w:rPr>
            </w:pPr>
            <w:r>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7" w:lineRule="exact"/>
              <w:ind w:right="131"/>
              <w:jc w:val="both"/>
            </w:pPr>
          </w:p>
        </w:tc>
        <w:tc>
          <w:tcPr>
            <w:tcW w:w="2266" w:type="dxa"/>
            <w:tcBorders>
              <w:top w:val="single" w:sz="4" w:space="0" w:color="000000"/>
              <w:left w:val="single" w:sz="4" w:space="0" w:color="000000"/>
              <w:bottom w:val="single" w:sz="4" w:space="0" w:color="000000"/>
              <w:right w:val="nil"/>
            </w:tcBorders>
            <w:shd w:val="clear" w:color="auto" w:fill="FFFFFF"/>
            <w:hideMark/>
          </w:tcPr>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proofErr w:type="spellStart"/>
            <w:r>
              <w:rPr>
                <w:color w:val="000000"/>
                <w:shd w:val="clear" w:color="auto" w:fill="FFFFFF"/>
              </w:rPr>
              <w:t>По</w:t>
            </w:r>
            <w:proofErr w:type="spellEnd"/>
            <w:r>
              <w:rPr>
                <w:color w:val="000000"/>
                <w:shd w:val="clear" w:color="auto" w:fill="FFFFFF"/>
              </w:rPr>
              <w:t xml:space="preserve"> </w:t>
            </w:r>
            <w:proofErr w:type="spellStart"/>
            <w:r>
              <w:rPr>
                <w:color w:val="000000"/>
                <w:shd w:val="clear" w:color="auto" w:fill="FFFFFF"/>
              </w:rPr>
              <w:t>мере</w:t>
            </w:r>
            <w:proofErr w:type="spellEnd"/>
            <w:r>
              <w:rPr>
                <w:color w:val="000000"/>
                <w:shd w:val="clear" w:color="auto" w:fill="FFFFFF"/>
              </w:rPr>
              <w:t xml:space="preserve"> </w:t>
            </w:r>
            <w:proofErr w:type="spellStart"/>
            <w:r>
              <w:rPr>
                <w:color w:val="000000"/>
                <w:shd w:val="clear" w:color="auto" w:fill="FFFFFF"/>
              </w:rPr>
              <w:t>появления</w:t>
            </w:r>
            <w:proofErr w:type="spellEnd"/>
            <w:r>
              <w:rPr>
                <w:color w:val="000000"/>
                <w:shd w:val="clear" w:color="auto" w:fill="FFFFFF"/>
              </w:rPr>
              <w:t xml:space="preserve"> </w:t>
            </w:r>
            <w:proofErr w:type="spellStart"/>
            <w:r>
              <w:rPr>
                <w:color w:val="000000"/>
                <w:shd w:val="clear" w:color="auto" w:fill="FFFFFF"/>
              </w:rPr>
              <w:t>оснований</w:t>
            </w:r>
            <w:proofErr w:type="spellEnd"/>
            <w:r>
              <w:rPr>
                <w:color w:val="000000"/>
                <w:shd w:val="clear" w:color="auto" w:fill="FFFFFF"/>
              </w:rPr>
              <w:t xml:space="preserve">, </w:t>
            </w:r>
            <w:proofErr w:type="spellStart"/>
            <w:r>
              <w:rPr>
                <w:color w:val="000000"/>
                <w:shd w:val="clear" w:color="auto" w:fill="FFFFFF"/>
              </w:rPr>
              <w:t>предусмотренных</w:t>
            </w:r>
            <w:proofErr w:type="spellEnd"/>
            <w:r>
              <w:rPr>
                <w:color w:val="000000"/>
                <w:shd w:val="clear" w:color="auto" w:fill="FFFFFF"/>
              </w:rPr>
              <w:t xml:space="preserve"> </w:t>
            </w:r>
            <w:proofErr w:type="spellStart"/>
            <w:r>
              <w:rPr>
                <w:color w:val="000000"/>
                <w:shd w:val="clear" w:color="auto" w:fill="FFFFFF"/>
              </w:rPr>
              <w:t>законодательством</w:t>
            </w:r>
            <w:proofErr w:type="spellEnd"/>
          </w:p>
        </w:tc>
        <w:tc>
          <w:tcPr>
            <w:tcW w:w="2539" w:type="dxa"/>
            <w:tcBorders>
              <w:top w:val="single" w:sz="4" w:space="0" w:color="000000"/>
              <w:left w:val="single" w:sz="4" w:space="0" w:color="000000"/>
              <w:bottom w:val="single" w:sz="4" w:space="0" w:color="000000"/>
              <w:right w:val="single" w:sz="4" w:space="0" w:color="000000"/>
            </w:tcBorders>
            <w:shd w:val="clear" w:color="auto" w:fill="FFFFFF"/>
          </w:tcPr>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eastAsia="Calibri"/>
                <w:lang w:val="ru-RU" w:eastAsia="en-US"/>
              </w:rPr>
            </w:pPr>
            <w:r>
              <w:rPr>
                <w:rFonts w:eastAsia="Calibri"/>
                <w:lang w:val="ru-RU" w:eastAsia="en-US"/>
              </w:rPr>
              <w:t xml:space="preserve"> Глава Муезерского городского поселения</w:t>
            </w:r>
          </w:p>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eastAsia="Calibri"/>
                <w:lang w:val="ru-RU" w:eastAsia="en-US"/>
              </w:rPr>
            </w:pPr>
          </w:p>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pPr>
            <w:r>
              <w:rPr>
                <w:rFonts w:eastAsia="Calibri"/>
                <w:lang w:eastAsia="en-US"/>
              </w:rPr>
              <w:t xml:space="preserve">  </w:t>
            </w:r>
          </w:p>
        </w:tc>
      </w:tr>
      <w:tr w:rsidR="008D7A94" w:rsidTr="00C93482">
        <w:trPr>
          <w:trHeight w:hRule="exact" w:val="2837"/>
        </w:trPr>
        <w:tc>
          <w:tcPr>
            <w:tcW w:w="590" w:type="dxa"/>
            <w:tcBorders>
              <w:top w:val="single" w:sz="4" w:space="0" w:color="000000"/>
              <w:left w:val="single" w:sz="4" w:space="0" w:color="000000"/>
              <w:bottom w:val="single" w:sz="4" w:space="0" w:color="000000"/>
              <w:right w:val="nil"/>
            </w:tcBorders>
            <w:shd w:val="clear" w:color="auto" w:fill="FFFFFF"/>
            <w:hideMark/>
          </w:tcPr>
          <w:p w:rsidR="008D7A94" w:rsidRDefault="00B0584D"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30" w:lineRule="exact"/>
              <w:jc w:val="both"/>
            </w:pPr>
            <w:r>
              <w:rPr>
                <w:lang w:val="ru-RU"/>
              </w:rPr>
              <w:t xml:space="preserve">   </w:t>
            </w:r>
            <w:r w:rsidR="008D7A94">
              <w:t>4</w:t>
            </w:r>
          </w:p>
        </w:tc>
        <w:tc>
          <w:tcPr>
            <w:tcW w:w="4520" w:type="dxa"/>
            <w:tcBorders>
              <w:top w:val="single" w:sz="4" w:space="0" w:color="000000"/>
              <w:left w:val="single" w:sz="4" w:space="0" w:color="000000"/>
              <w:bottom w:val="single" w:sz="4" w:space="0" w:color="000000"/>
              <w:right w:val="nil"/>
            </w:tcBorders>
            <w:shd w:val="clear" w:color="auto" w:fill="FFFFFF"/>
            <w:hideMark/>
          </w:tcPr>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31" w:firstLine="119"/>
              <w:jc w:val="both"/>
              <w:rPr>
                <w:rFonts w:ascii="Times New Roman" w:hAnsi="Times New Roman" w:cs="Times New Roman"/>
                <w:kern w:val="3"/>
                <w:sz w:val="24"/>
                <w:szCs w:val="24"/>
                <w:lang w:eastAsia="ja-JP"/>
              </w:rPr>
            </w:pPr>
            <w:r>
              <w:rPr>
                <w:rFonts w:ascii="Times New Roman" w:hAnsi="Times New Roman" w:cs="Times New Roman"/>
                <w:sz w:val="24"/>
                <w:szCs w:val="24"/>
              </w:rPr>
              <w:t>Консультирование.</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kern w:val="3"/>
                <w:sz w:val="24"/>
                <w:szCs w:val="24"/>
                <w:lang w:eastAsia="ja-JP"/>
              </w:rPr>
            </w:pPr>
            <w:r>
              <w:rPr>
                <w:rFonts w:ascii="Times New Roman" w:hAnsi="Times New Roman" w:cs="Times New Roman"/>
                <w:sz w:val="24"/>
                <w:szCs w:val="24"/>
              </w:rPr>
              <w:t xml:space="preserve">Консультирование осуществляется в устной или письменной форме по телефону, посредством </w:t>
            </w:r>
            <w:proofErr w:type="spellStart"/>
            <w:r>
              <w:rPr>
                <w:rFonts w:ascii="Times New Roman" w:hAnsi="Times New Roman" w:cs="Times New Roman"/>
                <w:sz w:val="24"/>
                <w:szCs w:val="24"/>
              </w:rPr>
              <w:t>видео-конференц-связи</w:t>
            </w:r>
            <w:proofErr w:type="spellEnd"/>
            <w:r>
              <w:rPr>
                <w:rFonts w:ascii="Times New Roman" w:hAnsi="Times New Roman" w:cs="Times New Roman"/>
                <w:sz w:val="24"/>
                <w:szCs w:val="24"/>
              </w:rPr>
              <w:t>, на личном приеме, в ходе проведения профилактического мероприятия, контрольного (надзорного) мероприятия</w:t>
            </w:r>
          </w:p>
        </w:tc>
        <w:tc>
          <w:tcPr>
            <w:tcW w:w="2266" w:type="dxa"/>
            <w:tcBorders>
              <w:top w:val="single" w:sz="4" w:space="0" w:color="000000"/>
              <w:left w:val="single" w:sz="4" w:space="0" w:color="000000"/>
              <w:bottom w:val="single" w:sz="4" w:space="0" w:color="000000"/>
              <w:right w:val="nil"/>
            </w:tcBorders>
            <w:shd w:val="clear" w:color="auto" w:fill="FFFFFF"/>
            <w:hideMark/>
          </w:tcPr>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30" w:lineRule="exact"/>
              <w:jc w:val="both"/>
            </w:pPr>
            <w:proofErr w:type="spellStart"/>
            <w:r>
              <w:t>Постоянно</w:t>
            </w:r>
            <w:proofErr w:type="spellEnd"/>
            <w:r>
              <w:t xml:space="preserve">  </w:t>
            </w:r>
            <w:proofErr w:type="spellStart"/>
            <w:r>
              <w:t>по</w:t>
            </w:r>
            <w:proofErr w:type="spellEnd"/>
            <w:r>
              <w:t xml:space="preserve"> </w:t>
            </w:r>
            <w:proofErr w:type="spellStart"/>
            <w:r>
              <w:t>обращениям</w:t>
            </w:r>
            <w:proofErr w:type="spellEnd"/>
            <w:r>
              <w:t xml:space="preserve"> </w:t>
            </w:r>
            <w:proofErr w:type="spellStart"/>
            <w:r>
              <w:t>контролируемых</w:t>
            </w:r>
            <w:proofErr w:type="spellEnd"/>
            <w:r>
              <w:t xml:space="preserve"> </w:t>
            </w:r>
            <w:proofErr w:type="spellStart"/>
            <w:r>
              <w:t>лиц</w:t>
            </w:r>
            <w:proofErr w:type="spellEnd"/>
            <w:r>
              <w:t xml:space="preserve"> и </w:t>
            </w:r>
            <w:proofErr w:type="spellStart"/>
            <w:r>
              <w:t>их</w:t>
            </w:r>
            <w:proofErr w:type="spellEnd"/>
            <w:r>
              <w:t xml:space="preserve"> </w:t>
            </w:r>
            <w:proofErr w:type="spellStart"/>
            <w:r>
              <w:t>представителей</w:t>
            </w:r>
            <w:proofErr w:type="spellEnd"/>
          </w:p>
        </w:tc>
        <w:tc>
          <w:tcPr>
            <w:tcW w:w="2539" w:type="dxa"/>
            <w:tcBorders>
              <w:top w:val="single" w:sz="4" w:space="0" w:color="000000"/>
              <w:left w:val="single" w:sz="4" w:space="0" w:color="000000"/>
              <w:bottom w:val="single" w:sz="4" w:space="0" w:color="000000"/>
              <w:right w:val="single" w:sz="4" w:space="0" w:color="000000"/>
            </w:tcBorders>
            <w:shd w:val="clear" w:color="auto" w:fill="FFFFFF"/>
            <w:hideMark/>
          </w:tcPr>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eastAsia="Calibri"/>
                <w:lang w:val="ru-RU" w:eastAsia="en-US"/>
              </w:rPr>
            </w:pPr>
            <w:r>
              <w:rPr>
                <w:rFonts w:eastAsia="Calibri"/>
                <w:lang w:val="ru-RU" w:eastAsia="en-US"/>
              </w:rPr>
              <w:t xml:space="preserve"> Глава Муезерского городского поселения </w:t>
            </w:r>
          </w:p>
          <w:p w:rsidR="008D7A94" w:rsidRDefault="008D7A94" w:rsidP="00C9348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eastAsia="Calibri"/>
                <w:lang w:eastAsia="en-US"/>
              </w:rPr>
            </w:pPr>
            <w:proofErr w:type="spellStart"/>
            <w:r>
              <w:rPr>
                <w:rFonts w:eastAsia="Calibri"/>
                <w:lang w:eastAsia="en-US"/>
              </w:rPr>
              <w:t>Специалист</w:t>
            </w:r>
            <w:proofErr w:type="spellEnd"/>
            <w:r>
              <w:rPr>
                <w:rFonts w:eastAsia="Calibri"/>
                <w:lang w:eastAsia="en-US"/>
              </w:rPr>
              <w:t xml:space="preserve"> </w:t>
            </w:r>
            <w:proofErr w:type="spellStart"/>
            <w:r>
              <w:rPr>
                <w:rFonts w:eastAsia="Calibri"/>
                <w:lang w:eastAsia="en-US"/>
              </w:rPr>
              <w:t>администрации</w:t>
            </w:r>
            <w:proofErr w:type="spellEnd"/>
            <w:r>
              <w:rPr>
                <w:rFonts w:eastAsia="Calibri"/>
                <w:lang w:eastAsia="en-US"/>
              </w:rPr>
              <w:t xml:space="preserve">, к </w:t>
            </w:r>
            <w:proofErr w:type="spellStart"/>
            <w:r>
              <w:rPr>
                <w:rFonts w:eastAsia="Calibri"/>
                <w:lang w:eastAsia="en-US"/>
              </w:rPr>
              <w:t>должностным</w:t>
            </w:r>
            <w:proofErr w:type="spellEnd"/>
            <w:r>
              <w:rPr>
                <w:rFonts w:eastAsia="Calibri"/>
                <w:lang w:eastAsia="en-US"/>
              </w:rPr>
              <w:t xml:space="preserve"> </w:t>
            </w:r>
            <w:proofErr w:type="spellStart"/>
            <w:r>
              <w:rPr>
                <w:rFonts w:eastAsia="Calibri"/>
                <w:lang w:eastAsia="en-US"/>
              </w:rPr>
              <w:t>обязанностям</w:t>
            </w:r>
            <w:proofErr w:type="spellEnd"/>
            <w:r>
              <w:rPr>
                <w:rFonts w:eastAsia="Calibri"/>
                <w:lang w:eastAsia="en-US"/>
              </w:rPr>
              <w:t xml:space="preserve"> </w:t>
            </w:r>
            <w:proofErr w:type="spellStart"/>
            <w:r>
              <w:rPr>
                <w:rFonts w:eastAsia="Calibri"/>
                <w:lang w:eastAsia="en-US"/>
              </w:rPr>
              <w:t>которого</w:t>
            </w:r>
            <w:proofErr w:type="spellEnd"/>
            <w:r>
              <w:rPr>
                <w:rFonts w:eastAsia="Calibri"/>
                <w:lang w:eastAsia="en-US"/>
              </w:rPr>
              <w:t xml:space="preserve"> </w:t>
            </w:r>
            <w:proofErr w:type="spellStart"/>
            <w:r>
              <w:rPr>
                <w:rFonts w:eastAsia="Calibri"/>
                <w:lang w:eastAsia="en-US"/>
              </w:rPr>
              <w:t>относится</w:t>
            </w:r>
            <w:proofErr w:type="spellEnd"/>
            <w:r>
              <w:rPr>
                <w:rFonts w:eastAsia="Calibri"/>
                <w:lang w:eastAsia="en-US"/>
              </w:rPr>
              <w:t xml:space="preserve"> </w:t>
            </w:r>
            <w:proofErr w:type="spellStart"/>
            <w:r>
              <w:rPr>
                <w:rFonts w:eastAsia="Calibri"/>
                <w:lang w:eastAsia="en-US"/>
              </w:rPr>
              <w:t>осуществление</w:t>
            </w:r>
            <w:proofErr w:type="spellEnd"/>
            <w:r>
              <w:rPr>
                <w:rFonts w:eastAsia="Calibri"/>
                <w:lang w:eastAsia="en-US"/>
              </w:rPr>
              <w:t xml:space="preserve"> </w:t>
            </w:r>
            <w:proofErr w:type="spellStart"/>
            <w:r>
              <w:rPr>
                <w:rFonts w:eastAsia="Calibri"/>
                <w:lang w:eastAsia="en-US"/>
              </w:rPr>
              <w:t>муниципального</w:t>
            </w:r>
            <w:proofErr w:type="spellEnd"/>
            <w:r>
              <w:rPr>
                <w:rFonts w:eastAsia="Calibri"/>
                <w:lang w:eastAsia="en-US"/>
              </w:rPr>
              <w:t xml:space="preserve"> </w:t>
            </w:r>
            <w:proofErr w:type="spellStart"/>
            <w:r>
              <w:rPr>
                <w:rFonts w:eastAsia="Calibri"/>
                <w:lang w:eastAsia="en-US"/>
              </w:rPr>
              <w:t>контроля</w:t>
            </w:r>
            <w:proofErr w:type="spellEnd"/>
            <w:r>
              <w:rPr>
                <w:rFonts w:eastAsia="Calibri"/>
                <w:lang w:eastAsia="en-US"/>
              </w:rPr>
              <w:t xml:space="preserve">  </w:t>
            </w:r>
          </w:p>
        </w:tc>
      </w:tr>
    </w:tbl>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r>
        <w:rPr>
          <w:b/>
          <w:color w:val="000000"/>
          <w:shd w:val="clear" w:color="auto" w:fill="FFFFFF"/>
        </w:rPr>
        <w:t xml:space="preserve">4. </w:t>
      </w:r>
      <w:proofErr w:type="spellStart"/>
      <w:r>
        <w:rPr>
          <w:b/>
          <w:color w:val="000000"/>
          <w:shd w:val="clear" w:color="auto" w:fill="FFFFFF"/>
        </w:rPr>
        <w:t>Показатели</w:t>
      </w:r>
      <w:proofErr w:type="spellEnd"/>
      <w:r w:rsidR="00B0584D">
        <w:rPr>
          <w:b/>
          <w:color w:val="000000"/>
          <w:shd w:val="clear" w:color="auto" w:fill="FFFFFF"/>
          <w:lang w:val="ru-RU"/>
        </w:rPr>
        <w:t xml:space="preserve"> </w:t>
      </w:r>
      <w:r>
        <w:rPr>
          <w:b/>
          <w:color w:val="000000"/>
          <w:shd w:val="clear" w:color="auto" w:fill="FFFFFF"/>
        </w:rPr>
        <w:t xml:space="preserve"> </w:t>
      </w:r>
      <w:proofErr w:type="spellStart"/>
      <w:r>
        <w:rPr>
          <w:b/>
          <w:color w:val="000000"/>
          <w:shd w:val="clear" w:color="auto" w:fill="FFFFFF"/>
        </w:rPr>
        <w:t>результативности</w:t>
      </w:r>
      <w:proofErr w:type="spellEnd"/>
      <w:r>
        <w:rPr>
          <w:b/>
          <w:color w:val="000000"/>
          <w:shd w:val="clear" w:color="auto" w:fill="FFFFFF"/>
        </w:rPr>
        <w:t xml:space="preserve"> </w:t>
      </w:r>
      <w:r w:rsidR="00B0584D">
        <w:rPr>
          <w:b/>
          <w:color w:val="000000"/>
          <w:shd w:val="clear" w:color="auto" w:fill="FFFFFF"/>
          <w:lang w:val="ru-RU"/>
        </w:rPr>
        <w:t xml:space="preserve"> </w:t>
      </w:r>
      <w:r>
        <w:rPr>
          <w:b/>
          <w:color w:val="000000"/>
          <w:shd w:val="clear" w:color="auto" w:fill="FFFFFF"/>
        </w:rPr>
        <w:t>и</w:t>
      </w:r>
      <w:r w:rsidR="00B0584D">
        <w:rPr>
          <w:b/>
          <w:color w:val="000000"/>
          <w:shd w:val="clear" w:color="auto" w:fill="FFFFFF"/>
          <w:lang w:val="ru-RU"/>
        </w:rPr>
        <w:t xml:space="preserve"> </w:t>
      </w:r>
      <w:r>
        <w:rPr>
          <w:b/>
          <w:color w:val="000000"/>
          <w:shd w:val="clear" w:color="auto" w:fill="FFFFFF"/>
        </w:rPr>
        <w:t> </w:t>
      </w:r>
      <w:proofErr w:type="spellStart"/>
      <w:r>
        <w:rPr>
          <w:b/>
          <w:color w:val="000000"/>
          <w:shd w:val="clear" w:color="auto" w:fill="FFFFFF"/>
        </w:rPr>
        <w:t>эффективности</w:t>
      </w:r>
      <w:proofErr w:type="spellEnd"/>
      <w:r>
        <w:rPr>
          <w:b/>
          <w:color w:val="000000"/>
          <w:shd w:val="clear" w:color="auto" w:fill="FFFFFF"/>
        </w:rPr>
        <w:t xml:space="preserve"> </w:t>
      </w:r>
      <w:r w:rsidR="00B0584D">
        <w:rPr>
          <w:b/>
          <w:color w:val="000000"/>
          <w:shd w:val="clear" w:color="auto" w:fill="FFFFFF"/>
          <w:lang w:val="ru-RU"/>
        </w:rPr>
        <w:t xml:space="preserve"> </w:t>
      </w:r>
      <w:proofErr w:type="spellStart"/>
      <w:r>
        <w:rPr>
          <w:b/>
          <w:color w:val="000000"/>
          <w:shd w:val="clear" w:color="auto" w:fill="FFFFFF"/>
        </w:rPr>
        <w:t>Программы</w:t>
      </w:r>
      <w:proofErr w:type="spellEnd"/>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tbl>
      <w:tblPr>
        <w:tblW w:w="9915" w:type="dxa"/>
        <w:tblInd w:w="-15" w:type="dxa"/>
        <w:tblLayout w:type="fixed"/>
        <w:tblCellMar>
          <w:left w:w="10" w:type="dxa"/>
          <w:right w:w="10" w:type="dxa"/>
        </w:tblCellMar>
        <w:tblLook w:val="04A0"/>
      </w:tblPr>
      <w:tblGrid>
        <w:gridCol w:w="589"/>
        <w:gridCol w:w="4500"/>
        <w:gridCol w:w="4826"/>
      </w:tblGrid>
      <w:tr w:rsidR="008D7A94" w:rsidTr="00C93482">
        <w:trPr>
          <w:trHeight w:hRule="exact" w:val="576"/>
        </w:trPr>
        <w:tc>
          <w:tcPr>
            <w:tcW w:w="590" w:type="dxa"/>
            <w:tcBorders>
              <w:top w:val="single" w:sz="4" w:space="0" w:color="000000"/>
              <w:left w:val="single" w:sz="4" w:space="0" w:color="000000"/>
              <w:bottom w:val="nil"/>
              <w:right w:val="nil"/>
            </w:tcBorders>
            <w:shd w:val="clear" w:color="auto" w:fill="FFFFFF"/>
            <w:hideMark/>
          </w:tcPr>
          <w:p w:rsidR="008D7A94" w:rsidRDefault="008D7A94" w:rsidP="00C93482">
            <w:pPr>
              <w:pStyle w:val="Standard"/>
              <w:snapToGrid w:val="0"/>
              <w:spacing w:line="276" w:lineRule="auto"/>
              <w:jc w:val="center"/>
              <w:rPr>
                <w:b/>
              </w:rPr>
            </w:pPr>
            <w:r>
              <w:rPr>
                <w:b/>
              </w:rPr>
              <w:t>№</w:t>
            </w:r>
          </w:p>
          <w:p w:rsidR="008D7A94" w:rsidRDefault="008D7A94" w:rsidP="00C93482">
            <w:pPr>
              <w:pStyle w:val="Standard"/>
              <w:spacing w:line="276" w:lineRule="auto"/>
              <w:jc w:val="center"/>
              <w:rPr>
                <w:b/>
              </w:rPr>
            </w:pPr>
            <w:r>
              <w:rPr>
                <w:b/>
              </w:rPr>
              <w:t>п/п</w:t>
            </w:r>
          </w:p>
        </w:tc>
        <w:tc>
          <w:tcPr>
            <w:tcW w:w="4503" w:type="dxa"/>
            <w:tcBorders>
              <w:top w:val="single" w:sz="4" w:space="0" w:color="000000"/>
              <w:left w:val="single" w:sz="4" w:space="0" w:color="000000"/>
              <w:bottom w:val="nil"/>
              <w:right w:val="nil"/>
            </w:tcBorders>
            <w:shd w:val="clear" w:color="auto" w:fill="FFFFFF"/>
            <w:hideMark/>
          </w:tcPr>
          <w:p w:rsidR="008D7A94" w:rsidRDefault="008D7A94" w:rsidP="00C93482">
            <w:pPr>
              <w:pStyle w:val="Standard"/>
              <w:snapToGrid w:val="0"/>
              <w:spacing w:line="276" w:lineRule="auto"/>
              <w:jc w:val="center"/>
              <w:rPr>
                <w:b/>
              </w:rPr>
            </w:pPr>
            <w:proofErr w:type="spellStart"/>
            <w:r>
              <w:rPr>
                <w:b/>
              </w:rPr>
              <w:t>Наименование</w:t>
            </w:r>
            <w:proofErr w:type="spellEnd"/>
            <w:r>
              <w:rPr>
                <w:b/>
              </w:rPr>
              <w:t xml:space="preserve"> </w:t>
            </w:r>
            <w:proofErr w:type="spellStart"/>
            <w:r>
              <w:rPr>
                <w:b/>
              </w:rPr>
              <w:t>показателя</w:t>
            </w:r>
            <w:proofErr w:type="spellEnd"/>
          </w:p>
        </w:tc>
        <w:tc>
          <w:tcPr>
            <w:tcW w:w="4829" w:type="dxa"/>
            <w:tcBorders>
              <w:top w:val="single" w:sz="4" w:space="0" w:color="000000"/>
              <w:left w:val="single" w:sz="4" w:space="0" w:color="000000"/>
              <w:bottom w:val="nil"/>
              <w:right w:val="single" w:sz="4" w:space="0" w:color="000000"/>
            </w:tcBorders>
            <w:shd w:val="clear" w:color="auto" w:fill="FFFFFF"/>
            <w:hideMark/>
          </w:tcPr>
          <w:p w:rsidR="008D7A94" w:rsidRDefault="008D7A94" w:rsidP="00C93482">
            <w:pPr>
              <w:pStyle w:val="Standard"/>
              <w:snapToGrid w:val="0"/>
              <w:spacing w:line="276" w:lineRule="auto"/>
              <w:jc w:val="center"/>
              <w:rPr>
                <w:b/>
              </w:rPr>
            </w:pPr>
            <w:proofErr w:type="spellStart"/>
            <w:r>
              <w:rPr>
                <w:b/>
              </w:rPr>
              <w:t>Величина</w:t>
            </w:r>
            <w:proofErr w:type="spellEnd"/>
          </w:p>
        </w:tc>
      </w:tr>
      <w:tr w:rsidR="008D7A94" w:rsidTr="00C93482">
        <w:trPr>
          <w:trHeight w:hRule="exact" w:val="1715"/>
        </w:trPr>
        <w:tc>
          <w:tcPr>
            <w:tcW w:w="590" w:type="dxa"/>
            <w:tcBorders>
              <w:top w:val="single" w:sz="4" w:space="0" w:color="000000"/>
              <w:left w:val="single" w:sz="4" w:space="0" w:color="000000"/>
              <w:bottom w:val="nil"/>
              <w:right w:val="nil"/>
            </w:tcBorders>
            <w:shd w:val="clear" w:color="auto" w:fill="FFFFFF"/>
            <w:hideMark/>
          </w:tcPr>
          <w:p w:rsidR="008D7A94" w:rsidRDefault="008D7A94" w:rsidP="00C93482">
            <w:pPr>
              <w:pStyle w:val="Standard"/>
              <w:snapToGrid w:val="0"/>
              <w:spacing w:line="276" w:lineRule="auto"/>
              <w:ind w:firstLine="567"/>
              <w:jc w:val="center"/>
            </w:pPr>
            <w:r>
              <w:t>11.</w:t>
            </w:r>
          </w:p>
        </w:tc>
        <w:tc>
          <w:tcPr>
            <w:tcW w:w="4503" w:type="dxa"/>
            <w:tcBorders>
              <w:top w:val="single" w:sz="4" w:space="0" w:color="000000"/>
              <w:left w:val="single" w:sz="4" w:space="0" w:color="000000"/>
              <w:bottom w:val="nil"/>
              <w:right w:val="nil"/>
            </w:tcBorders>
            <w:shd w:val="clear" w:color="auto" w:fill="FFFFFF"/>
          </w:tcPr>
          <w:p w:rsidR="008D7A94" w:rsidRDefault="008D7A94" w:rsidP="00C93482">
            <w:pPr>
              <w:pStyle w:val="ConsPlusNormal0"/>
              <w:snapToGrid w:val="0"/>
              <w:spacing w:line="276" w:lineRule="auto"/>
              <w:ind w:firstLine="119"/>
              <w:jc w:val="both"/>
              <w:rPr>
                <w:rFonts w:ascii="Times New Roman" w:hAnsi="Times New Roman" w:cs="Times New Roman"/>
                <w:kern w:val="3"/>
                <w:sz w:val="24"/>
                <w:szCs w:val="24"/>
                <w:lang w:eastAsia="ja-JP"/>
              </w:rPr>
            </w:pPr>
            <w:r>
              <w:rPr>
                <w:rFonts w:ascii="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8D7A94" w:rsidRDefault="008D7A94" w:rsidP="00C93482">
            <w:pPr>
              <w:pStyle w:val="Standard"/>
              <w:spacing w:line="276" w:lineRule="auto"/>
              <w:ind w:firstLine="567"/>
              <w:jc w:val="both"/>
            </w:pPr>
          </w:p>
        </w:tc>
        <w:tc>
          <w:tcPr>
            <w:tcW w:w="4829" w:type="dxa"/>
            <w:tcBorders>
              <w:top w:val="single" w:sz="4" w:space="0" w:color="000000"/>
              <w:left w:val="single" w:sz="4" w:space="0" w:color="000000"/>
              <w:bottom w:val="nil"/>
              <w:right w:val="single" w:sz="4" w:space="0" w:color="000000"/>
            </w:tcBorders>
            <w:shd w:val="clear" w:color="auto" w:fill="FFFFFF"/>
            <w:hideMark/>
          </w:tcPr>
          <w:p w:rsidR="008D7A94" w:rsidRDefault="008D7A94" w:rsidP="00C93482">
            <w:pPr>
              <w:pStyle w:val="Standard"/>
              <w:snapToGrid w:val="0"/>
              <w:spacing w:line="276" w:lineRule="auto"/>
              <w:jc w:val="center"/>
            </w:pPr>
            <w:r>
              <w:t>100%</w:t>
            </w:r>
          </w:p>
        </w:tc>
      </w:tr>
      <w:tr w:rsidR="008D7A94" w:rsidTr="00C93482">
        <w:trPr>
          <w:trHeight w:hRule="exact" w:val="1220"/>
        </w:trPr>
        <w:tc>
          <w:tcPr>
            <w:tcW w:w="590" w:type="dxa"/>
            <w:tcBorders>
              <w:top w:val="single" w:sz="4" w:space="0" w:color="000000"/>
              <w:left w:val="single" w:sz="4" w:space="0" w:color="000000"/>
              <w:bottom w:val="single" w:sz="4" w:space="0" w:color="000000"/>
              <w:right w:val="nil"/>
            </w:tcBorders>
            <w:shd w:val="clear" w:color="auto" w:fill="FFFFFF"/>
            <w:hideMark/>
          </w:tcPr>
          <w:p w:rsidR="008D7A94" w:rsidRDefault="008D7A94" w:rsidP="00C93482">
            <w:pPr>
              <w:pStyle w:val="Standard"/>
              <w:snapToGrid w:val="0"/>
              <w:spacing w:line="276" w:lineRule="auto"/>
              <w:ind w:firstLine="567"/>
              <w:jc w:val="center"/>
            </w:pPr>
            <w:r>
              <w:t>22.</w:t>
            </w:r>
          </w:p>
        </w:tc>
        <w:tc>
          <w:tcPr>
            <w:tcW w:w="4503" w:type="dxa"/>
            <w:tcBorders>
              <w:top w:val="single" w:sz="4" w:space="0" w:color="000000"/>
              <w:left w:val="single" w:sz="4" w:space="0" w:color="000000"/>
              <w:bottom w:val="single" w:sz="4" w:space="0" w:color="000000"/>
              <w:right w:val="nil"/>
            </w:tcBorders>
            <w:shd w:val="clear" w:color="auto" w:fill="FFFFFF"/>
          </w:tcPr>
          <w:p w:rsidR="008D7A94" w:rsidRDefault="008D7A94" w:rsidP="00C93482">
            <w:pPr>
              <w:pStyle w:val="Standard"/>
              <w:autoSpaceDE w:val="0"/>
              <w:snapToGrid w:val="0"/>
              <w:spacing w:line="276" w:lineRule="auto"/>
              <w:ind w:firstLine="119"/>
              <w:jc w:val="both"/>
            </w:pPr>
            <w:proofErr w:type="spellStart"/>
            <w:r>
              <w:t>Утверждение</w:t>
            </w:r>
            <w:proofErr w:type="spellEnd"/>
            <w:r>
              <w:t xml:space="preserve">   </w:t>
            </w:r>
            <w:proofErr w:type="spellStart"/>
            <w:r>
              <w:t>доклада</w:t>
            </w:r>
            <w:proofErr w:type="spellEnd"/>
            <w:r>
              <w:t xml:space="preserve">, </w:t>
            </w:r>
            <w:proofErr w:type="spellStart"/>
            <w:r>
              <w:t>содержащего</w:t>
            </w:r>
            <w:proofErr w:type="spellEnd"/>
            <w:r>
              <w:t xml:space="preserve"> </w:t>
            </w:r>
            <w:proofErr w:type="spellStart"/>
            <w:r>
              <w:t>результаты</w:t>
            </w:r>
            <w:proofErr w:type="spellEnd"/>
            <w:r>
              <w:t xml:space="preserve"> </w:t>
            </w:r>
            <w:proofErr w:type="spellStart"/>
            <w:r>
              <w:t>обобщения</w:t>
            </w:r>
            <w:proofErr w:type="spellEnd"/>
            <w:r>
              <w:t xml:space="preserve"> </w:t>
            </w:r>
            <w:proofErr w:type="spellStart"/>
            <w:r>
              <w:t>правоприменительной</w:t>
            </w:r>
            <w:proofErr w:type="spellEnd"/>
            <w:r>
              <w:t xml:space="preserve"> </w:t>
            </w:r>
            <w:proofErr w:type="spellStart"/>
            <w:r>
              <w:t>практики</w:t>
            </w:r>
            <w:proofErr w:type="spellEnd"/>
            <w:r>
              <w:t xml:space="preserve"> </w:t>
            </w:r>
            <w:proofErr w:type="spellStart"/>
            <w:r>
              <w:t>по</w:t>
            </w:r>
            <w:proofErr w:type="spellEnd"/>
            <w:r>
              <w:t xml:space="preserve"> </w:t>
            </w:r>
            <w:proofErr w:type="spellStart"/>
            <w:r>
              <w:t>осуществлению</w:t>
            </w:r>
            <w:proofErr w:type="spellEnd"/>
            <w:r>
              <w:t xml:space="preserve"> </w:t>
            </w:r>
            <w:proofErr w:type="spellStart"/>
            <w:r>
              <w:t>муниципального</w:t>
            </w:r>
            <w:proofErr w:type="spellEnd"/>
            <w:r>
              <w:t xml:space="preserve"> </w:t>
            </w:r>
            <w:proofErr w:type="spellStart"/>
            <w:r>
              <w:t>контроля</w:t>
            </w:r>
            <w:proofErr w:type="spellEnd"/>
            <w:r>
              <w:t xml:space="preserve">, </w:t>
            </w:r>
            <w:proofErr w:type="spellStart"/>
            <w:r>
              <w:t>его</w:t>
            </w:r>
            <w:proofErr w:type="spellEnd"/>
            <w:r>
              <w:t xml:space="preserve"> </w:t>
            </w:r>
            <w:proofErr w:type="spellStart"/>
            <w:r>
              <w:t>опубликование</w:t>
            </w:r>
            <w:proofErr w:type="spellEnd"/>
          </w:p>
          <w:p w:rsidR="008D7A94" w:rsidRDefault="008D7A94" w:rsidP="00C93482">
            <w:pPr>
              <w:pStyle w:val="Standard"/>
              <w:spacing w:line="276" w:lineRule="auto"/>
              <w:ind w:firstLine="567"/>
              <w:jc w:val="both"/>
            </w:pPr>
          </w:p>
        </w:tc>
        <w:tc>
          <w:tcPr>
            <w:tcW w:w="4829" w:type="dxa"/>
            <w:tcBorders>
              <w:top w:val="single" w:sz="4" w:space="0" w:color="000000"/>
              <w:left w:val="single" w:sz="4" w:space="0" w:color="000000"/>
              <w:bottom w:val="single" w:sz="4" w:space="0" w:color="000000"/>
              <w:right w:val="single" w:sz="4" w:space="0" w:color="000000"/>
            </w:tcBorders>
            <w:shd w:val="clear" w:color="auto" w:fill="FFFFFF"/>
            <w:hideMark/>
          </w:tcPr>
          <w:p w:rsidR="008D7A94" w:rsidRDefault="008D7A94" w:rsidP="00C93482">
            <w:pPr>
              <w:pStyle w:val="Standard"/>
              <w:snapToGrid w:val="0"/>
              <w:spacing w:line="276" w:lineRule="auto"/>
              <w:jc w:val="center"/>
            </w:pPr>
            <w:proofErr w:type="spellStart"/>
            <w:r>
              <w:t>Исполнено</w:t>
            </w:r>
            <w:proofErr w:type="spellEnd"/>
            <w:r>
              <w:t xml:space="preserve"> / </w:t>
            </w:r>
            <w:proofErr w:type="spellStart"/>
            <w:r>
              <w:t>Не</w:t>
            </w:r>
            <w:proofErr w:type="spellEnd"/>
            <w:r>
              <w:t xml:space="preserve"> </w:t>
            </w:r>
            <w:proofErr w:type="spellStart"/>
            <w:r>
              <w:t>исполнено</w:t>
            </w:r>
            <w:proofErr w:type="spellEnd"/>
          </w:p>
        </w:tc>
      </w:tr>
      <w:tr w:rsidR="008D7A94" w:rsidTr="00C93482">
        <w:trPr>
          <w:trHeight w:hRule="exact" w:val="2465"/>
        </w:trPr>
        <w:tc>
          <w:tcPr>
            <w:tcW w:w="590" w:type="dxa"/>
            <w:tcBorders>
              <w:top w:val="single" w:sz="4" w:space="0" w:color="000000"/>
              <w:left w:val="single" w:sz="4" w:space="0" w:color="000000"/>
              <w:bottom w:val="single" w:sz="4" w:space="0" w:color="000000"/>
              <w:right w:val="nil"/>
            </w:tcBorders>
            <w:shd w:val="clear" w:color="auto" w:fill="FFFFFF"/>
            <w:hideMark/>
          </w:tcPr>
          <w:p w:rsidR="008D7A94" w:rsidRDefault="008D7A94" w:rsidP="00C93482">
            <w:pPr>
              <w:pStyle w:val="Standard"/>
              <w:snapToGrid w:val="0"/>
              <w:spacing w:line="276" w:lineRule="auto"/>
              <w:jc w:val="center"/>
              <w:rPr>
                <w:color w:val="000000"/>
                <w:shd w:val="clear" w:color="auto" w:fill="FFFFFF"/>
              </w:rPr>
            </w:pPr>
            <w:r>
              <w:rPr>
                <w:color w:val="000000"/>
                <w:shd w:val="clear" w:color="auto" w:fill="FFFFFF"/>
              </w:rPr>
              <w:t>3.</w:t>
            </w:r>
          </w:p>
        </w:tc>
        <w:tc>
          <w:tcPr>
            <w:tcW w:w="4503" w:type="dxa"/>
            <w:tcBorders>
              <w:top w:val="single" w:sz="4" w:space="0" w:color="000000"/>
              <w:left w:val="single" w:sz="4" w:space="0" w:color="000000"/>
              <w:bottom w:val="single" w:sz="4" w:space="0" w:color="000000"/>
              <w:right w:val="nil"/>
            </w:tcBorders>
            <w:shd w:val="clear" w:color="auto" w:fill="FFFFFF"/>
            <w:hideMark/>
          </w:tcPr>
          <w:p w:rsidR="008D7A94" w:rsidRDefault="008D7A94" w:rsidP="00C93482">
            <w:pPr>
              <w:pStyle w:val="ConsPlusNormal0"/>
              <w:snapToGrid w:val="0"/>
              <w:spacing w:line="276" w:lineRule="auto"/>
              <w:ind w:firstLine="119"/>
              <w:jc w:val="both"/>
              <w:rPr>
                <w:rFonts w:ascii="Times New Roman" w:hAnsi="Times New Roman"/>
                <w:kern w:val="3"/>
                <w:sz w:val="24"/>
                <w:szCs w:val="24"/>
                <w:lang w:eastAsia="ja-JP"/>
              </w:rPr>
            </w:pPr>
            <w:r>
              <w:rPr>
                <w:rFonts w:ascii="Times New Roman" w:hAnsi="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sz w:val="24"/>
                <w:szCs w:val="24"/>
              </w:rPr>
              <w:t xml:space="preserve"> (%)</w:t>
            </w:r>
            <w:proofErr w:type="gramEnd"/>
          </w:p>
        </w:tc>
        <w:tc>
          <w:tcPr>
            <w:tcW w:w="4829" w:type="dxa"/>
            <w:tcBorders>
              <w:top w:val="single" w:sz="4" w:space="0" w:color="000000"/>
              <w:left w:val="single" w:sz="4" w:space="0" w:color="000000"/>
              <w:bottom w:val="single" w:sz="4" w:space="0" w:color="000000"/>
              <w:right w:val="single" w:sz="4" w:space="0" w:color="000000"/>
            </w:tcBorders>
            <w:shd w:val="clear" w:color="auto" w:fill="FFFFFF"/>
            <w:hideMark/>
          </w:tcPr>
          <w:p w:rsidR="008D7A94" w:rsidRDefault="008D7A94" w:rsidP="00C93482">
            <w:pPr>
              <w:pStyle w:val="Standard"/>
              <w:snapToGrid w:val="0"/>
              <w:spacing w:line="276" w:lineRule="auto"/>
              <w:jc w:val="center"/>
            </w:pPr>
            <w:r>
              <w:t xml:space="preserve">20% и </w:t>
            </w:r>
            <w:proofErr w:type="spellStart"/>
            <w:r>
              <w:t>более</w:t>
            </w:r>
            <w:proofErr w:type="spellEnd"/>
          </w:p>
        </w:tc>
      </w:tr>
      <w:tr w:rsidR="008D7A94" w:rsidTr="00C93482">
        <w:trPr>
          <w:trHeight w:hRule="exact" w:val="1276"/>
        </w:trPr>
        <w:tc>
          <w:tcPr>
            <w:tcW w:w="590" w:type="dxa"/>
            <w:tcBorders>
              <w:top w:val="single" w:sz="4" w:space="0" w:color="000000"/>
              <w:left w:val="single" w:sz="4" w:space="0" w:color="000000"/>
              <w:bottom w:val="single" w:sz="4" w:space="0" w:color="000000"/>
              <w:right w:val="nil"/>
            </w:tcBorders>
            <w:shd w:val="clear" w:color="auto" w:fill="FFFFFF"/>
            <w:hideMark/>
          </w:tcPr>
          <w:p w:rsidR="008D7A94" w:rsidRDefault="008D7A94" w:rsidP="00C93482">
            <w:pPr>
              <w:pStyle w:val="Standard"/>
              <w:snapToGrid w:val="0"/>
              <w:spacing w:line="230" w:lineRule="exact"/>
              <w:rPr>
                <w:color w:val="000000"/>
                <w:shd w:val="clear" w:color="auto" w:fill="FFFFFF"/>
              </w:rPr>
            </w:pPr>
            <w:r>
              <w:rPr>
                <w:color w:val="000000"/>
                <w:shd w:val="clear" w:color="auto" w:fill="FFFFFF"/>
              </w:rPr>
              <w:lastRenderedPageBreak/>
              <w:t>4.</w:t>
            </w:r>
          </w:p>
        </w:tc>
        <w:tc>
          <w:tcPr>
            <w:tcW w:w="4503" w:type="dxa"/>
            <w:tcBorders>
              <w:top w:val="single" w:sz="4" w:space="0" w:color="000000"/>
              <w:left w:val="single" w:sz="4" w:space="0" w:color="000000"/>
              <w:bottom w:val="single" w:sz="4" w:space="0" w:color="000000"/>
              <w:right w:val="nil"/>
            </w:tcBorders>
            <w:shd w:val="clear" w:color="auto" w:fill="FFFFFF"/>
          </w:tcPr>
          <w:p w:rsidR="008D7A94" w:rsidRDefault="008D7A94" w:rsidP="00C93482">
            <w:pPr>
              <w:pStyle w:val="Standard"/>
              <w:snapToGrid w:val="0"/>
              <w:spacing w:line="274" w:lineRule="exact"/>
              <w:jc w:val="both"/>
            </w:pPr>
            <w:proofErr w:type="spellStart"/>
            <w:r>
              <w:t>Доля</w:t>
            </w:r>
            <w:proofErr w:type="spellEnd"/>
            <w:r>
              <w:t xml:space="preserve"> </w:t>
            </w:r>
            <w:proofErr w:type="spellStart"/>
            <w:r>
              <w:t>лиц</w:t>
            </w:r>
            <w:proofErr w:type="spellEnd"/>
            <w:r>
              <w:t xml:space="preserve">, </w:t>
            </w:r>
            <w:proofErr w:type="spellStart"/>
            <w:r>
              <w:t>удовлетворённых</w:t>
            </w:r>
            <w:proofErr w:type="spellEnd"/>
            <w:r>
              <w:t xml:space="preserve"> </w:t>
            </w:r>
            <w:proofErr w:type="spellStart"/>
            <w:r>
              <w:t>консультированием</w:t>
            </w:r>
            <w:proofErr w:type="spellEnd"/>
            <w:r>
              <w:t xml:space="preserve"> в </w:t>
            </w:r>
            <w:proofErr w:type="spellStart"/>
            <w:r>
              <w:t>общем</w:t>
            </w:r>
            <w:proofErr w:type="spellEnd"/>
            <w:r>
              <w:t xml:space="preserve"> </w:t>
            </w:r>
            <w:proofErr w:type="spellStart"/>
            <w:r>
              <w:t>количестве</w:t>
            </w:r>
            <w:proofErr w:type="spellEnd"/>
            <w:r>
              <w:t xml:space="preserve"> </w:t>
            </w:r>
            <w:proofErr w:type="spellStart"/>
            <w:r>
              <w:t>лиц</w:t>
            </w:r>
            <w:proofErr w:type="spellEnd"/>
            <w:r>
              <w:t xml:space="preserve">, </w:t>
            </w:r>
            <w:proofErr w:type="spellStart"/>
            <w:r>
              <w:t>обратившихся</w:t>
            </w:r>
            <w:proofErr w:type="spellEnd"/>
            <w:r>
              <w:t xml:space="preserve"> </w:t>
            </w:r>
            <w:proofErr w:type="spellStart"/>
            <w:r>
              <w:t>за</w:t>
            </w:r>
            <w:proofErr w:type="spellEnd"/>
            <w:r>
              <w:t xml:space="preserve"> </w:t>
            </w:r>
            <w:proofErr w:type="spellStart"/>
            <w:r>
              <w:t>консультированием</w:t>
            </w:r>
            <w:proofErr w:type="spellEnd"/>
          </w:p>
          <w:p w:rsidR="008D7A94" w:rsidRDefault="008D7A94" w:rsidP="00C93482">
            <w:pPr>
              <w:pStyle w:val="Standard"/>
              <w:spacing w:line="274" w:lineRule="exact"/>
              <w:ind w:firstLine="440"/>
              <w:jc w:val="both"/>
            </w:pPr>
          </w:p>
        </w:tc>
        <w:tc>
          <w:tcPr>
            <w:tcW w:w="4829" w:type="dxa"/>
            <w:tcBorders>
              <w:top w:val="single" w:sz="4" w:space="0" w:color="000000"/>
              <w:left w:val="single" w:sz="4" w:space="0" w:color="000000"/>
              <w:bottom w:val="single" w:sz="4" w:space="0" w:color="000000"/>
              <w:right w:val="single" w:sz="4" w:space="0" w:color="000000"/>
            </w:tcBorders>
            <w:shd w:val="clear" w:color="auto" w:fill="FFFFFF"/>
            <w:hideMark/>
          </w:tcPr>
          <w:p w:rsidR="008D7A94" w:rsidRDefault="008D7A94" w:rsidP="00C93482">
            <w:pPr>
              <w:pStyle w:val="Standard"/>
              <w:snapToGrid w:val="0"/>
              <w:spacing w:line="277" w:lineRule="exact"/>
              <w:jc w:val="center"/>
            </w:pPr>
            <w:r>
              <w:t>100%</w:t>
            </w:r>
          </w:p>
        </w:tc>
      </w:tr>
    </w:tbl>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2653B" w:rsidRDefault="0082653B"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Pr>
          <w:rFonts w:cs="Times New Roman"/>
          <w:b/>
        </w:rPr>
        <w:lastRenderedPageBreak/>
        <w:t xml:space="preserve">                                                                               проект</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РЕСПУБЛИКА   КАРЕЛИЯ</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МУНИЦИПАЛЬНОЕ ОБРАЗОВАНИЕ</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«МУЕЗЕРСКОЕ ГОРОДСКОЕ ПОСЕЛЕНИЕ»</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АДМИНИСТРАЦИЯ  МУЕЗЕРСКОГО ГОРОДСКОГО  ПОСЕЛЕНИЯ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roofErr w:type="gramStart"/>
      <w:r>
        <w:rPr>
          <w:b/>
        </w:rPr>
        <w:t>П</w:t>
      </w:r>
      <w:proofErr w:type="gramEnd"/>
      <w:r>
        <w:rPr>
          <w:b/>
        </w:rPr>
        <w:t xml:space="preserve"> О С Т А Н О В Л Е Н И Е</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ndale Sans UI"/>
          <w:b/>
          <w:kern w:val="3"/>
          <w:lang w:val="de-DE" w:eastAsia="ja-JP" w:bidi="fa-IR"/>
        </w:rPr>
      </w:pPr>
      <w:r>
        <w:rPr>
          <w:b/>
        </w:rPr>
        <w:t xml:space="preserve">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rPr>
          <w:b/>
        </w:rPr>
      </w:pPr>
      <w:r>
        <w:rPr>
          <w:b/>
        </w:rPr>
        <w:t>от         декабря  2025 года</w:t>
      </w:r>
      <w:r>
        <w:rPr>
          <w:b/>
        </w:rPr>
        <w:tab/>
      </w:r>
      <w:r>
        <w:rPr>
          <w:b/>
        </w:rPr>
        <w:tab/>
        <w:t xml:space="preserve">                           </w:t>
      </w:r>
      <w:r>
        <w:rPr>
          <w:b/>
        </w:rPr>
        <w:tab/>
      </w:r>
      <w:r>
        <w:rPr>
          <w:b/>
        </w:rPr>
        <w:tab/>
        <w:t xml:space="preserve">              № </w:t>
      </w:r>
    </w:p>
    <w:p w:rsidR="008D7A94" w:rsidRPr="00086813"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rPr>
          <w:rFonts w:cs="Times New Roman"/>
          <w:b/>
        </w:rPr>
      </w:pPr>
    </w:p>
    <w:p w:rsidR="008D7A94" w:rsidRPr="00086813"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rPr>
          <w:rFonts w:cs="Times New Roman"/>
          <w:b/>
          <w:color w:val="000000" w:themeColor="text1"/>
        </w:rPr>
      </w:pPr>
      <w:proofErr w:type="spellStart"/>
      <w:r w:rsidRPr="00086813">
        <w:rPr>
          <w:rFonts w:cs="Times New Roman"/>
          <w:b/>
          <w:color w:val="000000" w:themeColor="text1"/>
        </w:rPr>
        <w:t>Об</w:t>
      </w:r>
      <w:proofErr w:type="spellEnd"/>
      <w:r w:rsidRPr="00086813">
        <w:rPr>
          <w:rFonts w:cs="Times New Roman"/>
          <w:b/>
          <w:color w:val="000000" w:themeColor="text1"/>
        </w:rPr>
        <w:t xml:space="preserve"> </w:t>
      </w:r>
      <w:proofErr w:type="spellStart"/>
      <w:r w:rsidRPr="00086813">
        <w:rPr>
          <w:rFonts w:cs="Times New Roman"/>
          <w:b/>
          <w:color w:val="000000" w:themeColor="text1"/>
        </w:rPr>
        <w:t>утверждении</w:t>
      </w:r>
      <w:proofErr w:type="spellEnd"/>
      <w:r w:rsidRPr="00086813">
        <w:rPr>
          <w:rFonts w:cs="Times New Roman"/>
          <w:b/>
          <w:color w:val="000000" w:themeColor="text1"/>
        </w:rPr>
        <w:t xml:space="preserve"> </w:t>
      </w:r>
      <w:proofErr w:type="spellStart"/>
      <w:r w:rsidRPr="00086813">
        <w:rPr>
          <w:rFonts w:cs="Times New Roman"/>
          <w:b/>
          <w:color w:val="000000" w:themeColor="text1"/>
        </w:rPr>
        <w:t>Программы</w:t>
      </w:r>
      <w:proofErr w:type="spellEnd"/>
      <w:r w:rsidRPr="00086813">
        <w:rPr>
          <w:rFonts w:cs="Times New Roman"/>
          <w:b/>
          <w:color w:val="000000" w:themeColor="text1"/>
        </w:rPr>
        <w:t xml:space="preserve"> </w:t>
      </w:r>
      <w:proofErr w:type="spellStart"/>
      <w:r w:rsidRPr="00086813">
        <w:rPr>
          <w:rFonts w:cs="Times New Roman"/>
          <w:b/>
          <w:color w:val="000000" w:themeColor="text1"/>
        </w:rPr>
        <w:t>профилактики</w:t>
      </w:r>
      <w:proofErr w:type="spellEnd"/>
      <w:r w:rsidRPr="00086813">
        <w:rPr>
          <w:rFonts w:cs="Times New Roman"/>
          <w:b/>
          <w:color w:val="000000" w:themeColor="text1"/>
        </w:rPr>
        <w:t xml:space="preserve"> </w:t>
      </w:r>
      <w:proofErr w:type="spellStart"/>
      <w:r w:rsidRPr="00086813">
        <w:rPr>
          <w:rFonts w:cs="Times New Roman"/>
          <w:b/>
          <w:color w:val="000000" w:themeColor="text1"/>
        </w:rPr>
        <w:t>рисков</w:t>
      </w:r>
      <w:proofErr w:type="spellEnd"/>
      <w:r w:rsidRPr="00086813">
        <w:rPr>
          <w:rFonts w:cs="Times New Roman"/>
          <w:b/>
          <w:color w:val="000000" w:themeColor="text1"/>
        </w:rPr>
        <w:t xml:space="preserve"> </w:t>
      </w:r>
    </w:p>
    <w:p w:rsidR="008D7A94" w:rsidRPr="00086813"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rPr>
          <w:rFonts w:cs="Times New Roman"/>
          <w:b/>
          <w:color w:val="000000" w:themeColor="text1"/>
        </w:rPr>
      </w:pPr>
      <w:proofErr w:type="spellStart"/>
      <w:r w:rsidRPr="00086813">
        <w:rPr>
          <w:rFonts w:cs="Times New Roman"/>
          <w:b/>
          <w:color w:val="000000" w:themeColor="text1"/>
        </w:rPr>
        <w:t>причинения</w:t>
      </w:r>
      <w:proofErr w:type="spellEnd"/>
      <w:r w:rsidRPr="00086813">
        <w:rPr>
          <w:rFonts w:cs="Times New Roman"/>
          <w:b/>
          <w:color w:val="000000" w:themeColor="text1"/>
        </w:rPr>
        <w:t xml:space="preserve"> </w:t>
      </w:r>
      <w:proofErr w:type="spellStart"/>
      <w:r w:rsidRPr="00086813">
        <w:rPr>
          <w:rFonts w:cs="Times New Roman"/>
          <w:b/>
          <w:color w:val="000000" w:themeColor="text1"/>
        </w:rPr>
        <w:t>вреда</w:t>
      </w:r>
      <w:proofErr w:type="spellEnd"/>
      <w:r w:rsidRPr="00086813">
        <w:rPr>
          <w:rFonts w:cs="Times New Roman"/>
          <w:b/>
          <w:color w:val="000000" w:themeColor="text1"/>
        </w:rPr>
        <w:t xml:space="preserve"> (</w:t>
      </w:r>
      <w:proofErr w:type="spellStart"/>
      <w:r w:rsidRPr="00086813">
        <w:rPr>
          <w:rFonts w:cs="Times New Roman"/>
          <w:b/>
          <w:color w:val="000000" w:themeColor="text1"/>
        </w:rPr>
        <w:t>ущерба</w:t>
      </w:r>
      <w:proofErr w:type="spellEnd"/>
      <w:r w:rsidRPr="00086813">
        <w:rPr>
          <w:rFonts w:cs="Times New Roman"/>
          <w:b/>
          <w:color w:val="000000" w:themeColor="text1"/>
        </w:rPr>
        <w:t xml:space="preserve">) </w:t>
      </w:r>
      <w:proofErr w:type="spellStart"/>
      <w:r w:rsidRPr="00086813">
        <w:rPr>
          <w:rFonts w:cs="Times New Roman"/>
          <w:b/>
          <w:color w:val="000000" w:themeColor="text1"/>
        </w:rPr>
        <w:t>охраняемым</w:t>
      </w:r>
      <w:proofErr w:type="spellEnd"/>
      <w:r w:rsidRPr="00086813">
        <w:rPr>
          <w:rFonts w:cs="Times New Roman"/>
          <w:b/>
          <w:color w:val="000000" w:themeColor="text1"/>
        </w:rPr>
        <w:t xml:space="preserve"> </w:t>
      </w:r>
      <w:proofErr w:type="spellStart"/>
      <w:r w:rsidRPr="00086813">
        <w:rPr>
          <w:rFonts w:cs="Times New Roman"/>
          <w:b/>
          <w:color w:val="000000" w:themeColor="text1"/>
        </w:rPr>
        <w:t>законом</w:t>
      </w:r>
      <w:proofErr w:type="spellEnd"/>
    </w:p>
    <w:p w:rsidR="008D7A94" w:rsidRPr="00086813"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40" w:right="397"/>
        <w:outlineLvl w:val="0"/>
        <w:rPr>
          <w:b/>
          <w:color w:val="000000" w:themeColor="text1"/>
        </w:rPr>
      </w:pPr>
      <w:r w:rsidRPr="00086813">
        <w:rPr>
          <w:b/>
          <w:color w:val="000000" w:themeColor="text1"/>
        </w:rPr>
        <w:t xml:space="preserve">ценностям в сфере </w:t>
      </w:r>
      <w:proofErr w:type="gramStart"/>
      <w:r w:rsidRPr="00086813">
        <w:rPr>
          <w:b/>
          <w:color w:val="000000" w:themeColor="text1"/>
        </w:rPr>
        <w:t>муниципального</w:t>
      </w:r>
      <w:proofErr w:type="gramEnd"/>
      <w:r w:rsidRPr="00086813">
        <w:rPr>
          <w:b/>
          <w:color w:val="000000" w:themeColor="text1"/>
        </w:rPr>
        <w:t xml:space="preserve">  земельного</w:t>
      </w:r>
    </w:p>
    <w:p w:rsidR="008D7A94" w:rsidRPr="00086813"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40" w:right="397"/>
        <w:outlineLvl w:val="0"/>
        <w:rPr>
          <w:b/>
          <w:color w:val="000000" w:themeColor="text1"/>
        </w:rPr>
      </w:pPr>
      <w:r w:rsidRPr="00086813">
        <w:rPr>
          <w:b/>
          <w:color w:val="000000" w:themeColor="text1"/>
        </w:rPr>
        <w:t xml:space="preserve">контроля в Муезерском городском поселении </w:t>
      </w:r>
      <w:r w:rsidRPr="00086813">
        <w:rPr>
          <w:b/>
          <w:color w:val="000000" w:themeColor="text1"/>
        </w:rPr>
        <w:br/>
        <w:t>на 202</w:t>
      </w:r>
      <w:r>
        <w:rPr>
          <w:b/>
          <w:color w:val="000000" w:themeColor="text1"/>
        </w:rPr>
        <w:t>6</w:t>
      </w:r>
      <w:r w:rsidRPr="00086813">
        <w:rPr>
          <w:b/>
          <w:color w:val="000000" w:themeColor="text1"/>
        </w:rPr>
        <w:t xml:space="preserve"> год</w:t>
      </w:r>
    </w:p>
    <w:p w:rsidR="008D7A94" w:rsidRPr="00086813"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firstLine="567"/>
        <w:jc w:val="center"/>
        <w:rPr>
          <w:rFonts w:cs="Times New Roman"/>
          <w:b/>
        </w:rPr>
      </w:pPr>
    </w:p>
    <w:p w:rsidR="008D7A94" w:rsidRDefault="008D7A94" w:rsidP="008D7A94">
      <w:pPr>
        <w:tabs>
          <w:tab w:val="left" w:pos="284"/>
        </w:tabs>
        <w:ind w:left="-340" w:right="397"/>
        <w:jc w:val="both"/>
      </w:pPr>
      <w:r w:rsidRPr="00086813">
        <w:t xml:space="preserve">     </w:t>
      </w:r>
      <w:proofErr w:type="gramStart"/>
      <w:r w:rsidRPr="00086813">
        <w:t>Руководствуясь  статьёй</w:t>
      </w:r>
      <w:r>
        <w:t xml:space="preserve"> 44 </w:t>
      </w:r>
      <w:hyperlink r:id="rId17" w:history="1">
        <w:r w:rsidRPr="00D20A2B">
          <w:rPr>
            <w:rStyle w:val="a3"/>
            <w:rFonts w:eastAsiaTheme="majorEastAsia"/>
            <w:bCs/>
            <w:color w:val="000000" w:themeColor="text1"/>
            <w:shd w:val="clear" w:color="auto" w:fill="FFFFFF"/>
          </w:rPr>
          <w:t>Федерального закона от 31 июля 2020 N 248-ФЗ                                      «О государственном контроле (надзоре) и муниципальном контроле в Российской</w:t>
        </w:r>
        <w:r>
          <w:rPr>
            <w:rStyle w:val="a3"/>
            <w:rFonts w:eastAsiaTheme="majorEastAsia"/>
            <w:bCs/>
            <w:shd w:val="clear" w:color="auto" w:fill="FFFFFF"/>
          </w:rPr>
          <w:t xml:space="preserve"> </w:t>
        </w:r>
        <w:r w:rsidRPr="00D20A2B">
          <w:rPr>
            <w:rStyle w:val="a3"/>
            <w:rFonts w:eastAsiaTheme="majorEastAsia"/>
            <w:bCs/>
            <w:color w:val="000000" w:themeColor="text1"/>
            <w:shd w:val="clear" w:color="auto" w:fill="FFFFFF"/>
          </w:rPr>
          <w:t>Федерации»,</w:t>
        </w:r>
        <w:r>
          <w:rPr>
            <w:rStyle w:val="a3"/>
            <w:rFonts w:eastAsiaTheme="majorEastAsia"/>
            <w:bCs/>
            <w:shd w:val="clear" w:color="auto" w:fill="FFFFFF"/>
          </w:rPr>
          <w:t xml:space="preserve"> </w:t>
        </w:r>
      </w:hyperlink>
      <w:r w:rsidRPr="00D20A2B">
        <w:rPr>
          <w:rStyle w:val="a7"/>
          <w:rFonts w:eastAsia="Calibri"/>
          <w:i w:val="0"/>
          <w:shd w:val="clear" w:color="auto" w:fill="FFFFFF"/>
        </w:rPr>
        <w:t>Постановлением</w:t>
      </w:r>
      <w:r w:rsidRPr="00D20A2B">
        <w:rPr>
          <w:i/>
          <w:shd w:val="clear" w:color="auto" w:fill="FFFFFF"/>
        </w:rPr>
        <w:t> </w:t>
      </w:r>
      <w:r w:rsidRPr="00D20A2B">
        <w:rPr>
          <w:rStyle w:val="a7"/>
          <w:rFonts w:eastAsia="Calibri"/>
          <w:i w:val="0"/>
          <w:shd w:val="clear" w:color="auto" w:fill="FFFFFF"/>
        </w:rPr>
        <w:t>Правительства</w:t>
      </w:r>
      <w:r w:rsidRPr="00086813">
        <w:rPr>
          <w:i/>
          <w:shd w:val="clear" w:color="auto" w:fill="FFFFFF"/>
        </w:rPr>
        <w:t> </w:t>
      </w:r>
      <w:r w:rsidRPr="00086813">
        <w:rPr>
          <w:shd w:val="clear" w:color="auto" w:fill="FFFFFF"/>
        </w:rPr>
        <w:t>Российской Федерации</w:t>
      </w:r>
      <w:r>
        <w:rPr>
          <w:shd w:val="clear" w:color="auto" w:fill="FFFFFF"/>
        </w:rPr>
        <w:t xml:space="preserve"> от 25 июня 2021  </w:t>
      </w:r>
      <w:r w:rsidRPr="00DE4192">
        <w:rPr>
          <w:i/>
          <w:shd w:val="clear" w:color="auto" w:fill="FFFFFF"/>
        </w:rPr>
        <w:t>№ </w:t>
      </w:r>
      <w:r w:rsidRPr="00DE4192">
        <w:rPr>
          <w:rStyle w:val="a7"/>
          <w:rFonts w:eastAsia="Calibri"/>
          <w:i w:val="0"/>
          <w:shd w:val="clear" w:color="auto" w:fill="FFFFFF"/>
        </w:rPr>
        <w:t>990</w:t>
      </w:r>
      <w:r w:rsidRPr="00DE4192">
        <w:rPr>
          <w:i/>
          <w:shd w:val="clear" w:color="auto" w:fill="FFFFFF"/>
        </w:rPr>
        <w:t xml:space="preserve"> «</w:t>
      </w:r>
      <w:r>
        <w:rPr>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 статьёй 14 Федерального закона от 06 октября 2003 N 131-ФЗ</w:t>
      </w:r>
      <w:r>
        <w:br/>
        <w:t>«Об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Уставом </w:t>
      </w:r>
      <w:proofErr w:type="spellStart"/>
      <w:r>
        <w:t>Мезерского</w:t>
      </w:r>
      <w:proofErr w:type="spellEnd"/>
      <w:r>
        <w:t xml:space="preserve"> городского поселения,  администрация Муезерского городского  поселения </w:t>
      </w:r>
      <w:r>
        <w:rPr>
          <w:b/>
        </w:rPr>
        <w:t>ПОСТАНОВЛЯЕТ</w:t>
      </w:r>
      <w:r>
        <w:t>:</w:t>
      </w:r>
    </w:p>
    <w:p w:rsidR="008D7A94" w:rsidRDefault="008D7A94" w:rsidP="008D7A94">
      <w:pPr>
        <w:tabs>
          <w:tab w:val="left" w:pos="284"/>
        </w:tabs>
        <w:ind w:left="-340" w:right="397"/>
        <w:jc w:val="both"/>
      </w:pPr>
      <w:r>
        <w:t xml:space="preserve">     1. Утвердить Программу профилактики рисков причинения вреда (ущерба) охраняемым законом  ценностям в сфере муниципального земельного контроля  в Муезерском городском поселении  на 2026 год.</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pPr>
      <w:r>
        <w:t xml:space="preserve">     2. Настоящее постановление обнародовать на досках объявлений, информационных  стендах Муезерского городского поселения  и разместить на  официальном сайте администрации Муезерского муниципального района  в телекоммуникационной сети «Интернет» с адресом доступа: </w:t>
      </w:r>
      <w:hyperlink r:id="rId18" w:history="1">
        <w:r>
          <w:rPr>
            <w:rStyle w:val="a3"/>
            <w:rFonts w:eastAsiaTheme="majorEastAsia"/>
            <w:lang w:val="en-US"/>
          </w:rPr>
          <w:t>http</w:t>
        </w:r>
        <w:r>
          <w:rPr>
            <w:rStyle w:val="a3"/>
            <w:rFonts w:eastAsiaTheme="majorEastAsia"/>
          </w:rPr>
          <w:t>://</w:t>
        </w:r>
        <w:r>
          <w:rPr>
            <w:rStyle w:val="a3"/>
            <w:rFonts w:eastAsiaTheme="majorEastAsia"/>
            <w:lang w:val="en-US"/>
          </w:rPr>
          <w:t>www</w:t>
        </w:r>
        <w:r>
          <w:rPr>
            <w:rStyle w:val="a3"/>
            <w:rFonts w:eastAsiaTheme="majorEastAsia"/>
          </w:rPr>
          <w:t>.</w:t>
        </w:r>
        <w:proofErr w:type="spellStart"/>
        <w:r>
          <w:rPr>
            <w:rStyle w:val="a3"/>
            <w:rFonts w:eastAsiaTheme="majorEastAsia"/>
            <w:lang w:val="en-US"/>
          </w:rPr>
          <w:t>muesersky</w:t>
        </w:r>
        <w:proofErr w:type="spellEnd"/>
        <w:r>
          <w:rPr>
            <w:rStyle w:val="a3"/>
            <w:rFonts w:eastAsiaTheme="majorEastAsia"/>
          </w:rPr>
          <w:t>.</w:t>
        </w:r>
        <w:proofErr w:type="spellStart"/>
        <w:r>
          <w:rPr>
            <w:rStyle w:val="a3"/>
            <w:rFonts w:eastAsiaTheme="majorEastAsia"/>
            <w:lang w:val="en-US"/>
          </w:rPr>
          <w:t>ru</w:t>
        </w:r>
        <w:proofErr w:type="spellEnd"/>
      </w:hyperlink>
      <w:r>
        <w:t xml:space="preserve"> (Страница Муезерского городского поселения).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pPr>
      <w:r>
        <w:t xml:space="preserve">    3.Настоящее постановление вступает в силу с момента его подписания.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pPr>
      <w:r>
        <w:t xml:space="preserve">    4. </w:t>
      </w:r>
      <w:proofErr w:type="gramStart"/>
      <w:r>
        <w:t>Контроль за</w:t>
      </w:r>
      <w:proofErr w:type="gramEnd"/>
      <w:r>
        <w:t xml:space="preserve"> исполнением настоящего постановления оставляю за собой. </w:t>
      </w:r>
    </w:p>
    <w:p w:rsidR="008D7A94" w:rsidRDefault="008D7A94" w:rsidP="008D7A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rPr>
          <w:rFonts w:eastAsia="Arial" w:cs="Times New Roman"/>
        </w:rPr>
      </w:pP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firstLine="567"/>
        <w:jc w:val="both"/>
        <w:rPr>
          <w:rFonts w:cs="Times New Roman"/>
        </w:rPr>
      </w:pPr>
      <w:r>
        <w:rPr>
          <w:rFonts w:cs="Times New Roman"/>
        </w:rPr>
        <w:t xml:space="preserve">       </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rPr>
          <w:rFonts w:cs="Times New Roman"/>
        </w:rPr>
      </w:pP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jc w:val="both"/>
        <w:rPr>
          <w:rFonts w:cs="Times New Roman"/>
          <w:lang w:val="ru-RU"/>
        </w:rPr>
      </w:pPr>
      <w:proofErr w:type="spellStart"/>
      <w:r>
        <w:rPr>
          <w:rFonts w:cs="Times New Roman"/>
          <w:lang w:val="ru-RU"/>
        </w:rPr>
        <w:t>И.о</w:t>
      </w:r>
      <w:proofErr w:type="gramStart"/>
      <w:r>
        <w:rPr>
          <w:rFonts w:cs="Times New Roman"/>
          <w:lang w:val="ru-RU"/>
        </w:rPr>
        <w:t>,Г</w:t>
      </w:r>
      <w:proofErr w:type="gramEnd"/>
      <w:r>
        <w:rPr>
          <w:rFonts w:cs="Times New Roman"/>
          <w:lang w:val="ru-RU"/>
        </w:rPr>
        <w:t>лавы</w:t>
      </w:r>
      <w:proofErr w:type="spellEnd"/>
      <w:r>
        <w:rPr>
          <w:rFonts w:cs="Times New Roman"/>
          <w:lang w:val="ru-RU"/>
        </w:rPr>
        <w:t xml:space="preserve">   Муезерского городского поселения                                       С.В.Смирнова</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 w:right="397" w:firstLine="567"/>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rPr>
          <w:lang w:val="de-DE"/>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B0584D" w:rsidRDefault="00B0584D"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rPr>
          <w:b/>
        </w:rPr>
      </w:pPr>
      <w:r>
        <w:rPr>
          <w:b/>
        </w:rPr>
        <w:lastRenderedPageBreak/>
        <w:t>Утверждена</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Постановлением администрации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Муезерского   городского поселения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от             декабря  2025 г.   №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proofErr w:type="spellStart"/>
      <w:r>
        <w:rPr>
          <w:b/>
        </w:rPr>
        <w:t>Программа</w:t>
      </w:r>
      <w:proofErr w:type="spellEnd"/>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r>
        <w:rPr>
          <w:b/>
        </w:rPr>
        <w:t xml:space="preserve"> </w:t>
      </w:r>
      <w:proofErr w:type="spellStart"/>
      <w:r>
        <w:rPr>
          <w:b/>
        </w:rPr>
        <w:t>профилактики</w:t>
      </w:r>
      <w:proofErr w:type="spellEnd"/>
      <w:r>
        <w:rPr>
          <w:b/>
        </w:rPr>
        <w:t xml:space="preserve"> </w:t>
      </w:r>
      <w:proofErr w:type="spellStart"/>
      <w:r>
        <w:rPr>
          <w:b/>
        </w:rPr>
        <w:t>рисков</w:t>
      </w:r>
      <w:proofErr w:type="spellEnd"/>
      <w:r>
        <w:rPr>
          <w:b/>
        </w:rPr>
        <w:t xml:space="preserve"> </w:t>
      </w:r>
      <w:proofErr w:type="spellStart"/>
      <w:r>
        <w:rPr>
          <w:b/>
        </w:rPr>
        <w:t>причинения</w:t>
      </w:r>
      <w:proofErr w:type="spellEnd"/>
      <w:r>
        <w:rPr>
          <w:b/>
        </w:rPr>
        <w:t xml:space="preserve"> </w:t>
      </w:r>
      <w:proofErr w:type="spellStart"/>
      <w:r>
        <w:rPr>
          <w:b/>
        </w:rPr>
        <w:t>вреда</w:t>
      </w:r>
      <w:proofErr w:type="spellEnd"/>
      <w:r>
        <w:rPr>
          <w:b/>
        </w:rPr>
        <w:t xml:space="preserve"> (</w:t>
      </w:r>
      <w:proofErr w:type="spellStart"/>
      <w:r>
        <w:rPr>
          <w:b/>
        </w:rPr>
        <w:t>ущерба</w:t>
      </w:r>
      <w:proofErr w:type="spellEnd"/>
      <w:r>
        <w:rPr>
          <w:b/>
        </w:rPr>
        <w:t xml:space="preserve">) </w:t>
      </w:r>
      <w:proofErr w:type="spellStart"/>
      <w:r>
        <w:rPr>
          <w:b/>
        </w:rPr>
        <w:t>охраняемым</w:t>
      </w:r>
      <w:proofErr w:type="spellEnd"/>
      <w:r>
        <w:rPr>
          <w:b/>
        </w:rPr>
        <w:t xml:space="preserve"> </w:t>
      </w:r>
      <w:proofErr w:type="spellStart"/>
      <w:r>
        <w:rPr>
          <w:b/>
        </w:rPr>
        <w:t>законом</w:t>
      </w:r>
      <w:proofErr w:type="spellEnd"/>
      <w:r>
        <w:rPr>
          <w:b/>
        </w:rPr>
        <w:t xml:space="preserve"> </w:t>
      </w:r>
      <w:proofErr w:type="spellStart"/>
      <w:r>
        <w:rPr>
          <w:b/>
        </w:rPr>
        <w:t>ценностям</w:t>
      </w:r>
      <w:proofErr w:type="spellEnd"/>
      <w:r>
        <w:rPr>
          <w:b/>
        </w:rPr>
        <w:t xml:space="preserve">  в </w:t>
      </w:r>
      <w:proofErr w:type="spellStart"/>
      <w:r>
        <w:rPr>
          <w:b/>
        </w:rPr>
        <w:t>сфере</w:t>
      </w:r>
      <w:proofErr w:type="spellEnd"/>
      <w:r>
        <w:rPr>
          <w:b/>
        </w:rPr>
        <w:t xml:space="preserve"> </w:t>
      </w:r>
      <w:proofErr w:type="spellStart"/>
      <w:r>
        <w:rPr>
          <w:b/>
        </w:rPr>
        <w:t>муниципального</w:t>
      </w:r>
      <w:proofErr w:type="spellEnd"/>
      <w:r>
        <w:rPr>
          <w:b/>
        </w:rPr>
        <w:t xml:space="preserve"> </w:t>
      </w:r>
      <w:r>
        <w:rPr>
          <w:b/>
          <w:lang w:val="ru-RU"/>
        </w:rPr>
        <w:t xml:space="preserve">земельного </w:t>
      </w:r>
      <w:r>
        <w:rPr>
          <w:b/>
        </w:rPr>
        <w:t xml:space="preserve"> </w:t>
      </w:r>
      <w:proofErr w:type="spellStart"/>
      <w:r>
        <w:rPr>
          <w:b/>
        </w:rPr>
        <w:t>контроля</w:t>
      </w:r>
      <w:proofErr w:type="spellEnd"/>
      <w:r>
        <w:rPr>
          <w:b/>
        </w:rPr>
        <w:t xml:space="preserve"> </w:t>
      </w:r>
      <w:r>
        <w:rPr>
          <w:b/>
          <w:lang w:val="ru-RU"/>
        </w:rPr>
        <w:t xml:space="preserve">в Муезерском городском поселении </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r>
        <w:rPr>
          <w:b/>
          <w:lang w:val="ru-RU"/>
        </w:rPr>
        <w:t xml:space="preserve">на 2026 год </w:t>
      </w:r>
    </w:p>
    <w:p w:rsidR="008D7A94" w:rsidRDefault="008D7A94" w:rsidP="008D7A94">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sz w:val="24"/>
          <w:szCs w:val="24"/>
        </w:rPr>
      </w:pPr>
      <w:r>
        <w:rPr>
          <w:rFonts w:ascii="Times New Roman" w:hAnsi="Times New Roman" w:cs="Times New Roman"/>
          <w:b w:val="0"/>
          <w:bCs w:val="0"/>
          <w:sz w:val="24"/>
          <w:szCs w:val="24"/>
        </w:rPr>
        <w:t xml:space="preserve">      </w:t>
      </w:r>
      <w:proofErr w:type="gramStart"/>
      <w:r>
        <w:rPr>
          <w:rFonts w:ascii="Times New Roman" w:hAnsi="Times New Roman" w:cs="Times New Roman"/>
          <w:b w:val="0"/>
          <w:bCs w:val="0"/>
          <w:sz w:val="24"/>
          <w:szCs w:val="24"/>
        </w:rPr>
        <w:t xml:space="preserve">Программа профилактики нарушений обязательных требований законодательства в сфере муниципального контроля, осуществляемого администрацией Муезерского городского поселения на 2026 год (далее - Программа), разработана в соответствии с 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(далее - требования). </w:t>
      </w:r>
      <w:proofErr w:type="gramEnd"/>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lang w:eastAsia="ar-SA"/>
        </w:rPr>
      </w:pPr>
      <w:r>
        <w:rPr>
          <w:lang w:eastAsia="ar-SA"/>
        </w:rPr>
        <w:t xml:space="preserve">Пунктами 3, 5, 6 </w:t>
      </w:r>
      <w:r>
        <w:rPr>
          <w:bCs/>
          <w:lang w:eastAsia="ar-SA"/>
        </w:rPr>
        <w:t>Требований</w:t>
      </w:r>
      <w:r>
        <w:rPr>
          <w:lang w:eastAsia="ar-SA"/>
        </w:rPr>
        <w:t xml:space="preserve">  установлено, что  программа профилактики нарушений - документ органа государственного контроля (надзора), органа муниципального контроля, рассчитанный на реализацию в течение календарного года. Разработка программы профилактики нарушений осуществляется в соответствии с Требованиями и актами об организации профилактической работы. Программа профилактики нарушений на следующий год утверждается ежегодно, до 20 декабря текущего года. Программа состоит из аналитической части, плана мероприятий по профилактике нарушений на 2026 год. </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bCs/>
        </w:rPr>
      </w:pPr>
      <w:r>
        <w:rPr>
          <w:b/>
          <w:bCs/>
        </w:rPr>
        <w:t>Раздел 1. Анализ общей обстановки</w:t>
      </w:r>
    </w:p>
    <w:p w:rsidR="008D7A94" w:rsidRDefault="008D7A94" w:rsidP="008D7A9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rFonts w:eastAsia="Calibri"/>
        </w:rPr>
      </w:pPr>
      <w:r>
        <w:rPr>
          <w:bCs/>
        </w:rPr>
        <w:t>1.1.На территории Муезерского городского поселения осуществляется:</w:t>
      </w:r>
    </w:p>
    <w:p w:rsidR="008D7A94" w:rsidRDefault="008D7A94" w:rsidP="008D7A9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bCs/>
        </w:rPr>
      </w:pPr>
      <w:r>
        <w:rPr>
          <w:b/>
        </w:rPr>
        <w:t>- муниципальный земельный контроль</w:t>
      </w:r>
      <w:r>
        <w:t>.</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bCs/>
        </w:rPr>
      </w:pPr>
      <w:r>
        <w:rPr>
          <w:bCs/>
        </w:rPr>
        <w:t>1.2. Функции муниципального контроля осуществляются администрацией Муезерского городского поселения..</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bCs/>
        </w:rPr>
      </w:pPr>
      <w:r>
        <w:t>1.3. Предметом муниципального земельного контроля на территории Муезерского городского поселения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bCs/>
        </w:rPr>
      </w:pPr>
      <w:r>
        <w:rPr>
          <w:bCs/>
        </w:rPr>
        <w:t>1.4. В соответствии с действующим законодательством, муниципальный контроль осуществляется в форме проведения плановых и внеплановых проверок соблюдения на территории Муезерского городского поселения  нормативных правовых актов Российской Федерации, Республики Карелия  и администрации Муезерского городского поселения.</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bCs/>
        </w:rPr>
      </w:pPr>
      <w:r>
        <w:rPr>
          <w:bCs/>
        </w:rPr>
        <w:t xml:space="preserve">1.5. Объектами профилактических мероприятий при осуществлении </w:t>
      </w:r>
      <w:r>
        <w:t xml:space="preserve">муниципального земельного контроля на территории Муезерского городского поселения </w:t>
      </w:r>
      <w:r>
        <w:rPr>
          <w:bCs/>
        </w:rPr>
        <w:t>являются юридические лица, индивидуальные предприниматели, граждане (подконтрольные субъекты).</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1.6. Обязательные требования, требования, установленные муниципальными правовыми актами в сфере осуществления муниципального земельного контроля, регламентированы следующими правовыми актами:</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Земельный кодекс Российской Федерации;</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постановление 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w:t>
      </w:r>
      <w:r>
        <w:lastRenderedPageBreak/>
        <w:t>государственной или муниципальной собственности, без предоставления земельных участков и установления сервитутов";</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1.7. Объектами муниципального земельного контроля являются: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t>- 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roofErr w:type="gramEnd"/>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1.8. В 2025 году плановые проверки в рамках осуществления муниципального земельного контроля не проводились в связи с передачей по соглашению  этих полномочий на уровень администрации Муезерского муниципального района</w:t>
      </w:r>
      <w:proofErr w:type="gramStart"/>
      <w:r>
        <w:t>..</w:t>
      </w:r>
      <w:proofErr w:type="gramEnd"/>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b/>
          <w:bCs/>
        </w:rPr>
      </w:pPr>
      <w:r>
        <w:rPr>
          <w:b/>
          <w:bCs/>
        </w:rPr>
        <w:t>Раздел 2. Цели и задачи программы</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Cs/>
        </w:rPr>
      </w:pPr>
      <w:r>
        <w:rPr>
          <w:bCs/>
        </w:rPr>
        <w:t>2.1. Настоящая  Программа  разработана на 2026 год  и определяет цели, задачи и порядок осуществления администрацией Муезерского городского поселения профилактических мероприятий, направленных на предупреждение нарушений обязательных требований законодательства в сфере муниципального контроля, осуществляемого администрацией Муезерского городского поселения в 2026 году</w:t>
      </w:r>
      <w:proofErr w:type="gramStart"/>
      <w:r>
        <w:rPr>
          <w:bCs/>
        </w:rPr>
        <w:t>..</w:t>
      </w:r>
      <w:proofErr w:type="gramEnd"/>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b/>
          <w:bCs/>
        </w:rPr>
      </w:pPr>
      <w:r>
        <w:rPr>
          <w:b/>
          <w:bCs/>
        </w:rPr>
        <w:t>Целями профилактической работы являются:</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lang w:val="ru-RU"/>
        </w:rPr>
        <w:t>-</w:t>
      </w:r>
      <w:r>
        <w:t xml:space="preserve"> </w:t>
      </w:r>
      <w:proofErr w:type="spellStart"/>
      <w:r>
        <w:t>стимулирование</w:t>
      </w:r>
      <w:proofErr w:type="spellEnd"/>
      <w:r>
        <w:t xml:space="preserve"> </w:t>
      </w:r>
      <w:proofErr w:type="spellStart"/>
      <w:r>
        <w:t>добросовестного</w:t>
      </w:r>
      <w:proofErr w:type="spellEnd"/>
      <w:r>
        <w:t xml:space="preserve"> </w:t>
      </w:r>
      <w:proofErr w:type="spellStart"/>
      <w:r>
        <w:t>соблюдения</w:t>
      </w:r>
      <w:proofErr w:type="spellEnd"/>
      <w:r>
        <w:t xml:space="preserve"> </w:t>
      </w:r>
      <w:proofErr w:type="spellStart"/>
      <w:r>
        <w:t>обязательных</w:t>
      </w:r>
      <w:proofErr w:type="spellEnd"/>
      <w:r>
        <w:t xml:space="preserve"> </w:t>
      </w:r>
      <w:proofErr w:type="spellStart"/>
      <w:r>
        <w:t>требований</w:t>
      </w:r>
      <w:proofErr w:type="spellEnd"/>
      <w:r>
        <w:t xml:space="preserve"> </w:t>
      </w:r>
      <w:proofErr w:type="spellStart"/>
      <w:r>
        <w:t>всеми</w:t>
      </w:r>
      <w:proofErr w:type="spellEnd"/>
      <w:r>
        <w:t xml:space="preserve"> </w:t>
      </w:r>
      <w:proofErr w:type="spellStart"/>
      <w:r>
        <w:t>контролируемыми</w:t>
      </w:r>
      <w:proofErr w:type="spellEnd"/>
      <w:r>
        <w:t xml:space="preserve"> </w:t>
      </w:r>
      <w:proofErr w:type="spellStart"/>
      <w:r>
        <w:t>лицами</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lang w:val="ru-RU"/>
        </w:rPr>
        <w:t>-</w:t>
      </w:r>
      <w:r>
        <w:t xml:space="preserve"> </w:t>
      </w:r>
      <w:proofErr w:type="spellStart"/>
      <w:r>
        <w:t>устранение</w:t>
      </w:r>
      <w:proofErr w:type="spellEnd"/>
      <w:r>
        <w:t xml:space="preserve"> </w:t>
      </w:r>
      <w:proofErr w:type="spellStart"/>
      <w:r>
        <w:t>условий</w:t>
      </w:r>
      <w:proofErr w:type="spellEnd"/>
      <w:r>
        <w:t xml:space="preserve">, </w:t>
      </w:r>
      <w:proofErr w:type="spellStart"/>
      <w:r>
        <w:t>причин</w:t>
      </w:r>
      <w:proofErr w:type="spellEnd"/>
      <w:r>
        <w:t xml:space="preserve"> и </w:t>
      </w:r>
      <w:proofErr w:type="spellStart"/>
      <w:r>
        <w:t>факторов</w:t>
      </w:r>
      <w:proofErr w:type="spellEnd"/>
      <w:r>
        <w:t xml:space="preserve">, </w:t>
      </w:r>
      <w:proofErr w:type="spellStart"/>
      <w:r>
        <w:t>способных</w:t>
      </w:r>
      <w:proofErr w:type="spellEnd"/>
      <w:r>
        <w:t xml:space="preserve"> </w:t>
      </w:r>
      <w:proofErr w:type="spellStart"/>
      <w:r>
        <w:t>привести</w:t>
      </w:r>
      <w:proofErr w:type="spellEnd"/>
      <w:r>
        <w:t xml:space="preserve"> к </w:t>
      </w:r>
      <w:proofErr w:type="spellStart"/>
      <w:r>
        <w:t>нарушениям</w:t>
      </w:r>
      <w:proofErr w:type="spellEnd"/>
      <w:r>
        <w:t xml:space="preserve"> </w:t>
      </w:r>
      <w:proofErr w:type="spellStart"/>
      <w:r>
        <w:t>обязательных</w:t>
      </w:r>
      <w:proofErr w:type="spellEnd"/>
      <w:r>
        <w:t xml:space="preserve"> </w:t>
      </w:r>
      <w:proofErr w:type="spellStart"/>
      <w:r>
        <w:t>требований</w:t>
      </w:r>
      <w:proofErr w:type="spellEnd"/>
      <w:r>
        <w:t xml:space="preserve"> и (</w:t>
      </w:r>
      <w:proofErr w:type="spellStart"/>
      <w:r>
        <w:t>или</w:t>
      </w:r>
      <w:proofErr w:type="spellEnd"/>
      <w:r>
        <w:t xml:space="preserve">) </w:t>
      </w:r>
      <w:proofErr w:type="spellStart"/>
      <w:r>
        <w:t>причинению</w:t>
      </w:r>
      <w:proofErr w:type="spellEnd"/>
      <w:r>
        <w:t xml:space="preserve"> </w:t>
      </w:r>
      <w:proofErr w:type="spellStart"/>
      <w:r>
        <w:t>вреда</w:t>
      </w:r>
      <w:proofErr w:type="spellEnd"/>
      <w:r>
        <w:t xml:space="preserve"> (</w:t>
      </w:r>
      <w:proofErr w:type="spellStart"/>
      <w:r>
        <w:t>ущерба</w:t>
      </w:r>
      <w:proofErr w:type="spellEnd"/>
      <w:r>
        <w:t xml:space="preserve">) </w:t>
      </w:r>
      <w:proofErr w:type="spellStart"/>
      <w:r>
        <w:t>охраняемым</w:t>
      </w:r>
      <w:proofErr w:type="spellEnd"/>
      <w:r>
        <w:t xml:space="preserve"> </w:t>
      </w:r>
      <w:proofErr w:type="spellStart"/>
      <w:r>
        <w:t>законом</w:t>
      </w:r>
      <w:proofErr w:type="spellEnd"/>
      <w:r>
        <w:t xml:space="preserve"> </w:t>
      </w:r>
      <w:proofErr w:type="spellStart"/>
      <w:r>
        <w:t>ценностям</w:t>
      </w:r>
      <w:proofErr w:type="spellEnd"/>
      <w:r>
        <w:t>;</w:t>
      </w:r>
    </w:p>
    <w:p w:rsidR="008D7A94" w:rsidRDefault="008D7A94" w:rsidP="008D7A9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lang w:val="ru-RU"/>
        </w:rPr>
        <w:t>-</w:t>
      </w:r>
      <w:r>
        <w:t xml:space="preserve"> </w:t>
      </w:r>
      <w:proofErr w:type="spellStart"/>
      <w:r>
        <w:t>создание</w:t>
      </w:r>
      <w:proofErr w:type="spellEnd"/>
      <w:r>
        <w:t xml:space="preserve"> </w:t>
      </w:r>
      <w:proofErr w:type="spellStart"/>
      <w:r>
        <w:t>условий</w:t>
      </w:r>
      <w:proofErr w:type="spellEnd"/>
      <w:r>
        <w:t xml:space="preserve"> </w:t>
      </w:r>
      <w:proofErr w:type="spellStart"/>
      <w:r>
        <w:t>для</w:t>
      </w:r>
      <w:proofErr w:type="spellEnd"/>
      <w:r>
        <w:t xml:space="preserve"> </w:t>
      </w:r>
      <w:proofErr w:type="spellStart"/>
      <w:r>
        <w:t>доведения</w:t>
      </w:r>
      <w:proofErr w:type="spellEnd"/>
      <w:r>
        <w:t xml:space="preserve"> </w:t>
      </w:r>
      <w:proofErr w:type="spellStart"/>
      <w:r>
        <w:t>обязательных</w:t>
      </w:r>
      <w:proofErr w:type="spellEnd"/>
      <w:r>
        <w:t xml:space="preserve"> </w:t>
      </w:r>
      <w:proofErr w:type="spellStart"/>
      <w:r>
        <w:t>требований</w:t>
      </w:r>
      <w:proofErr w:type="spellEnd"/>
      <w:r>
        <w:t xml:space="preserve"> </w:t>
      </w:r>
      <w:proofErr w:type="spellStart"/>
      <w:r>
        <w:t>до</w:t>
      </w:r>
      <w:proofErr w:type="spellEnd"/>
      <w:r>
        <w:t xml:space="preserve"> </w:t>
      </w:r>
      <w:proofErr w:type="spellStart"/>
      <w:r>
        <w:t>контролируемых</w:t>
      </w:r>
      <w:proofErr w:type="spellEnd"/>
      <w:r>
        <w:t xml:space="preserve"> </w:t>
      </w:r>
      <w:proofErr w:type="spellStart"/>
      <w:r>
        <w:t>лиц</w:t>
      </w:r>
      <w:proofErr w:type="spellEnd"/>
      <w:r>
        <w:t xml:space="preserve">, </w:t>
      </w:r>
      <w:proofErr w:type="spellStart"/>
      <w:r>
        <w:t>повышение</w:t>
      </w:r>
      <w:proofErr w:type="spellEnd"/>
      <w:r>
        <w:t xml:space="preserve"> </w:t>
      </w:r>
      <w:proofErr w:type="spellStart"/>
      <w:r>
        <w:t>информированности</w:t>
      </w:r>
      <w:proofErr w:type="spellEnd"/>
      <w:r>
        <w:t xml:space="preserve"> о </w:t>
      </w:r>
      <w:proofErr w:type="spellStart"/>
      <w:r>
        <w:t>способах</w:t>
      </w:r>
      <w:proofErr w:type="spellEnd"/>
      <w:r>
        <w:t xml:space="preserve"> </w:t>
      </w:r>
      <w:proofErr w:type="spellStart"/>
      <w:r>
        <w:t>их</w:t>
      </w:r>
      <w:proofErr w:type="spellEnd"/>
      <w:r>
        <w:t xml:space="preserve"> </w:t>
      </w:r>
      <w:proofErr w:type="spellStart"/>
      <w:r>
        <w:t>соблюдения</w:t>
      </w:r>
      <w:proofErr w:type="spellEnd"/>
      <w:r>
        <w:t>;</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Pr>
          <w:bCs/>
        </w:rPr>
        <w:t xml:space="preserve">        - предупреждение и профилактика </w:t>
      </w:r>
      <w:proofErr w:type="gramStart"/>
      <w:r>
        <w:rPr>
          <w:bCs/>
        </w:rPr>
        <w:t>нарушений</w:t>
      </w:r>
      <w:proofErr w:type="gramEnd"/>
      <w:r>
        <w:rPr>
          <w:bCs/>
        </w:rPr>
        <w:t xml:space="preserve"> подконтрольными субъектами обязательных требований, включая устранение причин, факторов и условий возникновения нарушений;</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Pr>
          <w:bCs/>
        </w:rPr>
        <w:t xml:space="preserve">       -   предотвращение угрозы безопасности жизни и здоровья людей;</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Pr>
          <w:bCs/>
        </w:rPr>
        <w:t xml:space="preserve">       - увеличение доли хозяйствующих субъектов, соблюдающих требования в сфере осуществления муниципального контроля.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Theme="minorHAnsi"/>
          <w:b/>
          <w:lang w:eastAsia="en-US"/>
        </w:rPr>
      </w:pPr>
      <w:r>
        <w:rPr>
          <w:b/>
        </w:rPr>
        <w:t>Задачами профилактической работы являются:</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Cs/>
        </w:rPr>
      </w:pPr>
      <w:r>
        <w:rPr>
          <w:bCs/>
        </w:rPr>
        <w:t>-укрепление системы профилактики нарушений обязательных требований;</w:t>
      </w:r>
      <w:proofErr w:type="gramStart"/>
      <w:r>
        <w:rPr>
          <w:bCs/>
        </w:rPr>
        <w:br/>
        <w:t>-</w:t>
      </w:r>
      <w:proofErr w:type="gramEnd"/>
      <w:r>
        <w:rPr>
          <w:bCs/>
        </w:rPr>
        <w:t>выявление причин, факторов и условий, способствующих нарушениям обязательных требований, разработка мероприятий, направленных на выполнение обязательных требований;</w:t>
      </w:r>
    </w:p>
    <w:p w:rsidR="008D7A94" w:rsidRDefault="008D7A94" w:rsidP="008D7A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Cs/>
        </w:rPr>
      </w:pPr>
      <w:r>
        <w:rPr>
          <w:bCs/>
        </w:rPr>
        <w:t>-повышение правосознания и правовой культуры юридических лиц, индивидуальных предпринимателей и граждан.</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hd w:val="clear" w:color="auto" w:fill="FFFFFF"/>
        </w:rPr>
      </w:pPr>
      <w:r>
        <w:rPr>
          <w:b/>
          <w:color w:val="000000"/>
          <w:shd w:val="clear" w:color="auto" w:fill="FFFFFF"/>
        </w:rPr>
        <w:t xml:space="preserve">Раздел 3. Перечень профилактических мероприятий, </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hd w:val="clear" w:color="auto" w:fill="FFFFFF"/>
        </w:rPr>
      </w:pPr>
      <w:r>
        <w:rPr>
          <w:b/>
          <w:color w:val="000000"/>
          <w:shd w:val="clear" w:color="auto" w:fill="FFFFFF"/>
        </w:rPr>
        <w:t>сроки (периодичность) их проведения</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4708"/>
        <w:gridCol w:w="2267"/>
        <w:gridCol w:w="2162"/>
      </w:tblGrid>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 xml:space="preserve">№ </w:t>
            </w:r>
            <w:proofErr w:type="spellStart"/>
            <w:proofErr w:type="gramStart"/>
            <w:r>
              <w:rPr>
                <w:sz w:val="22"/>
                <w:szCs w:val="22"/>
                <w:lang w:eastAsia="en-US"/>
              </w:rPr>
              <w:t>п</w:t>
            </w:r>
            <w:proofErr w:type="spellEnd"/>
            <w:proofErr w:type="gramEnd"/>
            <w:r>
              <w:rPr>
                <w:sz w:val="22"/>
                <w:szCs w:val="22"/>
                <w:lang w:eastAsia="en-US"/>
              </w:rPr>
              <w:t>/</w:t>
            </w:r>
            <w:proofErr w:type="spellStart"/>
            <w:r>
              <w:rPr>
                <w:sz w:val="22"/>
                <w:szCs w:val="22"/>
                <w:lang w:eastAsia="en-US"/>
              </w:rPr>
              <w:t>п</w:t>
            </w:r>
            <w:proofErr w:type="spellEnd"/>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Срок реализации мероприятия</w:t>
            </w:r>
          </w:p>
        </w:tc>
        <w:tc>
          <w:tcPr>
            <w:tcW w:w="216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sz w:val="22"/>
                <w:szCs w:val="22"/>
                <w:lang w:eastAsia="en-US"/>
              </w:rPr>
              <w:t>Ответственное должностное лицо</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both"/>
              <w:rPr>
                <w:b/>
                <w:lang w:eastAsia="en-US"/>
              </w:rPr>
            </w:pPr>
            <w:r>
              <w:rPr>
                <w:b/>
                <w:lang w:eastAsia="en-US"/>
              </w:rPr>
              <w:t xml:space="preserve">Информирование                         </w:t>
            </w:r>
            <w:r>
              <w:rPr>
                <w:lang w:eastAsia="en-US"/>
              </w:rPr>
              <w:t xml:space="preserve">       </w:t>
            </w:r>
            <w:proofErr w:type="spellStart"/>
            <w:proofErr w:type="gramStart"/>
            <w:r>
              <w:rPr>
                <w:lang w:eastAsia="en-US"/>
              </w:rPr>
              <w:t>Информирование</w:t>
            </w:r>
            <w:proofErr w:type="spellEnd"/>
            <w:proofErr w:type="gramEnd"/>
            <w:r>
              <w:rPr>
                <w:lang w:eastAsia="en-US"/>
              </w:rPr>
              <w:t xml:space="preserve"> контролируемых и иных заинтересованных лиц осуществляется посредством размещения сведений, определенных частью 3 статьи 46 </w:t>
            </w:r>
            <w:r>
              <w:rPr>
                <w:lang w:eastAsia="en-US"/>
              </w:rPr>
              <w:lastRenderedPageBreak/>
              <w:t xml:space="preserve">Федерального закона № 248-ФЗ, посредством размещения соответствующих сведений на официальном интернет – сайте  Муезерского муниципального района с адресом доступа - </w:t>
            </w:r>
            <w:hyperlink r:id="rId19" w:history="1">
              <w:r>
                <w:rPr>
                  <w:rStyle w:val="a3"/>
                  <w:rFonts w:eastAsiaTheme="majorEastAsia"/>
                  <w:lang w:val="en-US" w:eastAsia="en-US"/>
                </w:rPr>
                <w:t>http</w:t>
              </w:r>
              <w:r>
                <w:rPr>
                  <w:rStyle w:val="a3"/>
                  <w:rFonts w:eastAsiaTheme="majorEastAsia"/>
                  <w:lang w:eastAsia="en-US"/>
                </w:rPr>
                <w:t>://</w:t>
              </w:r>
              <w:r>
                <w:rPr>
                  <w:rStyle w:val="a3"/>
                  <w:rFonts w:eastAsiaTheme="majorEastAsia"/>
                  <w:lang w:val="en-US" w:eastAsia="en-US"/>
                </w:rPr>
                <w:t>www</w:t>
              </w:r>
              <w:r>
                <w:rPr>
                  <w:rStyle w:val="a3"/>
                  <w:rFonts w:eastAsiaTheme="majorEastAsia"/>
                  <w:lang w:eastAsia="en-US"/>
                </w:rPr>
                <w:t>.</w:t>
              </w:r>
              <w:proofErr w:type="spellStart"/>
              <w:r>
                <w:rPr>
                  <w:rStyle w:val="a3"/>
                  <w:rFonts w:eastAsiaTheme="majorEastAsia"/>
                  <w:lang w:val="en-US" w:eastAsia="en-US"/>
                </w:rPr>
                <w:t>muezersky</w:t>
              </w:r>
              <w:proofErr w:type="spellEnd"/>
              <w:r>
                <w:rPr>
                  <w:rStyle w:val="a3"/>
                  <w:rFonts w:eastAsiaTheme="majorEastAsia"/>
                  <w:lang w:eastAsia="en-US"/>
                </w:rPr>
                <w:t>.</w:t>
              </w:r>
              <w:proofErr w:type="spellStart"/>
              <w:r>
                <w:rPr>
                  <w:rStyle w:val="a3"/>
                  <w:rFonts w:eastAsiaTheme="majorEastAsia"/>
                  <w:lang w:val="en-US" w:eastAsia="en-US"/>
                </w:rPr>
                <w:t>ru</w:t>
              </w:r>
              <w:proofErr w:type="spellEnd"/>
            </w:hyperlink>
            <w:r>
              <w:rPr>
                <w:rStyle w:val="a3"/>
                <w:rFonts w:eastAsiaTheme="majorEastAsia"/>
                <w:lang w:eastAsia="en-US"/>
              </w:rPr>
              <w:t xml:space="preserve">, </w:t>
            </w:r>
            <w:r>
              <w:rPr>
                <w:lang w:eastAsia="en-US"/>
              </w:rPr>
              <w:t xml:space="preserve">   проведения  разъяснительной работы в средствах массовой информации   и  иными   способами.</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pacing w:line="276" w:lineRule="auto"/>
              <w:jc w:val="center"/>
              <w:rPr>
                <w:b/>
                <w:lang w:eastAsia="en-US"/>
              </w:rPr>
            </w:pPr>
          </w:p>
          <w:p w:rsidR="008D7A94" w:rsidRDefault="008D7A94" w:rsidP="00C93482">
            <w:pPr>
              <w:spacing w:line="276" w:lineRule="auto"/>
              <w:jc w:val="center"/>
              <w:rPr>
                <w:lang w:eastAsia="en-US"/>
              </w:rPr>
            </w:pPr>
          </w:p>
          <w:p w:rsidR="008D7A94" w:rsidRDefault="008D7A94" w:rsidP="00C93482">
            <w:pPr>
              <w:spacing w:line="276" w:lineRule="auto"/>
              <w:jc w:val="center"/>
              <w:rPr>
                <w:lang w:eastAsia="en-US"/>
              </w:rPr>
            </w:pPr>
            <w:r>
              <w:rPr>
                <w:lang w:eastAsia="en-US"/>
              </w:rPr>
              <w:t xml:space="preserve">В течение года </w:t>
            </w:r>
          </w:p>
          <w:p w:rsidR="008D7A94" w:rsidRDefault="008D7A94" w:rsidP="00C93482">
            <w:pPr>
              <w:spacing w:line="276" w:lineRule="auto"/>
              <w:jc w:val="center"/>
              <w:rPr>
                <w:b/>
                <w:lang w:eastAsia="en-US"/>
              </w:rPr>
            </w:pPr>
            <w:r>
              <w:rPr>
                <w:lang w:eastAsia="en-US"/>
              </w:rPr>
              <w:t>(по мере необходимости)</w:t>
            </w:r>
          </w:p>
        </w:tc>
        <w:tc>
          <w:tcPr>
            <w:tcW w:w="216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t>Глава Муезерского городского поселения</w:t>
            </w:r>
          </w:p>
          <w:p w:rsidR="008D7A94" w:rsidRDefault="008D7A94" w:rsidP="00C93482">
            <w:pPr>
              <w:spacing w:line="276" w:lineRule="auto"/>
              <w:jc w:val="center"/>
              <w:rPr>
                <w:lang w:eastAsia="en-US"/>
              </w:rPr>
            </w:pPr>
            <w:r>
              <w:rPr>
                <w:lang w:eastAsia="en-US"/>
              </w:rPr>
              <w:t xml:space="preserve">Специалист </w:t>
            </w:r>
          </w:p>
          <w:p w:rsidR="008D7A94" w:rsidRDefault="008D7A94" w:rsidP="00C93482">
            <w:pPr>
              <w:spacing w:line="276" w:lineRule="auto"/>
              <w:jc w:val="center"/>
              <w:rPr>
                <w:lang w:eastAsia="en-US"/>
              </w:rPr>
            </w:pPr>
            <w:r>
              <w:rPr>
                <w:lang w:eastAsia="en-US"/>
              </w:rPr>
              <w:lastRenderedPageBreak/>
              <w:t>администрации,</w:t>
            </w:r>
          </w:p>
          <w:p w:rsidR="008D7A94" w:rsidRDefault="008D7A94" w:rsidP="00C93482">
            <w:pPr>
              <w:spacing w:line="276" w:lineRule="auto"/>
              <w:jc w:val="center"/>
              <w:rPr>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t>обязанностям</w:t>
            </w:r>
            <w:proofErr w:type="gramEnd"/>
            <w:r>
              <w:rPr>
                <w:rFonts w:eastAsia="Calibri"/>
                <w:lang w:eastAsia="en-US"/>
              </w:rPr>
              <w:t xml:space="preserve"> которого относится осуществление муниципального 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spacing w:line="276" w:lineRule="auto"/>
              <w:jc w:val="center"/>
              <w:rPr>
                <w:lang w:eastAsia="en-US"/>
              </w:rPr>
            </w:pPr>
            <w:r>
              <w:rPr>
                <w:lang w:eastAsia="en-US"/>
              </w:rPr>
              <w:lastRenderedPageBreak/>
              <w:t>2</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Обобщение правоприменительной практики</w:t>
            </w:r>
          </w:p>
          <w:p w:rsidR="008D7A94" w:rsidRDefault="008D7A94" w:rsidP="00C93482">
            <w:pPr>
              <w:pStyle w:val="ConsPlusNormal0"/>
              <w:spacing w:line="240" w:lineRule="atLeast"/>
              <w:ind w:right="130" w:firstLine="119"/>
              <w:jc w:val="both"/>
              <w:rPr>
                <w:rFonts w:ascii="Times New Roman" w:hAnsi="Times New Roman" w:cs="Times New Roman"/>
                <w:sz w:val="24"/>
                <w:szCs w:val="24"/>
              </w:rPr>
            </w:pPr>
            <w:r>
              <w:rPr>
                <w:rFonts w:ascii="Times New Roman" w:hAnsi="Times New Roman" w:cs="Times New Roman"/>
                <w:sz w:val="24"/>
                <w:szCs w:val="24"/>
              </w:rPr>
              <w:t xml:space="preserve">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D7A94" w:rsidRDefault="008D7A94" w:rsidP="00C93482">
            <w:pPr>
              <w:pStyle w:val="ConsPlusNormal0"/>
              <w:spacing w:line="276" w:lineRule="auto"/>
              <w:ind w:right="130" w:firstLine="119"/>
              <w:jc w:val="both"/>
              <w:rPr>
                <w:b/>
                <w:sz w:val="24"/>
                <w:szCs w:val="24"/>
              </w:rPr>
            </w:pPr>
            <w:r>
              <w:rPr>
                <w:rFonts w:ascii="Times New Roman" w:hAnsi="Times New Roman" w:cs="Times New Roman"/>
                <w:sz w:val="24"/>
                <w:szCs w:val="24"/>
              </w:rPr>
              <w:t xml:space="preserve">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pacing w:before="100" w:beforeAutospacing="1" w:after="100" w:afterAutospacing="1" w:line="276" w:lineRule="auto"/>
              <w:jc w:val="center"/>
              <w:rPr>
                <w:lang w:eastAsia="en-US"/>
              </w:rPr>
            </w:pPr>
          </w:p>
          <w:p w:rsidR="008D7A94" w:rsidRDefault="008D7A94" w:rsidP="00C93482">
            <w:pPr>
              <w:spacing w:before="100" w:beforeAutospacing="1" w:after="100" w:afterAutospacing="1" w:line="276" w:lineRule="auto"/>
              <w:jc w:val="center"/>
              <w:rPr>
                <w:lang w:eastAsia="en-US"/>
              </w:rPr>
            </w:pPr>
            <w:r>
              <w:rPr>
                <w:lang w:eastAsia="en-US"/>
              </w:rPr>
              <w:t>Ежегодно</w:t>
            </w:r>
          </w:p>
          <w:p w:rsidR="008D7A94" w:rsidRDefault="008D7A94" w:rsidP="00C93482">
            <w:pPr>
              <w:pStyle w:val="HTML"/>
              <w:spacing w:line="276" w:lineRule="auto"/>
              <w:jc w:val="center"/>
              <w:rPr>
                <w:rFonts w:ascii="Times New Roman" w:hAnsi="Times New Roman"/>
                <w:sz w:val="24"/>
                <w:szCs w:val="24"/>
                <w:lang w:eastAsia="en-US"/>
              </w:rPr>
            </w:pPr>
            <w:r>
              <w:rPr>
                <w:rFonts w:ascii="Times New Roman" w:hAnsi="Times New Roman"/>
                <w:sz w:val="24"/>
                <w:szCs w:val="24"/>
                <w:lang w:eastAsia="en-US"/>
              </w:rPr>
              <w:t xml:space="preserve">не позднее 30 января года, следующего за годом обобщения </w:t>
            </w:r>
            <w:proofErr w:type="spellStart"/>
            <w:proofErr w:type="gramStart"/>
            <w:r>
              <w:rPr>
                <w:rFonts w:ascii="Times New Roman" w:hAnsi="Times New Roman"/>
                <w:sz w:val="24"/>
                <w:szCs w:val="24"/>
                <w:lang w:eastAsia="en-US"/>
              </w:rPr>
              <w:t>правопримени-тельной</w:t>
            </w:r>
            <w:proofErr w:type="spellEnd"/>
            <w:proofErr w:type="gramEnd"/>
            <w:r>
              <w:rPr>
                <w:rFonts w:ascii="Times New Roman" w:hAnsi="Times New Roman"/>
                <w:sz w:val="24"/>
                <w:szCs w:val="24"/>
                <w:lang w:eastAsia="en-US"/>
              </w:rPr>
              <w:t xml:space="preserve"> практики.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 xml:space="preserve">Специалист </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администрации,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t>обязанностям</w:t>
            </w:r>
            <w:proofErr w:type="gramEnd"/>
            <w:r>
              <w:rPr>
                <w:rFonts w:eastAsia="Calibri"/>
                <w:lang w:eastAsia="en-US"/>
              </w:rPr>
              <w:t xml:space="preserve"> которого относится осуществление муниципального 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3</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Объявление предостережения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hAnsi="Times New Roman" w:cs="Times New Roman"/>
                <w:sz w:val="24"/>
                <w:szCs w:val="24"/>
              </w:rPr>
            </w:pPr>
            <w:r>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hd w:val="clear" w:color="auto" w:fill="FFFFFF"/>
                <w:lang w:eastAsia="en-US"/>
              </w:rPr>
            </w:pPr>
            <w:r>
              <w:rPr>
                <w:color w:val="000000"/>
                <w:shd w:val="clear" w:color="auto" w:fill="FFFFFF"/>
                <w:lang w:eastAsia="en-US"/>
              </w:rPr>
              <w:t xml:space="preserve">По мере </w:t>
            </w:r>
          </w:p>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color w:val="000000"/>
                <w:lang w:eastAsia="en-US"/>
              </w:rPr>
            </w:pPr>
            <w:r>
              <w:rPr>
                <w:color w:val="000000"/>
                <w:shd w:val="clear" w:color="auto" w:fill="FFFFFF"/>
                <w:lang w:eastAsia="en-US"/>
              </w:rPr>
              <w:t>появления оснований, предусмотренных законодательством</w:t>
            </w: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4</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jc w:val="both"/>
              <w:rPr>
                <w:rFonts w:ascii="Times New Roman" w:eastAsia="Times New Roman" w:hAnsi="Times New Roman" w:cs="Times New Roman"/>
                <w:b/>
                <w:sz w:val="24"/>
                <w:szCs w:val="24"/>
              </w:rPr>
            </w:pPr>
            <w:r>
              <w:rPr>
                <w:rFonts w:ascii="Times New Roman" w:hAnsi="Times New Roman" w:cs="Times New Roman"/>
                <w:b/>
                <w:sz w:val="24"/>
                <w:szCs w:val="24"/>
              </w:rPr>
              <w:t>Консультирование</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rFonts w:ascii="Times New Roman" w:hAnsi="Times New Roman" w:cs="Times New Roman"/>
                <w:sz w:val="24"/>
                <w:szCs w:val="24"/>
              </w:rPr>
            </w:pPr>
            <w:r>
              <w:rPr>
                <w:rFonts w:ascii="Times New Roman" w:hAnsi="Times New Roman" w:cs="Times New Roman"/>
                <w:sz w:val="24"/>
                <w:szCs w:val="24"/>
              </w:rPr>
              <w:t xml:space="preserve">    Консультирование осуществляется: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sz w:val="20"/>
                <w:szCs w:val="24"/>
              </w:rPr>
            </w:pPr>
            <w:r>
              <w:rPr>
                <w:rFonts w:ascii="Times New Roman" w:hAnsi="Times New Roman" w:cs="Times New Roman"/>
                <w:sz w:val="24"/>
                <w:szCs w:val="24"/>
              </w:rPr>
              <w:t xml:space="preserve"> 1) в виде устных разъяснений по телефону, посредством </w:t>
            </w:r>
            <w:proofErr w:type="spellStart"/>
            <w:r>
              <w:rPr>
                <w:rFonts w:ascii="Times New Roman" w:hAnsi="Times New Roman" w:cs="Times New Roman"/>
                <w:sz w:val="24"/>
                <w:szCs w:val="24"/>
              </w:rPr>
              <w:t>видео-конференц-связи</w:t>
            </w:r>
            <w:proofErr w:type="spellEnd"/>
            <w:r>
              <w:rPr>
                <w:rFonts w:ascii="Times New Roman" w:hAnsi="Times New Roman" w:cs="Times New Roman"/>
                <w:sz w:val="24"/>
                <w:szCs w:val="24"/>
              </w:rPr>
              <w:t>, на личном приеме, в ходе проведения профилактического мероприятия, контрольного мероприятия;</w:t>
            </w:r>
          </w:p>
          <w:p w:rsidR="008D7A94" w:rsidRDefault="008D7A94" w:rsidP="00C93482">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31" w:firstLine="119"/>
              <w:jc w:val="both"/>
              <w:rPr>
                <w:rFonts w:ascii="Times New Roman" w:hAnsi="Times New Roman" w:cs="Times New Roman"/>
                <w:color w:val="FF0000"/>
                <w:sz w:val="24"/>
                <w:szCs w:val="24"/>
              </w:rPr>
            </w:pPr>
            <w:r>
              <w:rPr>
                <w:rFonts w:ascii="Times New Roman" w:hAnsi="Times New Roman" w:cs="Times New Roman"/>
                <w:sz w:val="24"/>
                <w:szCs w:val="24"/>
              </w:rPr>
              <w:t xml:space="preserve">  2) посредством размещения на официальном сайте письменного </w:t>
            </w:r>
            <w:r>
              <w:rPr>
                <w:rFonts w:ascii="Times New Roman" w:hAnsi="Times New Roman" w:cs="Times New Roman"/>
                <w:sz w:val="24"/>
                <w:szCs w:val="24"/>
              </w:rPr>
              <w:lastRenderedPageBreak/>
              <w:t>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tc>
        <w:tc>
          <w:tcPr>
            <w:tcW w:w="2268" w:type="dxa"/>
            <w:tcBorders>
              <w:top w:val="single" w:sz="4" w:space="0" w:color="auto"/>
              <w:left w:val="single" w:sz="4" w:space="0" w:color="auto"/>
              <w:bottom w:val="single" w:sz="4" w:space="0" w:color="auto"/>
              <w:right w:val="single" w:sz="4" w:space="0" w:color="auto"/>
            </w:tcBorders>
            <w:hideMark/>
          </w:tcPr>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center"/>
              <w:rPr>
                <w:lang w:eastAsia="en-US"/>
              </w:rPr>
            </w:pPr>
            <w:r>
              <w:rPr>
                <w:lang w:eastAsia="en-US"/>
              </w:rPr>
              <w:lastRenderedPageBreak/>
              <w:t>Постоянно,</w:t>
            </w:r>
          </w:p>
          <w:p w:rsidR="008D7A94" w:rsidRDefault="008D7A94" w:rsidP="00C93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exact"/>
              <w:jc w:val="center"/>
              <w:rPr>
                <w:lang w:eastAsia="en-US"/>
              </w:rPr>
            </w:pPr>
            <w:r>
              <w:rPr>
                <w:lang w:eastAsia="en-US"/>
              </w:rPr>
              <w:t xml:space="preserve">  по  мере обращения контролируемых лиц или их представителей</w:t>
            </w:r>
          </w:p>
        </w:tc>
        <w:tc>
          <w:tcPr>
            <w:tcW w:w="216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 xml:space="preserve">Специалист </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администрации,</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r>
              <w:rPr>
                <w:lang w:eastAsia="en-US"/>
              </w:rPr>
              <w:t xml:space="preserve"> </w:t>
            </w:r>
            <w:r>
              <w:rPr>
                <w:rFonts w:eastAsia="Calibri"/>
                <w:lang w:eastAsia="en-US"/>
              </w:rPr>
              <w:t xml:space="preserve">к должностным </w:t>
            </w:r>
            <w:proofErr w:type="gramStart"/>
            <w:r>
              <w:rPr>
                <w:rFonts w:eastAsia="Calibri"/>
                <w:lang w:eastAsia="en-US"/>
              </w:rPr>
              <w:t>обязанностям</w:t>
            </w:r>
            <w:proofErr w:type="gramEnd"/>
            <w:r>
              <w:rPr>
                <w:rFonts w:eastAsia="Calibri"/>
                <w:lang w:eastAsia="en-US"/>
              </w:rPr>
              <w:t xml:space="preserve"> которого </w:t>
            </w:r>
            <w:r>
              <w:rPr>
                <w:rFonts w:eastAsia="Calibri"/>
                <w:lang w:eastAsia="en-US"/>
              </w:rPr>
              <w:lastRenderedPageBreak/>
              <w:t xml:space="preserve">относится осуществление муниципального контроля  </w:t>
            </w:r>
          </w:p>
        </w:tc>
      </w:tr>
      <w:tr w:rsidR="008D7A94" w:rsidTr="00C93482">
        <w:tc>
          <w:tcPr>
            <w:tcW w:w="643"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lastRenderedPageBreak/>
              <w:t>5</w:t>
            </w:r>
          </w:p>
        </w:tc>
        <w:tc>
          <w:tcPr>
            <w:tcW w:w="4710" w:type="dxa"/>
            <w:tcBorders>
              <w:top w:val="single" w:sz="4" w:space="0" w:color="auto"/>
              <w:left w:val="single" w:sz="4" w:space="0" w:color="auto"/>
              <w:bottom w:val="single" w:sz="4" w:space="0" w:color="auto"/>
              <w:right w:val="single" w:sz="4" w:space="0" w:color="auto"/>
            </w:tcBorders>
            <w:hideMark/>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lang w:eastAsia="en-US"/>
              </w:rPr>
            </w:pPr>
            <w:r>
              <w:rPr>
                <w:b/>
                <w:lang w:eastAsia="en-US"/>
              </w:rPr>
              <w:t>Профилактический визит</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eastAsia="en-US"/>
              </w:rPr>
            </w:pPr>
            <w:r>
              <w:rPr>
                <w:lang w:eastAsia="en-US"/>
              </w:rPr>
              <w:t xml:space="preserve">Профилактический визит  производится в форме профилактической беседы по месту осуществления деятельности контролируемого лица, либо путем использования </w:t>
            </w:r>
            <w:proofErr w:type="spellStart"/>
            <w:r>
              <w:rPr>
                <w:lang w:eastAsia="en-US"/>
              </w:rPr>
              <w:t>видео-конференц-связи</w:t>
            </w:r>
            <w:proofErr w:type="spellEnd"/>
            <w:r>
              <w:rPr>
                <w:lang w:eastAsia="en-US"/>
              </w:rPr>
              <w:t>.</w:t>
            </w:r>
          </w:p>
        </w:tc>
        <w:tc>
          <w:tcPr>
            <w:tcW w:w="2268" w:type="dxa"/>
            <w:tcBorders>
              <w:top w:val="single" w:sz="4" w:space="0" w:color="auto"/>
              <w:left w:val="single" w:sz="4" w:space="0" w:color="auto"/>
              <w:bottom w:val="single" w:sz="4" w:space="0" w:color="auto"/>
              <w:right w:val="single" w:sz="4" w:space="0" w:color="auto"/>
            </w:tcBorders>
          </w:tcPr>
          <w:p w:rsidR="008D7A94" w:rsidRDefault="008D7A94" w:rsidP="00C93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Один раз в год</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c>
          <w:tcPr>
            <w:tcW w:w="2163" w:type="dxa"/>
            <w:tcBorders>
              <w:top w:val="single" w:sz="4" w:space="0" w:color="auto"/>
              <w:left w:val="single" w:sz="4" w:space="0" w:color="auto"/>
              <w:bottom w:val="single" w:sz="4" w:space="0" w:color="auto"/>
              <w:right w:val="single" w:sz="4" w:space="0" w:color="auto"/>
            </w:tcBorders>
          </w:tcPr>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en-US"/>
              </w:rPr>
            </w:pPr>
            <w:r>
              <w:rPr>
                <w:lang w:eastAsia="en-US"/>
              </w:rPr>
              <w:t>Глава Муезерского городского поселения</w:t>
            </w:r>
          </w:p>
          <w:p w:rsidR="008D7A94" w:rsidRDefault="008D7A94" w:rsidP="00C9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en-US"/>
              </w:rPr>
            </w:pPr>
          </w:p>
        </w:tc>
      </w:tr>
    </w:tbl>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hd w:val="clear" w:color="auto" w:fill="FFFFFF"/>
        </w:rPr>
      </w:pPr>
      <w:r>
        <w:rPr>
          <w:b/>
          <w:color w:val="000000"/>
          <w:shd w:val="clear" w:color="auto" w:fill="FFFFFF"/>
        </w:rPr>
        <w:t>Раздел 4. Показатели результативности и эффективности Программы</w:t>
      </w: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tbl>
      <w:tblPr>
        <w:tblW w:w="9645" w:type="dxa"/>
        <w:tblLayout w:type="fixed"/>
        <w:tblCellMar>
          <w:left w:w="10" w:type="dxa"/>
          <w:right w:w="10" w:type="dxa"/>
        </w:tblCellMar>
        <w:tblLook w:val="04A0"/>
      </w:tblPr>
      <w:tblGrid>
        <w:gridCol w:w="590"/>
        <w:gridCol w:w="6930"/>
        <w:gridCol w:w="2125"/>
      </w:tblGrid>
      <w:tr w:rsidR="008D7A94" w:rsidTr="00C93482">
        <w:trPr>
          <w:trHeight w:hRule="exact" w:val="576"/>
        </w:trPr>
        <w:tc>
          <w:tcPr>
            <w:tcW w:w="590"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jc w:val="center"/>
              <w:rPr>
                <w:b/>
                <w:lang w:eastAsia="en-US"/>
              </w:rPr>
            </w:pPr>
            <w:r>
              <w:rPr>
                <w:b/>
                <w:lang w:eastAsia="en-US"/>
              </w:rPr>
              <w:t>№</w:t>
            </w:r>
          </w:p>
          <w:p w:rsidR="008D7A94" w:rsidRDefault="008D7A94" w:rsidP="00C93482">
            <w:pPr>
              <w:spacing w:line="276" w:lineRule="auto"/>
              <w:jc w:val="center"/>
              <w:rPr>
                <w:b/>
                <w:lang w:eastAsia="en-US"/>
              </w:rPr>
            </w:pP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6933"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jc w:val="center"/>
              <w:rPr>
                <w:b/>
                <w:lang w:eastAsia="en-US"/>
              </w:rPr>
            </w:pPr>
            <w:r>
              <w:rPr>
                <w:b/>
                <w:lang w:eastAsia="en-US"/>
              </w:rPr>
              <w:t>Наименование показателя</w:t>
            </w:r>
          </w:p>
        </w:tc>
        <w:tc>
          <w:tcPr>
            <w:tcW w:w="2126" w:type="dxa"/>
            <w:tcBorders>
              <w:top w:val="single" w:sz="4" w:space="0" w:color="auto"/>
              <w:left w:val="single" w:sz="4" w:space="0" w:color="auto"/>
              <w:bottom w:val="nil"/>
              <w:right w:val="single" w:sz="4" w:space="0" w:color="auto"/>
            </w:tcBorders>
            <w:shd w:val="clear" w:color="auto" w:fill="FFFFFF"/>
            <w:hideMark/>
          </w:tcPr>
          <w:p w:rsidR="008D7A94" w:rsidRDefault="008D7A94" w:rsidP="00C93482">
            <w:pPr>
              <w:spacing w:line="276" w:lineRule="auto"/>
              <w:jc w:val="center"/>
              <w:rPr>
                <w:b/>
                <w:lang w:eastAsia="en-US"/>
              </w:rPr>
            </w:pPr>
            <w:r>
              <w:rPr>
                <w:b/>
                <w:lang w:eastAsia="en-US"/>
              </w:rPr>
              <w:t>Величина</w:t>
            </w:r>
          </w:p>
        </w:tc>
      </w:tr>
      <w:tr w:rsidR="008D7A94" w:rsidTr="00C93482">
        <w:trPr>
          <w:trHeight w:hRule="exact" w:val="1952"/>
        </w:trPr>
        <w:tc>
          <w:tcPr>
            <w:tcW w:w="590" w:type="dxa"/>
            <w:tcBorders>
              <w:top w:val="single" w:sz="4" w:space="0" w:color="auto"/>
              <w:left w:val="single" w:sz="4" w:space="0" w:color="auto"/>
              <w:bottom w:val="nil"/>
              <w:right w:val="nil"/>
            </w:tcBorders>
            <w:shd w:val="clear" w:color="auto" w:fill="FFFFFF"/>
            <w:hideMark/>
          </w:tcPr>
          <w:p w:rsidR="008D7A94" w:rsidRDefault="008D7A94" w:rsidP="00C93482">
            <w:pPr>
              <w:spacing w:line="276" w:lineRule="auto"/>
              <w:ind w:firstLine="567"/>
              <w:jc w:val="center"/>
              <w:rPr>
                <w:lang w:eastAsia="en-US"/>
              </w:rPr>
            </w:pPr>
            <w:r>
              <w:rPr>
                <w:lang w:eastAsia="en-US"/>
              </w:rPr>
              <w:t>11.</w:t>
            </w:r>
          </w:p>
        </w:tc>
        <w:tc>
          <w:tcPr>
            <w:tcW w:w="6933" w:type="dxa"/>
            <w:tcBorders>
              <w:top w:val="single" w:sz="4" w:space="0" w:color="auto"/>
              <w:left w:val="single" w:sz="4" w:space="0" w:color="auto"/>
              <w:bottom w:val="nil"/>
              <w:right w:val="nil"/>
            </w:tcBorders>
            <w:shd w:val="clear" w:color="auto" w:fill="FFFFFF"/>
            <w:hideMark/>
          </w:tcPr>
          <w:p w:rsidR="008D7A94" w:rsidRDefault="008D7A94" w:rsidP="00C93482">
            <w:pPr>
              <w:pStyle w:val="ConsPlusNormal0"/>
              <w:spacing w:line="276" w:lineRule="auto"/>
              <w:ind w:left="119" w:right="273"/>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Полнота информации, размещенной на официальном интернет – сайте  Муезерского муниципального района с адресом доступа - </w:t>
            </w:r>
            <w:hyperlink r:id="rId20" w:history="1">
              <w:r>
                <w:rPr>
                  <w:rStyle w:val="a3"/>
                  <w:rFonts w:ascii="Times New Roman" w:hAnsi="Times New Roman" w:cs="Times New Roman"/>
                  <w:sz w:val="24"/>
                  <w:szCs w:val="24"/>
                  <w:lang w:val="en-US"/>
                </w:rPr>
                <w:t>http</w:t>
              </w:r>
              <w:r>
                <w:rPr>
                  <w:rStyle w:val="a3"/>
                  <w:rFonts w:ascii="Times New Roman" w:hAnsi="Times New Roman" w:cs="Times New Roman"/>
                  <w:sz w:val="24"/>
                  <w:szCs w:val="24"/>
                </w:rPr>
                <w:t>://</w:t>
              </w:r>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muezersky</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ru</w:t>
              </w:r>
              <w:proofErr w:type="spellEnd"/>
            </w:hyperlink>
            <w:r>
              <w:rPr>
                <w:rStyle w:val="a3"/>
                <w:sz w:val="24"/>
                <w:szCs w:val="24"/>
              </w:rPr>
              <w:t xml:space="preserve">, </w:t>
            </w:r>
            <w:r>
              <w:rPr>
                <w:rFonts w:ascii="Times New Roman" w:hAnsi="Times New Roman" w:cs="Times New Roman"/>
                <w:sz w:val="24"/>
                <w:szCs w:val="24"/>
              </w:rPr>
              <w:t xml:space="preserve"> </w:t>
            </w:r>
            <w:r>
              <w:rPr>
                <w:sz w:val="24"/>
                <w:szCs w:val="24"/>
              </w:rPr>
              <w:t xml:space="preserve"> </w:t>
            </w:r>
            <w:r>
              <w:rPr>
                <w:rFonts w:ascii="Times New Roman" w:hAnsi="Times New Roman" w:cs="Times New Roman"/>
                <w:sz w:val="24"/>
                <w:szCs w:val="24"/>
              </w:rPr>
              <w:t xml:space="preserve">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 </w:t>
            </w:r>
            <w:proofErr w:type="gramEnd"/>
          </w:p>
        </w:tc>
        <w:tc>
          <w:tcPr>
            <w:tcW w:w="2126" w:type="dxa"/>
            <w:tcBorders>
              <w:top w:val="single" w:sz="4" w:space="0" w:color="auto"/>
              <w:left w:val="single" w:sz="4" w:space="0" w:color="auto"/>
              <w:bottom w:val="nil"/>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100%</w:t>
            </w:r>
          </w:p>
        </w:tc>
      </w:tr>
      <w:tr w:rsidR="008D7A94" w:rsidTr="00C93482">
        <w:trPr>
          <w:trHeight w:hRule="exact" w:val="1002"/>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spacing w:line="276" w:lineRule="auto"/>
              <w:ind w:firstLine="567"/>
              <w:jc w:val="center"/>
              <w:rPr>
                <w:lang w:eastAsia="en-US"/>
              </w:rPr>
            </w:pPr>
            <w:r>
              <w:rPr>
                <w:lang w:eastAsia="en-US"/>
              </w:rPr>
              <w:t>22.</w:t>
            </w:r>
          </w:p>
        </w:tc>
        <w:tc>
          <w:tcPr>
            <w:tcW w:w="6933" w:type="dxa"/>
            <w:tcBorders>
              <w:top w:val="single" w:sz="4" w:space="0" w:color="auto"/>
              <w:left w:val="single" w:sz="4" w:space="0" w:color="auto"/>
              <w:bottom w:val="single" w:sz="4" w:space="0" w:color="auto"/>
              <w:right w:val="nil"/>
            </w:tcBorders>
            <w:shd w:val="clear" w:color="auto" w:fill="FFFFFF"/>
          </w:tcPr>
          <w:p w:rsidR="008D7A94" w:rsidRDefault="008D7A94" w:rsidP="00C93482">
            <w:pPr>
              <w:autoSpaceDE w:val="0"/>
              <w:autoSpaceDN w:val="0"/>
              <w:adjustRightInd w:val="0"/>
              <w:spacing w:line="276" w:lineRule="auto"/>
              <w:ind w:left="119" w:right="273"/>
              <w:jc w:val="both"/>
              <w:rPr>
                <w:lang w:eastAsia="en-US"/>
              </w:rPr>
            </w:pPr>
            <w:r>
              <w:rPr>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8D7A94" w:rsidRDefault="008D7A94" w:rsidP="00C93482">
            <w:pPr>
              <w:spacing w:line="276" w:lineRule="auto"/>
              <w:ind w:firstLine="567"/>
              <w:jc w:val="both"/>
              <w:rPr>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Исполнено</w:t>
            </w:r>
            <w:proofErr w:type="gramStart"/>
            <w:r>
              <w:rPr>
                <w:lang w:eastAsia="en-US"/>
              </w:rPr>
              <w:t xml:space="preserve"> / Н</w:t>
            </w:r>
            <w:proofErr w:type="gramEnd"/>
            <w:r>
              <w:rPr>
                <w:lang w:eastAsia="en-US"/>
              </w:rPr>
              <w:t>е исполнено</w:t>
            </w:r>
          </w:p>
        </w:tc>
      </w:tr>
      <w:tr w:rsidR="008D7A94" w:rsidTr="00C93482">
        <w:trPr>
          <w:trHeight w:hRule="exact" w:val="2689"/>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widowControl w:val="0"/>
              <w:spacing w:line="276" w:lineRule="auto"/>
              <w:jc w:val="center"/>
              <w:rPr>
                <w:rFonts w:eastAsia="Courier New"/>
                <w:color w:val="000000"/>
                <w:lang w:eastAsia="en-US"/>
              </w:rPr>
            </w:pPr>
            <w:r>
              <w:rPr>
                <w:color w:val="000000"/>
                <w:shd w:val="clear" w:color="auto" w:fill="FFFFFF"/>
                <w:lang w:eastAsia="en-US"/>
              </w:rPr>
              <w:t>3.</w:t>
            </w:r>
          </w:p>
        </w:tc>
        <w:tc>
          <w:tcPr>
            <w:tcW w:w="6933"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pStyle w:val="ConsPlusNormal0"/>
              <w:spacing w:line="276" w:lineRule="auto"/>
              <w:ind w:left="119" w:right="273"/>
              <w:jc w:val="both"/>
              <w:rPr>
                <w:rFonts w:ascii="Times New Roman" w:hAnsi="Times New Roman" w:cs="Times New Roman"/>
                <w:sz w:val="24"/>
                <w:szCs w:val="24"/>
              </w:rPr>
            </w:pPr>
            <w:r>
              <w:rPr>
                <w:rFonts w:ascii="Times New Roman"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sz w:val="24"/>
                <w:szCs w:val="24"/>
              </w:rPr>
              <w:t xml:space="preserve"> (%).</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spacing w:line="276" w:lineRule="auto"/>
              <w:jc w:val="center"/>
              <w:rPr>
                <w:lang w:eastAsia="en-US"/>
              </w:rPr>
            </w:pPr>
            <w:r>
              <w:rPr>
                <w:lang w:eastAsia="en-US"/>
              </w:rPr>
              <w:t>20% и более</w:t>
            </w:r>
          </w:p>
        </w:tc>
      </w:tr>
      <w:tr w:rsidR="008D7A94" w:rsidTr="00C93482">
        <w:trPr>
          <w:trHeight w:hRule="exact" w:val="842"/>
        </w:trPr>
        <w:tc>
          <w:tcPr>
            <w:tcW w:w="590" w:type="dxa"/>
            <w:tcBorders>
              <w:top w:val="single" w:sz="4" w:space="0" w:color="auto"/>
              <w:left w:val="single" w:sz="4" w:space="0" w:color="auto"/>
              <w:bottom w:val="single" w:sz="4" w:space="0" w:color="auto"/>
              <w:right w:val="nil"/>
            </w:tcBorders>
            <w:shd w:val="clear" w:color="auto" w:fill="FFFFFF"/>
            <w:hideMark/>
          </w:tcPr>
          <w:p w:rsidR="008D7A94" w:rsidRDefault="008D7A94" w:rsidP="00C93482">
            <w:pPr>
              <w:widowControl w:val="0"/>
              <w:spacing w:line="230" w:lineRule="exact"/>
              <w:ind w:left="220"/>
              <w:rPr>
                <w:lang w:eastAsia="en-US"/>
              </w:rPr>
            </w:pPr>
            <w:r>
              <w:rPr>
                <w:color w:val="000000"/>
                <w:shd w:val="clear" w:color="auto" w:fill="FFFFFF"/>
                <w:lang w:eastAsia="en-US"/>
              </w:rPr>
              <w:t>4.</w:t>
            </w:r>
          </w:p>
        </w:tc>
        <w:tc>
          <w:tcPr>
            <w:tcW w:w="6933" w:type="dxa"/>
            <w:tcBorders>
              <w:top w:val="single" w:sz="4" w:space="0" w:color="auto"/>
              <w:left w:val="single" w:sz="4" w:space="0" w:color="auto"/>
              <w:bottom w:val="single" w:sz="4" w:space="0" w:color="auto"/>
              <w:right w:val="nil"/>
            </w:tcBorders>
            <w:shd w:val="clear" w:color="auto" w:fill="FFFFFF"/>
          </w:tcPr>
          <w:p w:rsidR="008D7A94" w:rsidRDefault="008D7A94" w:rsidP="00C93482">
            <w:pPr>
              <w:widowControl w:val="0"/>
              <w:spacing w:line="274" w:lineRule="exact"/>
              <w:ind w:left="119" w:right="273"/>
              <w:jc w:val="both"/>
              <w:rPr>
                <w:lang w:eastAsia="en-US"/>
              </w:rPr>
            </w:pPr>
            <w:r>
              <w:rPr>
                <w:lang w:eastAsia="en-US"/>
              </w:rPr>
              <w:t>Доля лиц, удовлетворённых консультированием в общем количестве лиц, обратившихся за консультированием.</w:t>
            </w:r>
          </w:p>
          <w:p w:rsidR="008D7A94" w:rsidRDefault="008D7A94" w:rsidP="00C93482">
            <w:pPr>
              <w:widowControl w:val="0"/>
              <w:spacing w:line="274" w:lineRule="exact"/>
              <w:ind w:firstLine="440"/>
              <w:jc w:val="both"/>
              <w:rPr>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D7A94" w:rsidRDefault="008D7A94" w:rsidP="00C93482">
            <w:pPr>
              <w:widowControl w:val="0"/>
              <w:spacing w:line="277" w:lineRule="exact"/>
              <w:jc w:val="center"/>
              <w:rPr>
                <w:lang w:eastAsia="en-US"/>
              </w:rPr>
            </w:pPr>
            <w:r>
              <w:rPr>
                <w:lang w:eastAsia="en-US"/>
              </w:rPr>
              <w:t>100%</w:t>
            </w:r>
          </w:p>
        </w:tc>
      </w:tr>
    </w:tbl>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p>
    <w:p w:rsidR="008D7A94" w:rsidRDefault="008D7A94" w:rsidP="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8D7A94" w:rsidRDefault="008D7A94" w:rsidP="008D7A94">
      <w:pPr>
        <w:ind w:left="-340" w:right="283"/>
        <w:rPr>
          <w:b/>
        </w:rPr>
      </w:pPr>
    </w:p>
    <w:p w:rsidR="00560F50" w:rsidRDefault="00560F50"/>
    <w:sectPr w:rsidR="00560F50" w:rsidSect="00560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D72C4"/>
    <w:multiLevelType w:val="multilevel"/>
    <w:tmpl w:val="1696DF1C"/>
    <w:styleLink w:val="WW8Num2"/>
    <w:lvl w:ilvl="0">
      <w:start w:val="1"/>
      <w:numFmt w:val="decimal"/>
      <w:lvlText w:val="%1)"/>
      <w:lvlJc w:val="left"/>
      <w:pPr>
        <w:ind w:left="927" w:hanging="360"/>
      </w:pPr>
      <w:rPr>
        <w:sz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D7A94"/>
    <w:rsid w:val="00560F50"/>
    <w:rsid w:val="0082653B"/>
    <w:rsid w:val="008D7A94"/>
    <w:rsid w:val="00B05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D7A94"/>
    <w:rPr>
      <w:color w:val="0000FF"/>
      <w:u w:val="single"/>
    </w:rPr>
  </w:style>
  <w:style w:type="paragraph" w:styleId="a4">
    <w:name w:val="No Spacing"/>
    <w:aliases w:val="письмо"/>
    <w:link w:val="a5"/>
    <w:uiPriority w:val="1"/>
    <w:qFormat/>
    <w:rsid w:val="008D7A94"/>
    <w:pPr>
      <w:suppressAutoHyphens/>
      <w:spacing w:after="0" w:line="240" w:lineRule="auto"/>
    </w:pPr>
    <w:rPr>
      <w:rFonts w:ascii="Times New Roman" w:eastAsia="Times New Roman" w:hAnsi="Times New Roman" w:cs="Calibri"/>
      <w:kern w:val="2"/>
      <w:sz w:val="24"/>
      <w:szCs w:val="24"/>
      <w:lang w:eastAsia="ar-SA"/>
    </w:rPr>
  </w:style>
  <w:style w:type="character" w:customStyle="1" w:styleId="a5">
    <w:name w:val="Без интервала Знак"/>
    <w:aliases w:val="письмо Знак"/>
    <w:link w:val="a4"/>
    <w:uiPriority w:val="1"/>
    <w:locked/>
    <w:rsid w:val="008D7A94"/>
    <w:rPr>
      <w:rFonts w:ascii="Times New Roman" w:eastAsia="Times New Roman" w:hAnsi="Times New Roman" w:cs="Calibri"/>
      <w:kern w:val="2"/>
      <w:sz w:val="24"/>
      <w:szCs w:val="24"/>
      <w:lang w:eastAsia="ar-SA"/>
    </w:rPr>
  </w:style>
  <w:style w:type="paragraph" w:customStyle="1" w:styleId="ConsPlusTitle">
    <w:name w:val="ConsPlusTitle"/>
    <w:uiPriority w:val="99"/>
    <w:qFormat/>
    <w:rsid w:val="008D7A94"/>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
    <w:name w:val="ConsPlusNormal Знак"/>
    <w:link w:val="ConsPlusNormal0"/>
    <w:locked/>
    <w:rsid w:val="008D7A94"/>
    <w:rPr>
      <w:rFonts w:ascii="Arial" w:hAnsi="Arial" w:cs="Arial"/>
    </w:rPr>
  </w:style>
  <w:style w:type="paragraph" w:customStyle="1" w:styleId="ConsPlusNormal0">
    <w:name w:val="ConsPlusNormal"/>
    <w:link w:val="ConsPlusNormal"/>
    <w:qFormat/>
    <w:rsid w:val="008D7A94"/>
    <w:pPr>
      <w:widowControl w:val="0"/>
      <w:autoSpaceDE w:val="0"/>
      <w:autoSpaceDN w:val="0"/>
      <w:adjustRightInd w:val="0"/>
      <w:spacing w:after="0" w:line="240" w:lineRule="auto"/>
    </w:pPr>
    <w:rPr>
      <w:rFonts w:ascii="Arial" w:hAnsi="Arial" w:cs="Arial"/>
    </w:rPr>
  </w:style>
  <w:style w:type="paragraph" w:styleId="a6">
    <w:name w:val="Normal (Web)"/>
    <w:aliases w:val="Обычный (веб) Знак,Обычный (Web) Знак,Обычный (Web) Знак Знак Знак Знак Знак,Обычный (Web) Знак Знак Знак,Обычный (Web) Знак Знак Знак Знак"/>
    <w:basedOn w:val="a"/>
    <w:link w:val="1"/>
    <w:uiPriority w:val="99"/>
    <w:unhideWhenUsed/>
    <w:qFormat/>
    <w:rsid w:val="008D7A94"/>
    <w:pPr>
      <w:spacing w:before="100" w:beforeAutospacing="1" w:after="100" w:afterAutospacing="1"/>
    </w:pPr>
  </w:style>
  <w:style w:type="character" w:customStyle="1" w:styleId="1">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
    <w:link w:val="a6"/>
    <w:uiPriority w:val="99"/>
    <w:locked/>
    <w:rsid w:val="008D7A94"/>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8D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8D7A94"/>
    <w:rPr>
      <w:rFonts w:ascii="Courier New" w:eastAsia="Times New Roman" w:hAnsi="Courier New" w:cs="Times New Roman"/>
      <w:sz w:val="20"/>
      <w:szCs w:val="20"/>
      <w:lang w:eastAsia="ru-RU"/>
    </w:rPr>
  </w:style>
  <w:style w:type="character" w:styleId="a7">
    <w:name w:val="Emphasis"/>
    <w:basedOn w:val="a0"/>
    <w:qFormat/>
    <w:rsid w:val="008D7A94"/>
    <w:rPr>
      <w:i/>
      <w:iCs/>
    </w:rPr>
  </w:style>
  <w:style w:type="paragraph" w:customStyle="1" w:styleId="Standard">
    <w:name w:val="Standard"/>
    <w:uiPriority w:val="99"/>
    <w:qFormat/>
    <w:rsid w:val="008D7A9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numbering" w:customStyle="1" w:styleId="WW8Num2">
    <w:name w:val="WW8Num2"/>
    <w:rsid w:val="008D7A94"/>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esersky.ru" TargetMode="External"/><Relationship Id="rId13" Type="http://schemas.openxmlformats.org/officeDocument/2006/relationships/hyperlink" Target="http://www.muezersky.ru/" TargetMode="External"/><Relationship Id="rId18" Type="http://schemas.openxmlformats.org/officeDocument/2006/relationships/hyperlink" Target="http://www.muesersky.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document/cons_doc_LAW_358750/" TargetMode="External"/><Relationship Id="rId12" Type="http://schemas.openxmlformats.org/officeDocument/2006/relationships/hyperlink" Target="http://www.muesersky.ru" TargetMode="External"/><Relationship Id="rId17" Type="http://schemas.openxmlformats.org/officeDocument/2006/relationships/hyperlink" Target="http://www.consultant.ru/document/cons_doc_LAW_358750/" TargetMode="External"/><Relationship Id="rId2" Type="http://schemas.openxmlformats.org/officeDocument/2006/relationships/styles" Target="styles.xml"/><Relationship Id="rId16" Type="http://schemas.openxmlformats.org/officeDocument/2006/relationships/hyperlink" Target="http://www.muesersky.ru" TargetMode="External"/><Relationship Id="rId20" Type="http://schemas.openxmlformats.org/officeDocument/2006/relationships/hyperlink" Target="http://www.muezersky.ru/" TargetMode="External"/><Relationship Id="rId1" Type="http://schemas.openxmlformats.org/officeDocument/2006/relationships/numbering" Target="numbering.xml"/><Relationship Id="rId6" Type="http://schemas.openxmlformats.org/officeDocument/2006/relationships/hyperlink" Target="http://www.muezersky.ru" TargetMode="External"/><Relationship Id="rId11" Type="http://schemas.openxmlformats.org/officeDocument/2006/relationships/hyperlink" Target="http://www.consultant.ru/document/cons_doc_LAW_358750/" TargetMode="External"/><Relationship Id="rId5" Type="http://schemas.openxmlformats.org/officeDocument/2006/relationships/hyperlink" Target="http://internet.garant.ru/document/redirect/8324420/1000" TargetMode="External"/><Relationship Id="rId15" Type="http://schemas.openxmlformats.org/officeDocument/2006/relationships/hyperlink" Target="http://www.consultant.ru/document/cons_doc_LAW_358750/" TargetMode="External"/><Relationship Id="rId10" Type="http://schemas.openxmlformats.org/officeDocument/2006/relationships/hyperlink" Target="http://www.muezersky.ru/" TargetMode="External"/><Relationship Id="rId19" Type="http://schemas.openxmlformats.org/officeDocument/2006/relationships/hyperlink" Target="http://www.muezersky.ru/" TargetMode="External"/><Relationship Id="rId4" Type="http://schemas.openxmlformats.org/officeDocument/2006/relationships/webSettings" Target="webSettings.xml"/><Relationship Id="rId9" Type="http://schemas.openxmlformats.org/officeDocument/2006/relationships/hyperlink" Target="http://www.muezersky.ru/" TargetMode="External"/><Relationship Id="rId14" Type="http://schemas.openxmlformats.org/officeDocument/2006/relationships/hyperlink" Target="http://www.muezersky.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7934</Words>
  <Characters>45225</Characters>
  <Application>Microsoft Office Word</Application>
  <DocSecurity>0</DocSecurity>
  <Lines>376</Lines>
  <Paragraphs>106</Paragraphs>
  <ScaleCrop>false</ScaleCrop>
  <Company/>
  <LinksUpToDate>false</LinksUpToDate>
  <CharactersWithSpaces>53053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2025-11-25T08:42:00Z</dcterms:created>
  <dcterms:modified xsi:type="dcterms:W3CDTF">2025-11-25T08:51:00Z</dcterms:modified>
</cp:coreProperties>
</file>