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A9E" w:rsidRPr="003141ED" w:rsidRDefault="00965A9E" w:rsidP="00DD78D6">
      <w:pPr>
        <w:spacing w:after="0" w:line="240" w:lineRule="auto"/>
        <w:jc w:val="right"/>
        <w:rPr>
          <w:rFonts w:ascii="Times New Roman" w:hAnsi="Times New Roman" w:cs="Times New Roman"/>
          <w:b/>
          <w:bCs/>
          <w:sz w:val="24"/>
          <w:szCs w:val="24"/>
        </w:rPr>
      </w:pPr>
      <w:r w:rsidRPr="003141ED">
        <w:rPr>
          <w:rFonts w:ascii="Times New Roman" w:hAnsi="Times New Roman" w:cs="Times New Roman"/>
          <w:b/>
          <w:bCs/>
          <w:sz w:val="24"/>
          <w:szCs w:val="24"/>
        </w:rPr>
        <w:t xml:space="preserve">                                                                                                                                       </w:t>
      </w:r>
    </w:p>
    <w:p w:rsidR="0039435B" w:rsidRPr="0039435B" w:rsidRDefault="0039435B" w:rsidP="0039435B">
      <w:pPr>
        <w:pStyle w:val="10"/>
        <w:jc w:val="center"/>
        <w:rPr>
          <w:rFonts w:ascii="Times New Roman" w:hAnsi="Times New Roman" w:cs="Times New Roman"/>
          <w:b/>
          <w:bCs/>
          <w:sz w:val="28"/>
          <w:szCs w:val="28"/>
        </w:rPr>
      </w:pPr>
      <w:r w:rsidRPr="0039435B">
        <w:rPr>
          <w:rFonts w:ascii="Times New Roman" w:hAnsi="Times New Roman" w:cs="Times New Roman"/>
          <w:b/>
          <w:bCs/>
          <w:sz w:val="28"/>
          <w:szCs w:val="28"/>
        </w:rPr>
        <w:t>ЛЕДМОЗЕРСКОЕ СЕЛЬСКОЕ ПОСЕЛЕНИЕ</w:t>
      </w:r>
    </w:p>
    <w:p w:rsidR="0039435B" w:rsidRPr="0039435B" w:rsidRDefault="0039435B" w:rsidP="0039435B">
      <w:pPr>
        <w:pStyle w:val="10"/>
        <w:jc w:val="center"/>
        <w:rPr>
          <w:rFonts w:ascii="Times New Roman" w:hAnsi="Times New Roman" w:cs="Times New Roman"/>
          <w:b/>
          <w:bCs/>
          <w:sz w:val="28"/>
          <w:szCs w:val="28"/>
        </w:rPr>
      </w:pPr>
      <w:r w:rsidRPr="0039435B">
        <w:rPr>
          <w:rFonts w:ascii="Times New Roman" w:hAnsi="Times New Roman" w:cs="Times New Roman"/>
          <w:b/>
          <w:bCs/>
          <w:sz w:val="28"/>
          <w:szCs w:val="28"/>
        </w:rPr>
        <w:t xml:space="preserve">МУЕЗЕРСКОГО МУНИЦИПАЛЬНОГО РАЙОНА </w:t>
      </w:r>
    </w:p>
    <w:p w:rsidR="0039435B" w:rsidRPr="0039435B" w:rsidRDefault="0039435B" w:rsidP="0039435B">
      <w:pPr>
        <w:pStyle w:val="10"/>
        <w:rPr>
          <w:rFonts w:ascii="Times New Roman" w:hAnsi="Times New Roman" w:cs="Times New Roman"/>
          <w:b/>
          <w:bCs/>
          <w:sz w:val="28"/>
          <w:szCs w:val="28"/>
        </w:rPr>
      </w:pPr>
      <w:r w:rsidRPr="0039435B">
        <w:rPr>
          <w:rFonts w:ascii="Times New Roman" w:hAnsi="Times New Roman" w:cs="Times New Roman"/>
          <w:b/>
          <w:bCs/>
          <w:sz w:val="28"/>
          <w:szCs w:val="28"/>
        </w:rPr>
        <w:t xml:space="preserve">                                    РЕСПУБЛИКИ КАРЕЛИЯ </w:t>
      </w:r>
    </w:p>
    <w:p w:rsidR="0039435B" w:rsidRPr="0039435B" w:rsidRDefault="0039435B" w:rsidP="0039435B">
      <w:pPr>
        <w:jc w:val="center"/>
        <w:rPr>
          <w:rFonts w:ascii="Times New Roman" w:hAnsi="Times New Roman" w:cs="Times New Roman"/>
          <w:b/>
          <w:sz w:val="28"/>
          <w:szCs w:val="28"/>
        </w:rPr>
      </w:pPr>
      <w:r w:rsidRPr="0039435B">
        <w:rPr>
          <w:rFonts w:ascii="Times New Roman" w:hAnsi="Times New Roman" w:cs="Times New Roman"/>
          <w:b/>
          <w:sz w:val="28"/>
          <w:szCs w:val="28"/>
        </w:rPr>
        <w:t>АДМИНИСТРАЦИЯ ЛЕДМОЗЕРСКОГО СЕЛЬСКОГО ПОСЕЛЕНИЯ</w:t>
      </w:r>
    </w:p>
    <w:p w:rsidR="00965A9E" w:rsidRDefault="00965A9E" w:rsidP="00DD78D6">
      <w:pPr>
        <w:spacing w:after="0" w:line="240" w:lineRule="auto"/>
        <w:jc w:val="right"/>
        <w:rPr>
          <w:rFonts w:ascii="Times New Roman" w:hAnsi="Times New Roman" w:cs="Times New Roman"/>
          <w:sz w:val="24"/>
          <w:szCs w:val="24"/>
        </w:rPr>
      </w:pPr>
    </w:p>
    <w:p w:rsidR="00640FF9" w:rsidRDefault="00640FF9" w:rsidP="00640FF9">
      <w:pPr>
        <w:spacing w:after="0" w:line="240" w:lineRule="auto"/>
        <w:jc w:val="right"/>
        <w:rPr>
          <w:rFonts w:ascii="Times New Roman" w:hAnsi="Times New Roman"/>
          <w:b/>
          <w:sz w:val="28"/>
          <w:szCs w:val="24"/>
        </w:rPr>
      </w:pPr>
    </w:p>
    <w:p w:rsidR="00640FF9" w:rsidRPr="0039435B" w:rsidRDefault="0039435B" w:rsidP="0039435B">
      <w:pPr>
        <w:tabs>
          <w:tab w:val="left" w:pos="5316"/>
        </w:tabs>
        <w:spacing w:after="0" w:line="240" w:lineRule="auto"/>
        <w:rPr>
          <w:rFonts w:ascii="Times New Roman" w:hAnsi="Times New Roman"/>
          <w:b/>
          <w:color w:val="FF0000"/>
          <w:sz w:val="28"/>
          <w:szCs w:val="24"/>
        </w:rPr>
      </w:pPr>
      <w:r>
        <w:rPr>
          <w:rFonts w:ascii="Times New Roman" w:hAnsi="Times New Roman"/>
          <w:b/>
          <w:sz w:val="28"/>
          <w:szCs w:val="24"/>
        </w:rPr>
        <w:t xml:space="preserve">                                       </w:t>
      </w:r>
      <w:r w:rsidR="00C12F01">
        <w:rPr>
          <w:rFonts w:ascii="Times New Roman" w:hAnsi="Times New Roman"/>
          <w:b/>
          <w:sz w:val="28"/>
          <w:szCs w:val="24"/>
        </w:rPr>
        <w:t xml:space="preserve">   </w:t>
      </w:r>
      <w:proofErr w:type="gramStart"/>
      <w:r w:rsidR="00640FF9">
        <w:rPr>
          <w:rFonts w:ascii="Times New Roman" w:hAnsi="Times New Roman"/>
          <w:b/>
          <w:sz w:val="28"/>
          <w:szCs w:val="24"/>
        </w:rPr>
        <w:t>П</w:t>
      </w:r>
      <w:proofErr w:type="gramEnd"/>
      <w:r w:rsidR="00640FF9">
        <w:rPr>
          <w:rFonts w:ascii="Times New Roman" w:hAnsi="Times New Roman"/>
          <w:b/>
          <w:sz w:val="28"/>
          <w:szCs w:val="24"/>
        </w:rPr>
        <w:t xml:space="preserve"> О С Т А Н О В Л Е Н И Е            </w:t>
      </w:r>
    </w:p>
    <w:p w:rsidR="00640FF9" w:rsidRDefault="00640FF9" w:rsidP="00640FF9">
      <w:pPr>
        <w:spacing w:after="0" w:line="240" w:lineRule="auto"/>
        <w:rPr>
          <w:rFonts w:ascii="Times New Roman" w:hAnsi="Times New Roman"/>
          <w:b/>
          <w:sz w:val="24"/>
          <w:szCs w:val="24"/>
        </w:rPr>
      </w:pPr>
    </w:p>
    <w:p w:rsidR="00640FF9" w:rsidRPr="00275B1E" w:rsidRDefault="00640FF9" w:rsidP="00640FF9">
      <w:pPr>
        <w:spacing w:after="0" w:line="240" w:lineRule="auto"/>
        <w:rPr>
          <w:rFonts w:ascii="Times New Roman" w:hAnsi="Times New Roman"/>
          <w:b/>
          <w:sz w:val="28"/>
          <w:szCs w:val="28"/>
        </w:rPr>
      </w:pPr>
      <w:r w:rsidRPr="00275B1E">
        <w:rPr>
          <w:rFonts w:ascii="Times New Roman" w:hAnsi="Times New Roman"/>
          <w:b/>
          <w:sz w:val="28"/>
          <w:szCs w:val="28"/>
        </w:rPr>
        <w:t xml:space="preserve">от </w:t>
      </w:r>
      <w:r w:rsidR="00D47080" w:rsidRPr="00275B1E">
        <w:rPr>
          <w:rFonts w:ascii="Times New Roman" w:hAnsi="Times New Roman"/>
          <w:b/>
          <w:sz w:val="28"/>
          <w:szCs w:val="28"/>
        </w:rPr>
        <w:t>01 октября</w:t>
      </w:r>
      <w:r w:rsidR="004933F9" w:rsidRPr="00275B1E">
        <w:rPr>
          <w:rFonts w:ascii="Times New Roman" w:hAnsi="Times New Roman"/>
          <w:b/>
          <w:sz w:val="28"/>
          <w:szCs w:val="28"/>
        </w:rPr>
        <w:t xml:space="preserve"> </w:t>
      </w:r>
      <w:r w:rsidR="00D47080" w:rsidRPr="00275B1E">
        <w:rPr>
          <w:rFonts w:ascii="Times New Roman" w:hAnsi="Times New Roman"/>
          <w:b/>
          <w:sz w:val="28"/>
          <w:szCs w:val="28"/>
        </w:rPr>
        <w:t>2024</w:t>
      </w:r>
      <w:r w:rsidRPr="00275B1E">
        <w:rPr>
          <w:rFonts w:ascii="Times New Roman" w:hAnsi="Times New Roman"/>
          <w:b/>
          <w:sz w:val="28"/>
          <w:szCs w:val="28"/>
        </w:rPr>
        <w:t xml:space="preserve"> года         </w:t>
      </w:r>
      <w:r w:rsidR="00275B1E">
        <w:rPr>
          <w:rFonts w:ascii="Times New Roman" w:hAnsi="Times New Roman"/>
          <w:b/>
          <w:sz w:val="28"/>
          <w:szCs w:val="28"/>
        </w:rPr>
        <w:t xml:space="preserve"> </w:t>
      </w:r>
      <w:r w:rsidRPr="00275B1E">
        <w:rPr>
          <w:rFonts w:ascii="Times New Roman" w:hAnsi="Times New Roman"/>
          <w:b/>
          <w:sz w:val="28"/>
          <w:szCs w:val="28"/>
        </w:rPr>
        <w:t xml:space="preserve">                           </w:t>
      </w:r>
      <w:r w:rsidR="004933F9" w:rsidRPr="00275B1E">
        <w:rPr>
          <w:rFonts w:ascii="Times New Roman" w:hAnsi="Times New Roman"/>
          <w:b/>
          <w:sz w:val="28"/>
          <w:szCs w:val="28"/>
        </w:rPr>
        <w:t xml:space="preserve">     </w:t>
      </w:r>
      <w:r w:rsidRPr="00275B1E">
        <w:rPr>
          <w:rFonts w:ascii="Times New Roman" w:hAnsi="Times New Roman"/>
          <w:b/>
          <w:sz w:val="28"/>
          <w:szCs w:val="28"/>
        </w:rPr>
        <w:t xml:space="preserve">                         </w:t>
      </w:r>
      <w:r w:rsidR="004933F9" w:rsidRPr="00275B1E">
        <w:rPr>
          <w:rFonts w:ascii="Times New Roman" w:hAnsi="Times New Roman"/>
          <w:b/>
          <w:sz w:val="28"/>
          <w:szCs w:val="28"/>
        </w:rPr>
        <w:t xml:space="preserve">             </w:t>
      </w:r>
      <w:r w:rsidR="00114C1C">
        <w:rPr>
          <w:rFonts w:ascii="Times New Roman" w:hAnsi="Times New Roman"/>
          <w:b/>
          <w:sz w:val="28"/>
          <w:szCs w:val="28"/>
        </w:rPr>
        <w:t xml:space="preserve">  </w:t>
      </w:r>
      <w:r w:rsidRPr="00275B1E">
        <w:rPr>
          <w:rFonts w:ascii="Times New Roman" w:hAnsi="Times New Roman"/>
          <w:b/>
          <w:sz w:val="28"/>
          <w:szCs w:val="28"/>
        </w:rPr>
        <w:t xml:space="preserve">№ </w:t>
      </w:r>
      <w:r w:rsidR="00D47080" w:rsidRPr="00275B1E">
        <w:rPr>
          <w:rFonts w:ascii="Times New Roman" w:hAnsi="Times New Roman"/>
          <w:b/>
          <w:sz w:val="28"/>
          <w:szCs w:val="28"/>
        </w:rPr>
        <w:t>14</w:t>
      </w:r>
    </w:p>
    <w:p w:rsidR="00640FF9" w:rsidRDefault="00640FF9" w:rsidP="00640FF9">
      <w:pPr>
        <w:tabs>
          <w:tab w:val="left" w:pos="4029"/>
        </w:tabs>
        <w:spacing w:after="0" w:line="240" w:lineRule="auto"/>
        <w:rPr>
          <w:rFonts w:ascii="Times New Roman" w:hAnsi="Times New Roman"/>
          <w:b/>
          <w:sz w:val="24"/>
          <w:szCs w:val="24"/>
        </w:rPr>
      </w:pPr>
      <w:r>
        <w:rPr>
          <w:rFonts w:ascii="Times New Roman" w:hAnsi="Times New Roman"/>
          <w:b/>
          <w:sz w:val="24"/>
          <w:szCs w:val="24"/>
        </w:rPr>
        <w:tab/>
      </w:r>
    </w:p>
    <w:p w:rsidR="00640FF9" w:rsidRDefault="00640FF9" w:rsidP="00640FF9">
      <w:pPr>
        <w:spacing w:after="0" w:line="240" w:lineRule="auto"/>
        <w:ind w:firstLine="426"/>
        <w:jc w:val="center"/>
        <w:rPr>
          <w:rFonts w:ascii="Times New Roman" w:hAnsi="Times New Roman"/>
          <w:sz w:val="28"/>
          <w:szCs w:val="20"/>
        </w:rPr>
      </w:pPr>
    </w:p>
    <w:p w:rsidR="00640FF9" w:rsidRDefault="00640FF9" w:rsidP="00640FF9">
      <w:pPr>
        <w:spacing w:after="0" w:line="240" w:lineRule="auto"/>
        <w:rPr>
          <w:rFonts w:ascii="Times New Roman" w:hAnsi="Times New Roman"/>
          <w:b/>
          <w:sz w:val="24"/>
          <w:szCs w:val="28"/>
        </w:rPr>
      </w:pPr>
      <w:r>
        <w:rPr>
          <w:rFonts w:ascii="Times New Roman" w:hAnsi="Times New Roman"/>
          <w:b/>
          <w:sz w:val="24"/>
          <w:szCs w:val="28"/>
        </w:rPr>
        <w:t>Об утверждении муниципальной программы</w:t>
      </w:r>
    </w:p>
    <w:p w:rsidR="00640FF9" w:rsidRDefault="00640FF9" w:rsidP="00640FF9">
      <w:pPr>
        <w:spacing w:after="0" w:line="240" w:lineRule="auto"/>
        <w:rPr>
          <w:rFonts w:ascii="Times New Roman" w:hAnsi="Times New Roman"/>
          <w:b/>
          <w:sz w:val="24"/>
          <w:szCs w:val="28"/>
        </w:rPr>
      </w:pPr>
      <w:r>
        <w:rPr>
          <w:rFonts w:ascii="Times New Roman" w:hAnsi="Times New Roman"/>
          <w:b/>
          <w:sz w:val="24"/>
          <w:szCs w:val="28"/>
        </w:rPr>
        <w:t xml:space="preserve">«Формирование современной городской среды </w:t>
      </w:r>
    </w:p>
    <w:p w:rsidR="00640FF9" w:rsidRDefault="00640FF9" w:rsidP="00640FF9">
      <w:pPr>
        <w:spacing w:after="0" w:line="240" w:lineRule="auto"/>
        <w:rPr>
          <w:rFonts w:ascii="Times New Roman" w:hAnsi="Times New Roman"/>
          <w:b/>
          <w:szCs w:val="24"/>
        </w:rPr>
      </w:pPr>
      <w:r>
        <w:rPr>
          <w:rFonts w:ascii="Times New Roman" w:hAnsi="Times New Roman"/>
          <w:b/>
          <w:sz w:val="24"/>
          <w:szCs w:val="28"/>
        </w:rPr>
        <w:t xml:space="preserve">на территории </w:t>
      </w:r>
      <w:proofErr w:type="spellStart"/>
      <w:r>
        <w:rPr>
          <w:rFonts w:ascii="Times New Roman" w:hAnsi="Times New Roman"/>
          <w:b/>
          <w:sz w:val="24"/>
          <w:szCs w:val="28"/>
        </w:rPr>
        <w:t>Ледмозерского</w:t>
      </w:r>
      <w:proofErr w:type="spellEnd"/>
      <w:r>
        <w:rPr>
          <w:rFonts w:ascii="Times New Roman" w:hAnsi="Times New Roman"/>
          <w:b/>
          <w:sz w:val="24"/>
          <w:szCs w:val="28"/>
        </w:rPr>
        <w:t xml:space="preserve"> сельского поселения»</w:t>
      </w:r>
    </w:p>
    <w:p w:rsidR="00640FF9" w:rsidRDefault="00640FF9" w:rsidP="00640FF9">
      <w:pPr>
        <w:shd w:val="clear" w:color="auto" w:fill="FFFFFF"/>
        <w:spacing w:after="0" w:line="240" w:lineRule="auto"/>
        <w:ind w:firstLine="426"/>
        <w:jc w:val="both"/>
        <w:rPr>
          <w:rFonts w:ascii="Times New Roman" w:hAnsi="Times New Roman"/>
          <w:color w:val="000000"/>
          <w:sz w:val="28"/>
          <w:szCs w:val="28"/>
        </w:rPr>
      </w:pPr>
    </w:p>
    <w:p w:rsidR="00640FF9" w:rsidRDefault="00640FF9" w:rsidP="00640FF9">
      <w:pPr>
        <w:shd w:val="clear" w:color="auto" w:fill="FFFFFF"/>
        <w:spacing w:after="0" w:line="240" w:lineRule="auto"/>
        <w:ind w:firstLine="426"/>
        <w:jc w:val="both"/>
        <w:rPr>
          <w:rFonts w:ascii="Times New Roman" w:hAnsi="Times New Roman"/>
          <w:sz w:val="28"/>
          <w:szCs w:val="28"/>
        </w:rPr>
      </w:pPr>
      <w:r>
        <w:rPr>
          <w:rFonts w:ascii="Times New Roman" w:hAnsi="Times New Roman"/>
          <w:color w:val="000000"/>
          <w:sz w:val="28"/>
          <w:szCs w:val="28"/>
        </w:rPr>
        <w:t>В соответствии со </w:t>
      </w:r>
      <w:r>
        <w:rPr>
          <w:rFonts w:ascii="Times New Roman" w:hAnsi="Times New Roman"/>
          <w:sz w:val="28"/>
          <w:szCs w:val="28"/>
        </w:rPr>
        <w:t>статьей 179</w:t>
      </w:r>
      <w:r w:rsidR="007A1D98">
        <w:rPr>
          <w:rFonts w:ascii="Times New Roman" w:hAnsi="Times New Roman"/>
          <w:sz w:val="28"/>
          <w:szCs w:val="28"/>
        </w:rPr>
        <w:t xml:space="preserve"> </w:t>
      </w:r>
      <w:r>
        <w:rPr>
          <w:rFonts w:ascii="Times New Roman" w:hAnsi="Times New Roman"/>
          <w:color w:val="000000"/>
          <w:sz w:val="28"/>
          <w:szCs w:val="28"/>
        </w:rPr>
        <w:t xml:space="preserve">Бюджетного кодекса Российской Федерации, пункта 6 части 1 статьи 16 Федерального закона от 06.10.2003 № 131-ФЗ «Об общих принципах организации местного самоуправления в Российской Федерации» в соответствии с постановлением Правительства Республики Карелия от 31.08.2017 № 301-П «Об утверждении государственной программы Республики Карелия «Формирование современной городской среды», руководствуясь Уставом </w:t>
      </w:r>
      <w:proofErr w:type="spellStart"/>
      <w:r>
        <w:rPr>
          <w:rFonts w:ascii="Times New Roman" w:hAnsi="Times New Roman"/>
          <w:color w:val="000000"/>
          <w:sz w:val="28"/>
          <w:szCs w:val="28"/>
        </w:rPr>
        <w:t>Ледмозерского</w:t>
      </w:r>
      <w:proofErr w:type="spellEnd"/>
      <w:r>
        <w:rPr>
          <w:rFonts w:ascii="Times New Roman" w:hAnsi="Times New Roman"/>
          <w:color w:val="000000"/>
          <w:sz w:val="28"/>
          <w:szCs w:val="28"/>
        </w:rPr>
        <w:t xml:space="preserve"> сельского  поселения, </w:t>
      </w:r>
      <w:r>
        <w:rPr>
          <w:rFonts w:ascii="Times New Roman" w:hAnsi="Times New Roman"/>
          <w:sz w:val="28"/>
          <w:szCs w:val="28"/>
        </w:rPr>
        <w:t xml:space="preserve">Администрация </w:t>
      </w:r>
      <w:proofErr w:type="spellStart"/>
      <w:r>
        <w:rPr>
          <w:rFonts w:ascii="Times New Roman" w:hAnsi="Times New Roman"/>
          <w:color w:val="000000"/>
          <w:sz w:val="28"/>
          <w:szCs w:val="28"/>
        </w:rPr>
        <w:t>Ледмозерского</w:t>
      </w:r>
      <w:proofErr w:type="spellEnd"/>
      <w:r>
        <w:rPr>
          <w:rFonts w:ascii="Times New Roman" w:hAnsi="Times New Roman"/>
          <w:color w:val="000000"/>
          <w:sz w:val="28"/>
          <w:szCs w:val="28"/>
        </w:rPr>
        <w:t xml:space="preserve"> сельского</w:t>
      </w:r>
      <w:r>
        <w:rPr>
          <w:rFonts w:ascii="Times New Roman" w:hAnsi="Times New Roman"/>
          <w:sz w:val="28"/>
          <w:szCs w:val="28"/>
        </w:rPr>
        <w:t xml:space="preserve"> поселения </w:t>
      </w:r>
    </w:p>
    <w:p w:rsidR="00640FF9" w:rsidRDefault="00640FF9" w:rsidP="00640FF9">
      <w:pPr>
        <w:shd w:val="clear" w:color="auto" w:fill="FFFFFF"/>
        <w:spacing w:after="0" w:line="240" w:lineRule="auto"/>
        <w:ind w:firstLine="426"/>
        <w:jc w:val="both"/>
        <w:rPr>
          <w:rFonts w:ascii="Times New Roman" w:hAnsi="Times New Roman"/>
          <w:sz w:val="28"/>
          <w:szCs w:val="28"/>
        </w:rPr>
      </w:pPr>
    </w:p>
    <w:p w:rsidR="00640FF9" w:rsidRDefault="00640FF9" w:rsidP="00640FF9">
      <w:pPr>
        <w:shd w:val="clear" w:color="auto" w:fill="FFFFFF"/>
        <w:spacing w:after="0" w:line="240" w:lineRule="auto"/>
        <w:ind w:firstLine="426"/>
        <w:jc w:val="both"/>
        <w:rPr>
          <w:rFonts w:ascii="Times New Roman" w:hAnsi="Times New Roman"/>
          <w:sz w:val="28"/>
          <w:szCs w:val="28"/>
        </w:rPr>
      </w:pPr>
      <w:r>
        <w:rPr>
          <w:rFonts w:ascii="Times New Roman" w:hAnsi="Times New Roman"/>
          <w:sz w:val="28"/>
          <w:szCs w:val="28"/>
        </w:rPr>
        <w:t xml:space="preserve">                                      ПОСТАНОВЛЯЕТ:</w:t>
      </w:r>
    </w:p>
    <w:p w:rsidR="00640FF9" w:rsidRDefault="00640FF9" w:rsidP="00640FF9">
      <w:pPr>
        <w:shd w:val="clear" w:color="auto" w:fill="FFFFFF"/>
        <w:spacing w:after="0" w:line="240" w:lineRule="auto"/>
        <w:ind w:firstLine="426"/>
        <w:jc w:val="both"/>
        <w:rPr>
          <w:rFonts w:ascii="Times New Roman" w:hAnsi="Times New Roman"/>
          <w:sz w:val="28"/>
          <w:szCs w:val="28"/>
        </w:rPr>
      </w:pPr>
    </w:p>
    <w:p w:rsidR="00640FF9" w:rsidRDefault="00640FF9" w:rsidP="00640FF9">
      <w:pPr>
        <w:numPr>
          <w:ilvl w:val="0"/>
          <w:numId w:val="20"/>
        </w:numPr>
        <w:spacing w:after="0" w:line="240" w:lineRule="auto"/>
        <w:ind w:left="426" w:hanging="426"/>
        <w:contextualSpacing/>
        <w:rPr>
          <w:rFonts w:ascii="Times New Roman" w:hAnsi="Times New Roman"/>
          <w:sz w:val="28"/>
          <w:szCs w:val="28"/>
        </w:rPr>
      </w:pPr>
      <w:r>
        <w:rPr>
          <w:rFonts w:ascii="Times New Roman" w:hAnsi="Times New Roman"/>
          <w:sz w:val="28"/>
          <w:szCs w:val="28"/>
        </w:rPr>
        <w:t>Утвердить муниципальную программу «</w:t>
      </w:r>
      <w:r>
        <w:rPr>
          <w:rFonts w:ascii="Times New Roman" w:hAnsi="Times New Roman"/>
          <w:color w:val="000000"/>
          <w:sz w:val="28"/>
          <w:szCs w:val="28"/>
        </w:rPr>
        <w:t xml:space="preserve">Формирование современной городской среды на территории </w:t>
      </w:r>
      <w:proofErr w:type="spellStart"/>
      <w:r>
        <w:rPr>
          <w:rFonts w:ascii="Times New Roman" w:hAnsi="Times New Roman"/>
          <w:color w:val="000000"/>
          <w:sz w:val="28"/>
          <w:szCs w:val="28"/>
        </w:rPr>
        <w:t>Ледмозерского</w:t>
      </w:r>
      <w:proofErr w:type="spellEnd"/>
      <w:r>
        <w:rPr>
          <w:rFonts w:ascii="Times New Roman" w:hAnsi="Times New Roman"/>
          <w:color w:val="000000"/>
          <w:sz w:val="28"/>
          <w:szCs w:val="28"/>
        </w:rPr>
        <w:t xml:space="preserve"> сельского поселения»</w:t>
      </w:r>
      <w:r w:rsidR="00E961F1">
        <w:rPr>
          <w:rFonts w:ascii="Times New Roman" w:hAnsi="Times New Roman"/>
          <w:color w:val="000000"/>
          <w:sz w:val="28"/>
          <w:szCs w:val="28"/>
        </w:rPr>
        <w:t>.</w:t>
      </w:r>
      <w:r>
        <w:rPr>
          <w:rFonts w:ascii="Times New Roman" w:hAnsi="Times New Roman"/>
          <w:color w:val="000000"/>
          <w:sz w:val="28"/>
          <w:szCs w:val="28"/>
        </w:rPr>
        <w:t xml:space="preserve"> изложи</w:t>
      </w:r>
      <w:r w:rsidR="00E961F1">
        <w:rPr>
          <w:rFonts w:ascii="Times New Roman" w:hAnsi="Times New Roman"/>
          <w:color w:val="000000"/>
          <w:sz w:val="28"/>
          <w:szCs w:val="28"/>
        </w:rPr>
        <w:t>в</w:t>
      </w:r>
      <w:r>
        <w:rPr>
          <w:rFonts w:ascii="Times New Roman" w:hAnsi="Times New Roman"/>
          <w:color w:val="000000"/>
          <w:sz w:val="28"/>
          <w:szCs w:val="28"/>
        </w:rPr>
        <w:t xml:space="preserve"> в новой редакции согласно приложен</w:t>
      </w:r>
      <w:r w:rsidR="00E961F1">
        <w:rPr>
          <w:rFonts w:ascii="Times New Roman" w:hAnsi="Times New Roman"/>
          <w:color w:val="000000"/>
          <w:sz w:val="28"/>
          <w:szCs w:val="28"/>
        </w:rPr>
        <w:t>ию 1 к настоящему Постановлению;</w:t>
      </w:r>
    </w:p>
    <w:p w:rsidR="00640FF9" w:rsidRDefault="00640FF9" w:rsidP="00640FF9">
      <w:pPr>
        <w:numPr>
          <w:ilvl w:val="0"/>
          <w:numId w:val="20"/>
        </w:numPr>
        <w:spacing w:after="0" w:line="240" w:lineRule="auto"/>
        <w:ind w:left="426" w:hanging="426"/>
        <w:rPr>
          <w:rFonts w:ascii="Times New Roman" w:hAnsi="Times New Roman"/>
          <w:sz w:val="28"/>
          <w:szCs w:val="28"/>
        </w:rPr>
      </w:pPr>
      <w:r>
        <w:rPr>
          <w:rFonts w:ascii="Times New Roman" w:hAnsi="Times New Roman"/>
          <w:color w:val="000000"/>
          <w:sz w:val="28"/>
          <w:szCs w:val="28"/>
        </w:rPr>
        <w:t xml:space="preserve">Считать утратившими силу </w:t>
      </w:r>
      <w:r w:rsidRPr="00E961F1">
        <w:rPr>
          <w:rFonts w:ascii="Times New Roman" w:hAnsi="Times New Roman"/>
          <w:color w:val="000000" w:themeColor="text1"/>
          <w:sz w:val="28"/>
          <w:szCs w:val="28"/>
        </w:rPr>
        <w:t xml:space="preserve">Постановление </w:t>
      </w:r>
      <w:r w:rsidR="00B22F89" w:rsidRPr="00E961F1">
        <w:rPr>
          <w:rFonts w:ascii="Times New Roman" w:hAnsi="Times New Roman"/>
          <w:color w:val="000000" w:themeColor="text1"/>
          <w:sz w:val="28"/>
          <w:szCs w:val="28"/>
        </w:rPr>
        <w:t>от 29.09.2023</w:t>
      </w:r>
      <w:r w:rsidR="00E961F1" w:rsidRPr="00E961F1">
        <w:rPr>
          <w:rFonts w:ascii="Times New Roman" w:hAnsi="Times New Roman"/>
          <w:color w:val="000000" w:themeColor="text1"/>
          <w:sz w:val="28"/>
          <w:szCs w:val="28"/>
        </w:rPr>
        <w:t xml:space="preserve"> № 19</w:t>
      </w:r>
      <w:r w:rsidRPr="00E961F1">
        <w:rPr>
          <w:rFonts w:ascii="Times New Roman" w:hAnsi="Times New Roman"/>
          <w:color w:val="000000" w:themeColor="text1"/>
          <w:sz w:val="28"/>
          <w:szCs w:val="28"/>
        </w:rPr>
        <w:t xml:space="preserve"> «</w:t>
      </w:r>
      <w:r>
        <w:rPr>
          <w:rFonts w:ascii="Times New Roman" w:hAnsi="Times New Roman"/>
          <w:sz w:val="28"/>
          <w:szCs w:val="28"/>
        </w:rPr>
        <w:t xml:space="preserve">Об утверждении муниципальной программы «Формирование современной городской среды на территории </w:t>
      </w:r>
      <w:proofErr w:type="spellStart"/>
      <w:r>
        <w:rPr>
          <w:rFonts w:ascii="Times New Roman" w:hAnsi="Times New Roman"/>
          <w:color w:val="000000"/>
          <w:sz w:val="28"/>
          <w:szCs w:val="28"/>
        </w:rPr>
        <w:t>Ледмозерского</w:t>
      </w:r>
      <w:proofErr w:type="spellEnd"/>
      <w:r>
        <w:rPr>
          <w:rFonts w:ascii="Times New Roman" w:hAnsi="Times New Roman"/>
          <w:color w:val="000000"/>
          <w:sz w:val="28"/>
          <w:szCs w:val="28"/>
        </w:rPr>
        <w:t xml:space="preserve"> сельского</w:t>
      </w:r>
      <w:r w:rsidR="00E961F1">
        <w:rPr>
          <w:rFonts w:ascii="Times New Roman" w:hAnsi="Times New Roman"/>
          <w:sz w:val="28"/>
          <w:szCs w:val="28"/>
        </w:rPr>
        <w:t xml:space="preserve"> поселения»;</w:t>
      </w:r>
    </w:p>
    <w:p w:rsidR="00640FF9" w:rsidRDefault="00E961F1" w:rsidP="00640FF9">
      <w:pPr>
        <w:numPr>
          <w:ilvl w:val="0"/>
          <w:numId w:val="20"/>
        </w:numPr>
        <w:spacing w:after="0" w:line="240" w:lineRule="auto"/>
        <w:ind w:left="426" w:hanging="426"/>
        <w:contextualSpacing/>
        <w:jc w:val="both"/>
        <w:rPr>
          <w:rFonts w:ascii="Times New Roman" w:hAnsi="Times New Roman"/>
          <w:sz w:val="28"/>
          <w:szCs w:val="28"/>
        </w:rPr>
      </w:pPr>
      <w:r>
        <w:rPr>
          <w:rFonts w:ascii="Times New Roman" w:hAnsi="Times New Roman"/>
          <w:sz w:val="28"/>
          <w:szCs w:val="28"/>
        </w:rPr>
        <w:t>Настоящее Постановление вступает в силу с момента подписания и подлежит размещению</w:t>
      </w:r>
      <w:r w:rsidR="00640FF9">
        <w:rPr>
          <w:rFonts w:ascii="Times New Roman" w:hAnsi="Times New Roman"/>
          <w:sz w:val="28"/>
          <w:szCs w:val="28"/>
        </w:rPr>
        <w:t xml:space="preserve"> на официальном сайте Администрации Муезерского муниципального района на странице администрации </w:t>
      </w:r>
      <w:proofErr w:type="spellStart"/>
      <w:r w:rsidR="00640FF9">
        <w:rPr>
          <w:rFonts w:ascii="Times New Roman" w:hAnsi="Times New Roman"/>
          <w:color w:val="000000"/>
          <w:sz w:val="28"/>
          <w:szCs w:val="28"/>
        </w:rPr>
        <w:t>Ледмозерского</w:t>
      </w:r>
      <w:proofErr w:type="spellEnd"/>
      <w:r w:rsidR="00640FF9">
        <w:rPr>
          <w:rFonts w:ascii="Times New Roman" w:hAnsi="Times New Roman"/>
          <w:color w:val="000000"/>
          <w:sz w:val="28"/>
          <w:szCs w:val="28"/>
        </w:rPr>
        <w:t xml:space="preserve"> сельского</w:t>
      </w:r>
      <w:r w:rsidR="00640FF9">
        <w:rPr>
          <w:rFonts w:ascii="Times New Roman" w:hAnsi="Times New Roman"/>
          <w:sz w:val="28"/>
          <w:szCs w:val="28"/>
        </w:rPr>
        <w:t xml:space="preserve"> поселения с адресом доступа: </w:t>
      </w:r>
      <w:hyperlink r:id="rId8" w:history="1">
        <w:r w:rsidR="00640FF9">
          <w:rPr>
            <w:rStyle w:val="a8"/>
            <w:rFonts w:ascii="Times New Roman" w:hAnsi="Times New Roman"/>
            <w:sz w:val="28"/>
            <w:szCs w:val="28"/>
          </w:rPr>
          <w:t>www.muezersky.ru</w:t>
        </w:r>
      </w:hyperlink>
      <w:r>
        <w:rPr>
          <w:rStyle w:val="a8"/>
          <w:rFonts w:ascii="Times New Roman" w:hAnsi="Times New Roman"/>
          <w:sz w:val="28"/>
          <w:szCs w:val="28"/>
        </w:rPr>
        <w:t>;</w:t>
      </w:r>
    </w:p>
    <w:p w:rsidR="00640FF9" w:rsidRDefault="00640FF9" w:rsidP="00640FF9">
      <w:pPr>
        <w:numPr>
          <w:ilvl w:val="0"/>
          <w:numId w:val="20"/>
        </w:numPr>
        <w:spacing w:after="0" w:line="240" w:lineRule="auto"/>
        <w:ind w:left="426" w:hanging="426"/>
        <w:contextualSpacing/>
        <w:jc w:val="both"/>
        <w:rPr>
          <w:rFonts w:ascii="Times New Roman" w:hAnsi="Times New Roman"/>
          <w:sz w:val="28"/>
          <w:szCs w:val="28"/>
        </w:rPr>
      </w:pPr>
      <w:r>
        <w:rPr>
          <w:rFonts w:ascii="Times New Roman" w:hAnsi="Times New Roman"/>
          <w:sz w:val="28"/>
          <w:szCs w:val="28"/>
        </w:rPr>
        <w:t>Контроль за исполнением настоящего Постановления оставляю за собой.</w:t>
      </w:r>
    </w:p>
    <w:p w:rsidR="00640FF9" w:rsidRDefault="00640FF9" w:rsidP="00E961F1">
      <w:pPr>
        <w:spacing w:after="0" w:line="240" w:lineRule="auto"/>
        <w:ind w:left="426"/>
        <w:contextualSpacing/>
        <w:jc w:val="both"/>
        <w:rPr>
          <w:rFonts w:ascii="Times New Roman" w:hAnsi="Times New Roman"/>
          <w:sz w:val="28"/>
          <w:szCs w:val="28"/>
        </w:rPr>
      </w:pPr>
    </w:p>
    <w:p w:rsidR="00640FF9" w:rsidRDefault="00640FF9" w:rsidP="00640FF9">
      <w:pPr>
        <w:spacing w:after="0" w:line="240" w:lineRule="auto"/>
        <w:ind w:left="426" w:hanging="426"/>
        <w:contextualSpacing/>
        <w:jc w:val="both"/>
        <w:rPr>
          <w:rFonts w:ascii="Times New Roman" w:hAnsi="Times New Roman"/>
          <w:sz w:val="28"/>
          <w:szCs w:val="28"/>
        </w:rPr>
      </w:pPr>
    </w:p>
    <w:p w:rsidR="00640FF9" w:rsidRDefault="00640FF9" w:rsidP="00640FF9">
      <w:pPr>
        <w:spacing w:after="0" w:line="240" w:lineRule="auto"/>
        <w:ind w:left="426"/>
        <w:contextualSpacing/>
        <w:jc w:val="both"/>
        <w:rPr>
          <w:rFonts w:ascii="Times New Roman" w:hAnsi="Times New Roman"/>
          <w:sz w:val="28"/>
          <w:szCs w:val="28"/>
        </w:rPr>
      </w:pPr>
    </w:p>
    <w:p w:rsidR="00640FF9" w:rsidRDefault="00640FF9" w:rsidP="00640FF9">
      <w:pPr>
        <w:spacing w:after="240"/>
        <w:rPr>
          <w:lang w:eastAsia="en-US"/>
        </w:rPr>
      </w:pPr>
      <w:r>
        <w:rPr>
          <w:rFonts w:ascii="Times New Roman" w:hAnsi="Times New Roman"/>
          <w:sz w:val="28"/>
          <w:szCs w:val="28"/>
        </w:rPr>
        <w:t xml:space="preserve">Глава </w:t>
      </w:r>
      <w:proofErr w:type="spellStart"/>
      <w:r>
        <w:rPr>
          <w:rFonts w:ascii="Times New Roman" w:hAnsi="Times New Roman"/>
          <w:color w:val="000000"/>
          <w:sz w:val="28"/>
          <w:szCs w:val="28"/>
        </w:rPr>
        <w:t>Ледмозерского</w:t>
      </w:r>
      <w:proofErr w:type="spellEnd"/>
      <w:r>
        <w:rPr>
          <w:rFonts w:ascii="Times New Roman" w:hAnsi="Times New Roman"/>
          <w:color w:val="000000"/>
          <w:sz w:val="28"/>
          <w:szCs w:val="28"/>
        </w:rPr>
        <w:t xml:space="preserve"> сельского</w:t>
      </w:r>
      <w:r>
        <w:rPr>
          <w:rFonts w:ascii="Times New Roman" w:hAnsi="Times New Roman"/>
          <w:sz w:val="28"/>
          <w:szCs w:val="28"/>
        </w:rPr>
        <w:t xml:space="preserve"> поселения                                 О.В.</w:t>
      </w:r>
      <w:r w:rsidR="00E961F1">
        <w:rPr>
          <w:rFonts w:ascii="Times New Roman" w:hAnsi="Times New Roman"/>
          <w:sz w:val="28"/>
          <w:szCs w:val="28"/>
        </w:rPr>
        <w:t xml:space="preserve"> </w:t>
      </w:r>
      <w:r>
        <w:rPr>
          <w:rFonts w:ascii="Times New Roman" w:hAnsi="Times New Roman"/>
          <w:sz w:val="28"/>
          <w:szCs w:val="28"/>
        </w:rPr>
        <w:t>Чурилина</w:t>
      </w:r>
    </w:p>
    <w:p w:rsidR="00965A9E" w:rsidRPr="003345B0" w:rsidRDefault="00965A9E" w:rsidP="00DD78D6">
      <w:pPr>
        <w:spacing w:after="0" w:line="240" w:lineRule="auto"/>
        <w:jc w:val="right"/>
        <w:rPr>
          <w:rFonts w:ascii="Times New Roman" w:hAnsi="Times New Roman" w:cs="Times New Roman"/>
          <w:sz w:val="24"/>
          <w:szCs w:val="24"/>
        </w:rPr>
      </w:pPr>
    </w:p>
    <w:p w:rsidR="00965A9E" w:rsidRDefault="00965A9E" w:rsidP="00DD78D6">
      <w:pPr>
        <w:spacing w:after="0" w:line="240" w:lineRule="auto"/>
        <w:jc w:val="right"/>
        <w:rPr>
          <w:rFonts w:ascii="Times New Roman" w:hAnsi="Times New Roman" w:cs="Times New Roman"/>
          <w:sz w:val="28"/>
          <w:szCs w:val="28"/>
        </w:rPr>
      </w:pPr>
    </w:p>
    <w:p w:rsidR="00965A9E" w:rsidRDefault="00965A9E" w:rsidP="00DD78D6">
      <w:pPr>
        <w:spacing w:after="0" w:line="240" w:lineRule="auto"/>
        <w:jc w:val="right"/>
        <w:rPr>
          <w:rFonts w:ascii="Times New Roman" w:hAnsi="Times New Roman" w:cs="Times New Roman"/>
          <w:sz w:val="28"/>
          <w:szCs w:val="28"/>
        </w:rPr>
      </w:pPr>
    </w:p>
    <w:p w:rsidR="00965A9E" w:rsidRDefault="00965A9E" w:rsidP="004933F9">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rsidR="00E961F1" w:rsidRDefault="004933F9" w:rsidP="00D724A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961F1">
        <w:rPr>
          <w:rFonts w:ascii="Times New Roman" w:hAnsi="Times New Roman" w:cs="Times New Roman"/>
          <w:sz w:val="24"/>
          <w:szCs w:val="24"/>
        </w:rPr>
        <w:t>Приложение 1</w:t>
      </w:r>
      <w:r w:rsidR="00965A9E">
        <w:rPr>
          <w:rFonts w:ascii="Times New Roman" w:hAnsi="Times New Roman" w:cs="Times New Roman"/>
          <w:sz w:val="24"/>
          <w:szCs w:val="24"/>
        </w:rPr>
        <w:t xml:space="preserve"> </w:t>
      </w:r>
    </w:p>
    <w:p w:rsidR="00965A9E" w:rsidRPr="00267A3C" w:rsidRDefault="00965A9E" w:rsidP="00E961F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«УТВЕРЖДЕНА</w:t>
      </w:r>
      <w:r w:rsidR="004933F9">
        <w:rPr>
          <w:rFonts w:ascii="Times New Roman" w:hAnsi="Times New Roman" w:cs="Times New Roman"/>
          <w:sz w:val="24"/>
          <w:szCs w:val="24"/>
        </w:rPr>
        <w:t>»</w:t>
      </w:r>
    </w:p>
    <w:p w:rsidR="00965A9E" w:rsidRDefault="00965A9E" w:rsidP="002B26B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w:t>
      </w:r>
      <w:r w:rsidRPr="00267A3C">
        <w:rPr>
          <w:rFonts w:ascii="Times New Roman" w:hAnsi="Times New Roman" w:cs="Times New Roman"/>
          <w:sz w:val="24"/>
          <w:szCs w:val="24"/>
        </w:rPr>
        <w:t xml:space="preserve">остановлением </w:t>
      </w:r>
      <w:r>
        <w:rPr>
          <w:rFonts w:ascii="Times New Roman" w:hAnsi="Times New Roman" w:cs="Times New Roman"/>
          <w:sz w:val="24"/>
          <w:szCs w:val="24"/>
        </w:rPr>
        <w:t>А</w:t>
      </w:r>
      <w:r w:rsidRPr="00267A3C">
        <w:rPr>
          <w:rFonts w:ascii="Times New Roman" w:hAnsi="Times New Roman" w:cs="Times New Roman"/>
          <w:sz w:val="24"/>
          <w:szCs w:val="24"/>
        </w:rPr>
        <w:t>дминистрации</w:t>
      </w:r>
      <w:r>
        <w:rPr>
          <w:rFonts w:ascii="Times New Roman" w:hAnsi="Times New Roman" w:cs="Times New Roman"/>
          <w:sz w:val="24"/>
          <w:szCs w:val="24"/>
        </w:rPr>
        <w:t xml:space="preserve"> </w:t>
      </w:r>
    </w:p>
    <w:p w:rsidR="00965A9E" w:rsidRPr="00267A3C" w:rsidRDefault="00965A9E" w:rsidP="00E874DB">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Ледмозерского</w:t>
      </w:r>
      <w:proofErr w:type="spellEnd"/>
      <w:r>
        <w:rPr>
          <w:rFonts w:ascii="Times New Roman" w:hAnsi="Times New Roman" w:cs="Times New Roman"/>
          <w:sz w:val="24"/>
          <w:szCs w:val="24"/>
        </w:rPr>
        <w:t xml:space="preserve"> сельского постановления</w:t>
      </w:r>
    </w:p>
    <w:p w:rsidR="00965A9E" w:rsidRPr="004933F9" w:rsidRDefault="00B22F89" w:rsidP="002B26B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«01» октября 2024 года № 14</w:t>
      </w:r>
    </w:p>
    <w:p w:rsidR="00965A9E" w:rsidRPr="008F7474" w:rsidRDefault="00965A9E" w:rsidP="00DD78D6">
      <w:pPr>
        <w:spacing w:line="240" w:lineRule="auto"/>
        <w:rPr>
          <w:rFonts w:ascii="Times New Roman" w:hAnsi="Times New Roman" w:cs="Times New Roman"/>
          <w:b/>
          <w:bCs/>
          <w:sz w:val="32"/>
          <w:szCs w:val="32"/>
          <w:highlight w:val="yellow"/>
        </w:rPr>
      </w:pPr>
    </w:p>
    <w:p w:rsidR="00965A9E" w:rsidRPr="00C82B28" w:rsidRDefault="00965A9E" w:rsidP="00751D13">
      <w:pPr>
        <w:spacing w:after="0" w:line="240" w:lineRule="auto"/>
        <w:jc w:val="center"/>
        <w:rPr>
          <w:rFonts w:ascii="Times New Roman" w:hAnsi="Times New Roman" w:cs="Times New Roman"/>
          <w:b/>
          <w:bCs/>
          <w:sz w:val="24"/>
          <w:szCs w:val="24"/>
          <w:highlight w:val="yellow"/>
        </w:rPr>
      </w:pPr>
      <w:r w:rsidRPr="00C82B28">
        <w:rPr>
          <w:rFonts w:ascii="Times New Roman" w:hAnsi="Times New Roman" w:cs="Times New Roman"/>
          <w:b/>
          <w:bCs/>
          <w:sz w:val="24"/>
          <w:szCs w:val="24"/>
        </w:rPr>
        <w:t>Паспорт</w:t>
      </w:r>
    </w:p>
    <w:p w:rsidR="00965A9E" w:rsidRPr="00C82B28" w:rsidRDefault="00965A9E" w:rsidP="00751D13">
      <w:pPr>
        <w:spacing w:after="0" w:line="240" w:lineRule="auto"/>
        <w:jc w:val="center"/>
        <w:rPr>
          <w:rFonts w:ascii="Times New Roman" w:hAnsi="Times New Roman" w:cs="Times New Roman"/>
          <w:b/>
          <w:bCs/>
          <w:sz w:val="24"/>
          <w:szCs w:val="24"/>
        </w:rPr>
      </w:pPr>
      <w:r w:rsidRPr="00C82B28">
        <w:rPr>
          <w:rFonts w:ascii="Times New Roman" w:hAnsi="Times New Roman" w:cs="Times New Roman"/>
          <w:b/>
          <w:bCs/>
          <w:sz w:val="24"/>
          <w:szCs w:val="24"/>
        </w:rPr>
        <w:t>муниципальной программы</w:t>
      </w:r>
    </w:p>
    <w:p w:rsidR="00965A9E" w:rsidRPr="00C82B28" w:rsidRDefault="00965A9E" w:rsidP="002B26B4">
      <w:pPr>
        <w:spacing w:after="0" w:line="240" w:lineRule="auto"/>
        <w:jc w:val="center"/>
        <w:rPr>
          <w:rFonts w:ascii="Times New Roman" w:hAnsi="Times New Roman" w:cs="Times New Roman"/>
          <w:b/>
          <w:bCs/>
          <w:sz w:val="24"/>
          <w:szCs w:val="24"/>
        </w:rPr>
      </w:pPr>
      <w:r w:rsidRPr="00C82B28">
        <w:rPr>
          <w:rFonts w:ascii="Times New Roman" w:hAnsi="Times New Roman" w:cs="Times New Roman"/>
          <w:b/>
          <w:bCs/>
          <w:sz w:val="24"/>
          <w:szCs w:val="24"/>
        </w:rPr>
        <w:t>«Формирование современно</w:t>
      </w:r>
      <w:r>
        <w:rPr>
          <w:rFonts w:ascii="Times New Roman" w:hAnsi="Times New Roman" w:cs="Times New Roman"/>
          <w:b/>
          <w:bCs/>
          <w:sz w:val="24"/>
          <w:szCs w:val="24"/>
        </w:rPr>
        <w:t xml:space="preserve">й городской среды </w:t>
      </w:r>
    </w:p>
    <w:p w:rsidR="00965A9E" w:rsidRDefault="00965A9E" w:rsidP="00BA4A12">
      <w:pPr>
        <w:spacing w:after="0" w:line="240" w:lineRule="auto"/>
        <w:jc w:val="center"/>
        <w:rPr>
          <w:sz w:val="26"/>
          <w:szCs w:val="26"/>
        </w:rPr>
      </w:pPr>
      <w:r w:rsidRPr="008370B1">
        <w:rPr>
          <w:rFonts w:ascii="Times New Roman" w:hAnsi="Times New Roman" w:cs="Times New Roman"/>
          <w:b/>
          <w:bCs/>
          <w:sz w:val="24"/>
          <w:szCs w:val="24"/>
        </w:rPr>
        <w:t xml:space="preserve">на территории </w:t>
      </w:r>
      <w:proofErr w:type="spellStart"/>
      <w:r w:rsidRPr="008370B1">
        <w:rPr>
          <w:rFonts w:ascii="Times New Roman" w:hAnsi="Times New Roman" w:cs="Times New Roman"/>
          <w:b/>
          <w:bCs/>
          <w:sz w:val="24"/>
          <w:szCs w:val="24"/>
        </w:rPr>
        <w:t>Ледмозерского</w:t>
      </w:r>
      <w:proofErr w:type="spellEnd"/>
      <w:r w:rsidRPr="008370B1">
        <w:rPr>
          <w:rFonts w:ascii="Times New Roman" w:hAnsi="Times New Roman" w:cs="Times New Roman"/>
          <w:b/>
          <w:bCs/>
          <w:sz w:val="24"/>
          <w:szCs w:val="24"/>
        </w:rPr>
        <w:t xml:space="preserve"> сельского </w:t>
      </w:r>
      <w:r>
        <w:rPr>
          <w:rFonts w:ascii="Times New Roman" w:hAnsi="Times New Roman" w:cs="Times New Roman"/>
          <w:b/>
          <w:bCs/>
          <w:sz w:val="24"/>
          <w:szCs w:val="24"/>
        </w:rPr>
        <w:t>поселения</w:t>
      </w:r>
      <w:r w:rsidRPr="00300175">
        <w:rPr>
          <w:rFonts w:ascii="Times New Roman" w:hAnsi="Times New Roman" w:cs="Times New Roman"/>
          <w:b/>
          <w:bCs/>
          <w:sz w:val="24"/>
          <w:szCs w:val="24"/>
        </w:rPr>
        <w:t>»</w:t>
      </w:r>
    </w:p>
    <w:p w:rsidR="008F7474" w:rsidRPr="00224AAF" w:rsidRDefault="008F7474" w:rsidP="00DD78D6">
      <w:pPr>
        <w:spacing w:after="0" w:line="240" w:lineRule="auto"/>
        <w:ind w:left="2340" w:hanging="2340"/>
        <w:jc w:val="center"/>
        <w:rPr>
          <w:sz w:val="26"/>
          <w:szCs w:val="26"/>
        </w:rPr>
      </w:pPr>
    </w:p>
    <w:tbl>
      <w:tblPr>
        <w:tblpPr w:leftFromText="180" w:rightFromText="180" w:vertAnchor="text" w:horzAnchor="margin" w:tblpXSpec="center" w:tblpY="1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9"/>
        <w:gridCol w:w="879"/>
        <w:gridCol w:w="1276"/>
        <w:gridCol w:w="1418"/>
        <w:gridCol w:w="1275"/>
        <w:gridCol w:w="1276"/>
      </w:tblGrid>
      <w:tr w:rsidR="00BA4A12" w:rsidRPr="00F24C63" w:rsidTr="00B35F72">
        <w:trPr>
          <w:trHeight w:val="699"/>
        </w:trPr>
        <w:tc>
          <w:tcPr>
            <w:tcW w:w="4219" w:type="dxa"/>
          </w:tcPr>
          <w:p w:rsidR="00BA4A12" w:rsidRPr="00BA4A12" w:rsidRDefault="00BA4A12" w:rsidP="00BA4A12">
            <w:pPr>
              <w:rPr>
                <w:rFonts w:ascii="Times New Roman" w:hAnsi="Times New Roman" w:cs="Times New Roman"/>
                <w:sz w:val="24"/>
                <w:szCs w:val="24"/>
              </w:rPr>
            </w:pPr>
            <w:r w:rsidRPr="00BA4A12">
              <w:rPr>
                <w:rFonts w:ascii="Times New Roman" w:hAnsi="Times New Roman" w:cs="Times New Roman"/>
                <w:sz w:val="24"/>
                <w:szCs w:val="24"/>
              </w:rPr>
              <w:t>Ответственный исполнитель муниципальной программы</w:t>
            </w:r>
          </w:p>
        </w:tc>
        <w:tc>
          <w:tcPr>
            <w:tcW w:w="6124" w:type="dxa"/>
            <w:gridSpan w:val="5"/>
          </w:tcPr>
          <w:p w:rsidR="00BA4A12" w:rsidRPr="00BA4A12" w:rsidRDefault="00BA4A12" w:rsidP="00BA4A12">
            <w:pPr>
              <w:rPr>
                <w:rFonts w:ascii="Times New Roman" w:hAnsi="Times New Roman" w:cs="Times New Roman"/>
                <w:sz w:val="24"/>
                <w:szCs w:val="24"/>
              </w:rPr>
            </w:pPr>
            <w:r w:rsidRPr="00BA4A12">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Ледмозерского</w:t>
            </w:r>
            <w:proofErr w:type="spellEnd"/>
            <w:r w:rsidRPr="00BA4A12">
              <w:rPr>
                <w:rFonts w:ascii="Times New Roman" w:hAnsi="Times New Roman" w:cs="Times New Roman"/>
                <w:sz w:val="24"/>
                <w:szCs w:val="24"/>
              </w:rPr>
              <w:t xml:space="preserve"> сельского поселения</w:t>
            </w:r>
          </w:p>
        </w:tc>
      </w:tr>
      <w:tr w:rsidR="00BA4A12" w:rsidRPr="00F24C63" w:rsidTr="00B35F72">
        <w:trPr>
          <w:trHeight w:val="1546"/>
        </w:trPr>
        <w:tc>
          <w:tcPr>
            <w:tcW w:w="4219" w:type="dxa"/>
          </w:tcPr>
          <w:p w:rsidR="00BA4A12" w:rsidRPr="00267A3C" w:rsidRDefault="00BA4A12" w:rsidP="00BA4A12">
            <w:pPr>
              <w:spacing w:after="0" w:line="240" w:lineRule="auto"/>
              <w:rPr>
                <w:rFonts w:ascii="Times New Roman" w:hAnsi="Times New Roman" w:cs="Times New Roman"/>
                <w:sz w:val="24"/>
                <w:szCs w:val="24"/>
              </w:rPr>
            </w:pPr>
            <w:r w:rsidRPr="00267A3C">
              <w:rPr>
                <w:rFonts w:ascii="Times New Roman" w:hAnsi="Times New Roman" w:cs="Times New Roman"/>
                <w:sz w:val="24"/>
                <w:szCs w:val="24"/>
              </w:rPr>
              <w:t>Участники муниципальной программы</w:t>
            </w:r>
          </w:p>
        </w:tc>
        <w:tc>
          <w:tcPr>
            <w:tcW w:w="6124" w:type="dxa"/>
            <w:gridSpan w:val="5"/>
          </w:tcPr>
          <w:p w:rsidR="00BA4A12" w:rsidRPr="00267A3C" w:rsidRDefault="00BA4A12" w:rsidP="00B35F72">
            <w:pPr>
              <w:spacing w:after="0" w:line="240" w:lineRule="auto"/>
              <w:ind w:right="-111"/>
              <w:rPr>
                <w:rFonts w:ascii="Times New Roman" w:hAnsi="Times New Roman" w:cs="Times New Roman"/>
                <w:sz w:val="24"/>
                <w:szCs w:val="24"/>
              </w:rPr>
            </w:pPr>
            <w:r w:rsidRPr="00267A3C">
              <w:rPr>
                <w:rFonts w:ascii="Times New Roman" w:hAnsi="Times New Roman" w:cs="Times New Roman"/>
                <w:sz w:val="24"/>
                <w:szCs w:val="24"/>
              </w:rPr>
              <w:t xml:space="preserve">Организации, осуществляющие управление </w:t>
            </w:r>
            <w:r w:rsidR="00B35F72">
              <w:rPr>
                <w:rFonts w:ascii="Times New Roman" w:hAnsi="Times New Roman" w:cs="Times New Roman"/>
                <w:sz w:val="24"/>
                <w:szCs w:val="24"/>
              </w:rPr>
              <w:t>м</w:t>
            </w:r>
            <w:r w:rsidRPr="00267A3C">
              <w:rPr>
                <w:rFonts w:ascii="Times New Roman" w:hAnsi="Times New Roman" w:cs="Times New Roman"/>
                <w:sz w:val="24"/>
                <w:szCs w:val="24"/>
              </w:rPr>
              <w:t>ногоквартирными домами, товарищества собственников жилья, жилищны</w:t>
            </w:r>
            <w:r w:rsidR="00B35F72">
              <w:rPr>
                <w:rFonts w:ascii="Times New Roman" w:hAnsi="Times New Roman" w:cs="Times New Roman"/>
                <w:sz w:val="24"/>
                <w:szCs w:val="24"/>
              </w:rPr>
              <w:t>е</w:t>
            </w:r>
            <w:r w:rsidRPr="00267A3C">
              <w:rPr>
                <w:rFonts w:ascii="Times New Roman" w:hAnsi="Times New Roman" w:cs="Times New Roman"/>
                <w:sz w:val="24"/>
                <w:szCs w:val="24"/>
              </w:rPr>
              <w:t xml:space="preserve"> или ины</w:t>
            </w:r>
            <w:r w:rsidR="00B35F72">
              <w:rPr>
                <w:rFonts w:ascii="Times New Roman" w:hAnsi="Times New Roman" w:cs="Times New Roman"/>
                <w:sz w:val="24"/>
                <w:szCs w:val="24"/>
              </w:rPr>
              <w:t>е</w:t>
            </w:r>
            <w:r w:rsidRPr="00267A3C">
              <w:rPr>
                <w:rFonts w:ascii="Times New Roman" w:hAnsi="Times New Roman" w:cs="Times New Roman"/>
                <w:sz w:val="24"/>
                <w:szCs w:val="24"/>
              </w:rPr>
              <w:t xml:space="preserve"> специализированны</w:t>
            </w:r>
            <w:r w:rsidR="00B35F72">
              <w:rPr>
                <w:rFonts w:ascii="Times New Roman" w:hAnsi="Times New Roman" w:cs="Times New Roman"/>
                <w:sz w:val="24"/>
                <w:szCs w:val="24"/>
              </w:rPr>
              <w:t>е</w:t>
            </w:r>
            <w:r w:rsidRPr="00267A3C">
              <w:rPr>
                <w:rFonts w:ascii="Times New Roman" w:hAnsi="Times New Roman" w:cs="Times New Roman"/>
                <w:sz w:val="24"/>
                <w:szCs w:val="24"/>
              </w:rPr>
              <w:t xml:space="preserve"> потребительски</w:t>
            </w:r>
            <w:r w:rsidR="00B35F72">
              <w:rPr>
                <w:rFonts w:ascii="Times New Roman" w:hAnsi="Times New Roman" w:cs="Times New Roman"/>
                <w:sz w:val="24"/>
                <w:szCs w:val="24"/>
              </w:rPr>
              <w:t>е кооперативы</w:t>
            </w:r>
            <w:r w:rsidRPr="00267A3C">
              <w:rPr>
                <w:rFonts w:ascii="Times New Roman" w:hAnsi="Times New Roman" w:cs="Times New Roman"/>
                <w:sz w:val="24"/>
                <w:szCs w:val="24"/>
              </w:rPr>
              <w:t xml:space="preserve"> (далее – управляющие организации)</w:t>
            </w:r>
          </w:p>
        </w:tc>
      </w:tr>
      <w:tr w:rsidR="00965A9E" w:rsidRPr="00267A3C" w:rsidTr="00B35F72">
        <w:trPr>
          <w:trHeight w:val="1013"/>
        </w:trPr>
        <w:tc>
          <w:tcPr>
            <w:tcW w:w="4219" w:type="dxa"/>
          </w:tcPr>
          <w:p w:rsidR="00965A9E" w:rsidRPr="00267A3C" w:rsidRDefault="00965A9E" w:rsidP="008370B1">
            <w:pPr>
              <w:spacing w:after="0" w:line="240" w:lineRule="auto"/>
              <w:rPr>
                <w:rFonts w:ascii="Times New Roman" w:hAnsi="Times New Roman" w:cs="Times New Roman"/>
                <w:sz w:val="24"/>
                <w:szCs w:val="24"/>
              </w:rPr>
            </w:pPr>
            <w:r w:rsidRPr="00267A3C">
              <w:rPr>
                <w:rFonts w:ascii="Times New Roman" w:hAnsi="Times New Roman" w:cs="Times New Roman"/>
                <w:sz w:val="24"/>
                <w:szCs w:val="24"/>
              </w:rPr>
              <w:t>Цель муниципальной программы</w:t>
            </w:r>
          </w:p>
        </w:tc>
        <w:tc>
          <w:tcPr>
            <w:tcW w:w="6124" w:type="dxa"/>
            <w:gridSpan w:val="5"/>
          </w:tcPr>
          <w:p w:rsidR="00965A9E" w:rsidRPr="00267A3C" w:rsidRDefault="00965A9E" w:rsidP="00F07F22">
            <w:pPr>
              <w:spacing w:after="0" w:line="240" w:lineRule="auto"/>
              <w:rPr>
                <w:rFonts w:ascii="Times New Roman" w:hAnsi="Times New Roman" w:cs="Times New Roman"/>
                <w:sz w:val="24"/>
                <w:szCs w:val="24"/>
              </w:rPr>
            </w:pPr>
            <w:r w:rsidRPr="00F5444F">
              <w:rPr>
                <w:rFonts w:ascii="Times New Roman" w:hAnsi="Times New Roman" w:cs="Times New Roman"/>
                <w:sz w:val="24"/>
                <w:szCs w:val="24"/>
              </w:rPr>
              <w:t xml:space="preserve">Повышение качества и комфорта городской среды на территории </w:t>
            </w:r>
            <w:r>
              <w:rPr>
                <w:rFonts w:ascii="Times New Roman" w:hAnsi="Times New Roman" w:cs="Times New Roman"/>
                <w:sz w:val="24"/>
                <w:szCs w:val="24"/>
              </w:rPr>
              <w:t xml:space="preserve">муниципального образования </w:t>
            </w:r>
          </w:p>
        </w:tc>
      </w:tr>
      <w:tr w:rsidR="00965A9E" w:rsidRPr="00267A3C" w:rsidTr="00B35F72">
        <w:trPr>
          <w:trHeight w:val="2572"/>
        </w:trPr>
        <w:tc>
          <w:tcPr>
            <w:tcW w:w="4219" w:type="dxa"/>
          </w:tcPr>
          <w:p w:rsidR="00965A9E" w:rsidRPr="00267A3C" w:rsidRDefault="00965A9E" w:rsidP="008370B1">
            <w:pPr>
              <w:spacing w:after="0" w:line="240" w:lineRule="auto"/>
              <w:rPr>
                <w:rFonts w:ascii="Times New Roman" w:hAnsi="Times New Roman" w:cs="Times New Roman"/>
                <w:sz w:val="24"/>
                <w:szCs w:val="24"/>
              </w:rPr>
            </w:pPr>
            <w:r w:rsidRPr="00267A3C">
              <w:rPr>
                <w:rFonts w:ascii="Times New Roman" w:hAnsi="Times New Roman" w:cs="Times New Roman"/>
                <w:sz w:val="24"/>
                <w:szCs w:val="24"/>
              </w:rPr>
              <w:t>Задачи муниципальной программы</w:t>
            </w:r>
          </w:p>
        </w:tc>
        <w:tc>
          <w:tcPr>
            <w:tcW w:w="6124" w:type="dxa"/>
            <w:gridSpan w:val="5"/>
          </w:tcPr>
          <w:p w:rsidR="00965A9E" w:rsidRPr="00F6034C" w:rsidRDefault="00965A9E" w:rsidP="008370B1">
            <w:pPr>
              <w:spacing w:after="0" w:line="240" w:lineRule="auto"/>
              <w:jc w:val="both"/>
              <w:rPr>
                <w:rFonts w:ascii="Times New Roman" w:hAnsi="Times New Roman" w:cs="Times New Roman"/>
                <w:sz w:val="24"/>
                <w:szCs w:val="24"/>
              </w:rPr>
            </w:pPr>
            <w:r w:rsidRPr="00F6034C">
              <w:rPr>
                <w:rFonts w:ascii="Times New Roman" w:hAnsi="Times New Roman" w:cs="Times New Roman"/>
                <w:sz w:val="24"/>
                <w:szCs w:val="24"/>
              </w:rPr>
              <w:t>Обеспечение формирования единого облика муниципального образования;</w:t>
            </w:r>
          </w:p>
          <w:p w:rsidR="00965A9E" w:rsidRPr="00F6034C" w:rsidRDefault="00965A9E" w:rsidP="008370B1">
            <w:pPr>
              <w:spacing w:after="0" w:line="240" w:lineRule="auto"/>
              <w:jc w:val="both"/>
              <w:rPr>
                <w:rFonts w:ascii="Times New Roman" w:hAnsi="Times New Roman" w:cs="Times New Roman"/>
                <w:sz w:val="24"/>
                <w:szCs w:val="24"/>
              </w:rPr>
            </w:pPr>
            <w:r w:rsidRPr="00F6034C">
              <w:rPr>
                <w:rFonts w:ascii="Times New Roman" w:hAnsi="Times New Roman" w:cs="Times New Roman"/>
                <w:sz w:val="24"/>
                <w:szCs w:val="24"/>
              </w:rPr>
              <w:t>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p>
          <w:p w:rsidR="00965A9E" w:rsidRPr="00267A3C" w:rsidRDefault="00965A9E" w:rsidP="008370B1">
            <w:pPr>
              <w:spacing w:after="0" w:line="240" w:lineRule="auto"/>
              <w:jc w:val="both"/>
              <w:rPr>
                <w:rFonts w:ascii="Times New Roman" w:hAnsi="Times New Roman" w:cs="Times New Roman"/>
                <w:sz w:val="24"/>
                <w:szCs w:val="24"/>
              </w:rPr>
            </w:pPr>
            <w:r w:rsidRPr="00F6034C">
              <w:rPr>
                <w:rFonts w:ascii="Times New Roman" w:hAnsi="Times New Roman"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tc>
      </w:tr>
      <w:tr w:rsidR="00965A9E" w:rsidRPr="00267A3C" w:rsidTr="00B35F72">
        <w:trPr>
          <w:trHeight w:val="5386"/>
        </w:trPr>
        <w:tc>
          <w:tcPr>
            <w:tcW w:w="4219" w:type="dxa"/>
          </w:tcPr>
          <w:p w:rsidR="00965A9E" w:rsidRDefault="00965A9E" w:rsidP="008370B1">
            <w:r w:rsidRPr="00EA3CD4">
              <w:rPr>
                <w:rFonts w:ascii="Times New Roman" w:hAnsi="Times New Roman" w:cs="Times New Roman"/>
                <w:sz w:val="24"/>
                <w:szCs w:val="24"/>
              </w:rPr>
              <w:t>Целевые показатели (индикаторы) муниципальной программы</w:t>
            </w:r>
          </w:p>
        </w:tc>
        <w:tc>
          <w:tcPr>
            <w:tcW w:w="6124" w:type="dxa"/>
            <w:gridSpan w:val="5"/>
          </w:tcPr>
          <w:p w:rsidR="00F07F22" w:rsidRPr="00F07F22" w:rsidRDefault="00F07F22" w:rsidP="00F07F22">
            <w:pPr>
              <w:spacing w:after="0" w:line="240" w:lineRule="auto"/>
              <w:jc w:val="both"/>
              <w:rPr>
                <w:rFonts w:ascii="Times New Roman" w:hAnsi="Times New Roman" w:cs="Times New Roman"/>
                <w:sz w:val="24"/>
                <w:szCs w:val="24"/>
              </w:rPr>
            </w:pPr>
            <w:r w:rsidRPr="00F07F22">
              <w:rPr>
                <w:rFonts w:ascii="Times New Roman" w:hAnsi="Times New Roman" w:cs="Times New Roman"/>
                <w:sz w:val="24"/>
                <w:szCs w:val="24"/>
              </w:rPr>
              <w:t>Доля реализованных проектов благоустройства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течение планового года проектов благоустройства дворовых территорий - 100%;</w:t>
            </w:r>
          </w:p>
          <w:p w:rsidR="00F07F22" w:rsidRPr="00F07F22" w:rsidRDefault="00F07F22" w:rsidP="00F07F22">
            <w:pPr>
              <w:spacing w:after="0" w:line="240" w:lineRule="auto"/>
              <w:jc w:val="both"/>
              <w:rPr>
                <w:rFonts w:ascii="Times New Roman" w:hAnsi="Times New Roman" w:cs="Times New Roman"/>
                <w:sz w:val="24"/>
                <w:szCs w:val="24"/>
              </w:rPr>
            </w:pPr>
            <w:r w:rsidRPr="00F07F22">
              <w:rPr>
                <w:rFonts w:ascii="Times New Roman" w:hAnsi="Times New Roman" w:cs="Times New Roman"/>
                <w:sz w:val="24"/>
                <w:szCs w:val="24"/>
              </w:rPr>
              <w:t>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 - 100%;</w:t>
            </w:r>
          </w:p>
          <w:p w:rsidR="00F07F22" w:rsidRPr="00F07F22" w:rsidRDefault="00F07F22" w:rsidP="00F07F22">
            <w:pPr>
              <w:spacing w:after="0" w:line="240" w:lineRule="auto"/>
              <w:jc w:val="both"/>
              <w:rPr>
                <w:rFonts w:ascii="Times New Roman" w:hAnsi="Times New Roman" w:cs="Times New Roman"/>
                <w:sz w:val="24"/>
                <w:szCs w:val="24"/>
              </w:rPr>
            </w:pPr>
            <w:r w:rsidRPr="00F07F22">
              <w:rPr>
                <w:rFonts w:ascii="Times New Roman" w:hAnsi="Times New Roman" w:cs="Times New Roman"/>
                <w:sz w:val="24"/>
                <w:szCs w:val="24"/>
              </w:rPr>
              <w:t>Доля дворовых территорий, благоустройство которых выполнено при участии граждан, организаций в соответствующих мероприятиях, в</w:t>
            </w:r>
          </w:p>
          <w:p w:rsidR="00965A9E" w:rsidRPr="007E7FC0" w:rsidRDefault="00F07F22" w:rsidP="00F07F22">
            <w:pPr>
              <w:rPr>
                <w:rFonts w:ascii="Times New Roman" w:hAnsi="Times New Roman" w:cs="Times New Roman"/>
                <w:sz w:val="24"/>
                <w:szCs w:val="24"/>
              </w:rPr>
            </w:pPr>
            <w:r w:rsidRPr="00F07F22">
              <w:rPr>
                <w:rFonts w:ascii="Times New Roman" w:hAnsi="Times New Roman" w:cs="Times New Roman"/>
                <w:sz w:val="24"/>
                <w:szCs w:val="24"/>
              </w:rPr>
              <w:t>общем количестве реализованных в течение планового года проектов благоустрой</w:t>
            </w:r>
            <w:r>
              <w:rPr>
                <w:rFonts w:ascii="Times New Roman" w:hAnsi="Times New Roman" w:cs="Times New Roman"/>
                <w:sz w:val="24"/>
                <w:szCs w:val="24"/>
              </w:rPr>
              <w:t>ства дворовых территорий — 100%.</w:t>
            </w:r>
          </w:p>
        </w:tc>
      </w:tr>
      <w:tr w:rsidR="00965A9E" w:rsidRPr="00F24C63" w:rsidTr="00D724AC">
        <w:trPr>
          <w:trHeight w:val="557"/>
        </w:trPr>
        <w:tc>
          <w:tcPr>
            <w:tcW w:w="4219" w:type="dxa"/>
          </w:tcPr>
          <w:p w:rsidR="00965A9E" w:rsidRPr="00EA3CD4" w:rsidRDefault="00965A9E" w:rsidP="008370B1">
            <w:pPr>
              <w:rPr>
                <w:rFonts w:ascii="Times New Roman" w:hAnsi="Times New Roman" w:cs="Times New Roman"/>
                <w:sz w:val="24"/>
                <w:szCs w:val="24"/>
              </w:rPr>
            </w:pPr>
            <w:r w:rsidRPr="00267A3C">
              <w:rPr>
                <w:rFonts w:ascii="Times New Roman" w:hAnsi="Times New Roman" w:cs="Times New Roman"/>
                <w:sz w:val="24"/>
                <w:szCs w:val="24"/>
              </w:rPr>
              <w:lastRenderedPageBreak/>
              <w:t>Срок реализации муниципальной программы</w:t>
            </w:r>
          </w:p>
        </w:tc>
        <w:tc>
          <w:tcPr>
            <w:tcW w:w="6124" w:type="dxa"/>
            <w:gridSpan w:val="5"/>
          </w:tcPr>
          <w:p w:rsidR="00965A9E" w:rsidRPr="00B35F72" w:rsidRDefault="00B22F89" w:rsidP="008370B1">
            <w:pPr>
              <w:spacing w:after="0" w:line="240" w:lineRule="auto"/>
              <w:jc w:val="both"/>
              <w:rPr>
                <w:rFonts w:ascii="Times New Roman" w:hAnsi="Times New Roman" w:cs="Times New Roman"/>
                <w:sz w:val="24"/>
                <w:szCs w:val="24"/>
              </w:rPr>
            </w:pPr>
            <w:r w:rsidRPr="00B35F72">
              <w:rPr>
                <w:rFonts w:ascii="Times New Roman" w:hAnsi="Times New Roman" w:cs="Times New Roman"/>
                <w:sz w:val="24"/>
                <w:szCs w:val="24"/>
              </w:rPr>
              <w:t>2018-2030</w:t>
            </w:r>
            <w:r w:rsidR="00965A9E" w:rsidRPr="00B35F72">
              <w:rPr>
                <w:rFonts w:ascii="Times New Roman" w:hAnsi="Times New Roman" w:cs="Times New Roman"/>
                <w:sz w:val="24"/>
                <w:szCs w:val="24"/>
              </w:rPr>
              <w:t xml:space="preserve"> годы</w:t>
            </w:r>
            <w:r w:rsidR="00B35F72">
              <w:rPr>
                <w:rFonts w:ascii="Times New Roman" w:hAnsi="Times New Roman" w:cs="Times New Roman"/>
                <w:sz w:val="24"/>
                <w:szCs w:val="24"/>
              </w:rPr>
              <w:t>.</w:t>
            </w:r>
            <w:r w:rsidR="00F07F22">
              <w:t xml:space="preserve"> </w:t>
            </w:r>
            <w:r w:rsidR="00F07F22" w:rsidRPr="00F07F22">
              <w:rPr>
                <w:rFonts w:ascii="Times New Roman" w:hAnsi="Times New Roman" w:cs="Times New Roman"/>
                <w:sz w:val="24"/>
                <w:szCs w:val="24"/>
              </w:rPr>
              <w:t>Этапы реализации не выделяются.</w:t>
            </w:r>
          </w:p>
        </w:tc>
      </w:tr>
      <w:tr w:rsidR="00065516" w:rsidRPr="00F24C63" w:rsidTr="00B35F72">
        <w:tc>
          <w:tcPr>
            <w:tcW w:w="4219" w:type="dxa"/>
            <w:vMerge w:val="restart"/>
          </w:tcPr>
          <w:p w:rsidR="00065516" w:rsidRPr="0066499C" w:rsidRDefault="00065516" w:rsidP="008370B1">
            <w:pPr>
              <w:spacing w:after="0" w:line="240" w:lineRule="auto"/>
              <w:rPr>
                <w:rFonts w:ascii="Times New Roman" w:hAnsi="Times New Roman" w:cs="Times New Roman"/>
                <w:sz w:val="24"/>
                <w:szCs w:val="24"/>
              </w:rPr>
            </w:pPr>
            <w:r w:rsidRPr="0066499C">
              <w:rPr>
                <w:rFonts w:ascii="Times New Roman" w:hAnsi="Times New Roman" w:cs="Times New Roman"/>
                <w:sz w:val="24"/>
                <w:szCs w:val="24"/>
              </w:rPr>
              <w:t>Объемы бюджетных ассигнований муниципальной программы</w:t>
            </w:r>
          </w:p>
        </w:tc>
        <w:tc>
          <w:tcPr>
            <w:tcW w:w="6124" w:type="dxa"/>
            <w:gridSpan w:val="5"/>
          </w:tcPr>
          <w:p w:rsidR="00065516" w:rsidRPr="0066499C" w:rsidRDefault="00065516" w:rsidP="00265F52">
            <w:pPr>
              <w:spacing w:after="0" w:line="240" w:lineRule="auto"/>
              <w:rPr>
                <w:rFonts w:ascii="Times New Roman" w:hAnsi="Times New Roman" w:cs="Times New Roman"/>
                <w:sz w:val="24"/>
                <w:szCs w:val="24"/>
              </w:rPr>
            </w:pPr>
          </w:p>
        </w:tc>
      </w:tr>
      <w:tr w:rsidR="00065516" w:rsidRPr="00F24C63" w:rsidTr="00A25615">
        <w:tc>
          <w:tcPr>
            <w:tcW w:w="4219" w:type="dxa"/>
            <w:vMerge/>
          </w:tcPr>
          <w:p w:rsidR="00065516" w:rsidRPr="0066499C" w:rsidRDefault="00065516" w:rsidP="00065516">
            <w:pPr>
              <w:spacing w:after="0" w:line="240" w:lineRule="auto"/>
              <w:rPr>
                <w:rFonts w:ascii="Times New Roman" w:hAnsi="Times New Roman" w:cs="Times New Roman"/>
                <w:sz w:val="24"/>
                <w:szCs w:val="24"/>
              </w:rPr>
            </w:pPr>
          </w:p>
        </w:tc>
        <w:tc>
          <w:tcPr>
            <w:tcW w:w="879" w:type="dxa"/>
            <w:vMerge w:val="restart"/>
            <w:vAlign w:val="center"/>
          </w:tcPr>
          <w:p w:rsidR="00065516" w:rsidRPr="007C79CE" w:rsidRDefault="00065516" w:rsidP="00065516">
            <w:pPr>
              <w:autoSpaceDE w:val="0"/>
              <w:autoSpaceDN w:val="0"/>
              <w:adjustRightInd w:val="0"/>
              <w:spacing w:after="0" w:line="240" w:lineRule="auto"/>
              <w:rPr>
                <w:rFonts w:ascii="Times New Roman" w:hAnsi="Times New Roman" w:cs="Times New Roman"/>
              </w:rPr>
            </w:pPr>
            <w:r w:rsidRPr="007C79CE">
              <w:rPr>
                <w:rFonts w:ascii="Times New Roman" w:hAnsi="Times New Roman" w:cs="Times New Roman"/>
              </w:rPr>
              <w:t>Год</w:t>
            </w:r>
          </w:p>
        </w:tc>
        <w:tc>
          <w:tcPr>
            <w:tcW w:w="1276" w:type="dxa"/>
            <w:vMerge w:val="restart"/>
            <w:vAlign w:val="center"/>
          </w:tcPr>
          <w:p w:rsidR="00065516" w:rsidRPr="007C79CE" w:rsidRDefault="00065516" w:rsidP="00065516">
            <w:pPr>
              <w:autoSpaceDE w:val="0"/>
              <w:autoSpaceDN w:val="0"/>
              <w:adjustRightInd w:val="0"/>
              <w:spacing w:after="0" w:line="240" w:lineRule="auto"/>
              <w:jc w:val="center"/>
              <w:rPr>
                <w:rFonts w:ascii="Times New Roman" w:hAnsi="Times New Roman" w:cs="Times New Roman"/>
              </w:rPr>
            </w:pPr>
            <w:r w:rsidRPr="007C79CE">
              <w:rPr>
                <w:rFonts w:ascii="Times New Roman" w:hAnsi="Times New Roman" w:cs="Times New Roman"/>
              </w:rPr>
              <w:t>Всего</w:t>
            </w:r>
          </w:p>
          <w:p w:rsidR="00065516" w:rsidRPr="007C79CE" w:rsidRDefault="00065516" w:rsidP="00065516">
            <w:pPr>
              <w:autoSpaceDE w:val="0"/>
              <w:autoSpaceDN w:val="0"/>
              <w:adjustRightInd w:val="0"/>
              <w:spacing w:after="0" w:line="240" w:lineRule="auto"/>
              <w:jc w:val="center"/>
              <w:rPr>
                <w:rFonts w:ascii="Times New Roman" w:hAnsi="Times New Roman" w:cs="Times New Roman"/>
              </w:rPr>
            </w:pPr>
            <w:r w:rsidRPr="007C79CE">
              <w:rPr>
                <w:rFonts w:ascii="Times New Roman" w:hAnsi="Times New Roman" w:cs="Times New Roman"/>
              </w:rPr>
              <w:t>(тыс.</w:t>
            </w:r>
          </w:p>
          <w:p w:rsidR="00065516" w:rsidRPr="007C79CE" w:rsidRDefault="00065516" w:rsidP="00065516">
            <w:pPr>
              <w:autoSpaceDE w:val="0"/>
              <w:autoSpaceDN w:val="0"/>
              <w:adjustRightInd w:val="0"/>
              <w:spacing w:after="0" w:line="240" w:lineRule="auto"/>
              <w:jc w:val="center"/>
              <w:rPr>
                <w:rFonts w:ascii="Times New Roman" w:hAnsi="Times New Roman" w:cs="Times New Roman"/>
              </w:rPr>
            </w:pPr>
            <w:r w:rsidRPr="007C79CE">
              <w:rPr>
                <w:rFonts w:ascii="Times New Roman" w:hAnsi="Times New Roman" w:cs="Times New Roman"/>
              </w:rPr>
              <w:t>рублей)</w:t>
            </w:r>
          </w:p>
        </w:tc>
        <w:tc>
          <w:tcPr>
            <w:tcW w:w="3969" w:type="dxa"/>
            <w:gridSpan w:val="3"/>
            <w:vAlign w:val="center"/>
          </w:tcPr>
          <w:p w:rsidR="00065516" w:rsidRPr="007C79CE" w:rsidRDefault="00065516" w:rsidP="00065516">
            <w:pPr>
              <w:autoSpaceDE w:val="0"/>
              <w:autoSpaceDN w:val="0"/>
              <w:adjustRightInd w:val="0"/>
              <w:spacing w:after="0" w:line="240" w:lineRule="auto"/>
              <w:jc w:val="center"/>
              <w:rPr>
                <w:rFonts w:ascii="Times New Roman" w:hAnsi="Times New Roman" w:cs="Times New Roman"/>
              </w:rPr>
            </w:pPr>
            <w:r w:rsidRPr="007C79CE">
              <w:rPr>
                <w:rFonts w:ascii="Times New Roman" w:hAnsi="Times New Roman" w:cs="Times New Roman"/>
              </w:rPr>
              <w:t>В том числе</w:t>
            </w:r>
          </w:p>
        </w:tc>
      </w:tr>
      <w:tr w:rsidR="00065516" w:rsidRPr="00F24C63" w:rsidTr="00A25615">
        <w:tc>
          <w:tcPr>
            <w:tcW w:w="4219" w:type="dxa"/>
            <w:vMerge/>
          </w:tcPr>
          <w:p w:rsidR="00065516" w:rsidRPr="0066499C" w:rsidRDefault="00065516" w:rsidP="00065516">
            <w:pPr>
              <w:spacing w:after="0" w:line="240" w:lineRule="auto"/>
              <w:rPr>
                <w:rFonts w:ascii="Times New Roman" w:hAnsi="Times New Roman" w:cs="Times New Roman"/>
                <w:sz w:val="24"/>
                <w:szCs w:val="24"/>
              </w:rPr>
            </w:pPr>
          </w:p>
        </w:tc>
        <w:tc>
          <w:tcPr>
            <w:tcW w:w="879" w:type="dxa"/>
            <w:vMerge/>
          </w:tcPr>
          <w:p w:rsidR="00065516" w:rsidRPr="007C79CE" w:rsidRDefault="00065516" w:rsidP="00065516">
            <w:pPr>
              <w:spacing w:after="0" w:line="240" w:lineRule="auto"/>
              <w:rPr>
                <w:rFonts w:ascii="Times New Roman" w:hAnsi="Times New Roman" w:cs="Times New Roman"/>
              </w:rPr>
            </w:pPr>
          </w:p>
        </w:tc>
        <w:tc>
          <w:tcPr>
            <w:tcW w:w="1276" w:type="dxa"/>
            <w:vMerge/>
          </w:tcPr>
          <w:p w:rsidR="00065516" w:rsidRPr="007C79CE" w:rsidRDefault="00065516" w:rsidP="00065516">
            <w:pPr>
              <w:spacing w:after="0" w:line="240" w:lineRule="auto"/>
              <w:rPr>
                <w:rFonts w:ascii="Times New Roman" w:hAnsi="Times New Roman" w:cs="Times New Roman"/>
              </w:rPr>
            </w:pPr>
          </w:p>
        </w:tc>
        <w:tc>
          <w:tcPr>
            <w:tcW w:w="1418" w:type="dxa"/>
            <w:vAlign w:val="center"/>
          </w:tcPr>
          <w:p w:rsidR="00065516" w:rsidRPr="007C79CE" w:rsidRDefault="00065516" w:rsidP="00065516">
            <w:pPr>
              <w:autoSpaceDE w:val="0"/>
              <w:autoSpaceDN w:val="0"/>
              <w:adjustRightInd w:val="0"/>
              <w:spacing w:after="0" w:line="240" w:lineRule="auto"/>
              <w:jc w:val="center"/>
              <w:rPr>
                <w:rFonts w:ascii="Times New Roman" w:hAnsi="Times New Roman" w:cs="Times New Roman"/>
              </w:rPr>
            </w:pPr>
            <w:r w:rsidRPr="007C79CE">
              <w:rPr>
                <w:rFonts w:ascii="Times New Roman" w:hAnsi="Times New Roman" w:cs="Times New Roman"/>
              </w:rPr>
              <w:t>за счет средств бюджета Республики Карелия</w:t>
            </w:r>
          </w:p>
        </w:tc>
        <w:tc>
          <w:tcPr>
            <w:tcW w:w="1275" w:type="dxa"/>
            <w:vAlign w:val="center"/>
          </w:tcPr>
          <w:p w:rsidR="00065516" w:rsidRPr="007C79CE" w:rsidRDefault="007C79CE" w:rsidP="00065516">
            <w:pPr>
              <w:autoSpaceDE w:val="0"/>
              <w:autoSpaceDN w:val="0"/>
              <w:adjustRightInd w:val="0"/>
              <w:spacing w:after="0" w:line="240" w:lineRule="auto"/>
              <w:jc w:val="center"/>
              <w:rPr>
                <w:rFonts w:ascii="Times New Roman" w:hAnsi="Times New Roman" w:cs="Times New Roman"/>
              </w:rPr>
            </w:pPr>
            <w:r w:rsidRPr="007C79CE">
              <w:rPr>
                <w:rFonts w:ascii="Times New Roman" w:hAnsi="Times New Roman" w:cs="Times New Roman"/>
              </w:rPr>
              <w:t>за счет средств муниципального образования</w:t>
            </w:r>
          </w:p>
        </w:tc>
        <w:tc>
          <w:tcPr>
            <w:tcW w:w="1276" w:type="dxa"/>
            <w:vAlign w:val="center"/>
          </w:tcPr>
          <w:p w:rsidR="007C79CE" w:rsidRPr="007C79CE" w:rsidRDefault="007C79CE" w:rsidP="007C79CE">
            <w:pPr>
              <w:autoSpaceDE w:val="0"/>
              <w:autoSpaceDN w:val="0"/>
              <w:adjustRightInd w:val="0"/>
              <w:spacing w:after="0" w:line="240" w:lineRule="auto"/>
              <w:jc w:val="center"/>
              <w:rPr>
                <w:rFonts w:ascii="Times New Roman" w:hAnsi="Times New Roman" w:cs="Times New Roman"/>
              </w:rPr>
            </w:pPr>
            <w:r w:rsidRPr="007C79CE">
              <w:rPr>
                <w:rFonts w:ascii="Times New Roman" w:hAnsi="Times New Roman" w:cs="Times New Roman"/>
              </w:rPr>
              <w:t>за счет</w:t>
            </w:r>
          </w:p>
          <w:p w:rsidR="007C79CE" w:rsidRPr="007C79CE" w:rsidRDefault="007C79CE" w:rsidP="007C79CE">
            <w:pPr>
              <w:autoSpaceDE w:val="0"/>
              <w:autoSpaceDN w:val="0"/>
              <w:adjustRightInd w:val="0"/>
              <w:spacing w:after="0" w:line="240" w:lineRule="auto"/>
              <w:jc w:val="center"/>
              <w:rPr>
                <w:rFonts w:ascii="Times New Roman" w:hAnsi="Times New Roman" w:cs="Times New Roman"/>
              </w:rPr>
            </w:pPr>
            <w:r w:rsidRPr="007C79CE">
              <w:rPr>
                <w:rFonts w:ascii="Times New Roman" w:hAnsi="Times New Roman" w:cs="Times New Roman"/>
              </w:rPr>
              <w:t>безвозмездных</w:t>
            </w:r>
          </w:p>
          <w:p w:rsidR="007C79CE" w:rsidRPr="007C79CE" w:rsidRDefault="007C79CE" w:rsidP="007C79CE">
            <w:pPr>
              <w:autoSpaceDE w:val="0"/>
              <w:autoSpaceDN w:val="0"/>
              <w:adjustRightInd w:val="0"/>
              <w:spacing w:after="0" w:line="240" w:lineRule="auto"/>
              <w:jc w:val="center"/>
              <w:rPr>
                <w:rFonts w:ascii="Times New Roman" w:hAnsi="Times New Roman" w:cs="Times New Roman"/>
              </w:rPr>
            </w:pPr>
            <w:r w:rsidRPr="007C79CE">
              <w:rPr>
                <w:rFonts w:ascii="Times New Roman" w:hAnsi="Times New Roman" w:cs="Times New Roman"/>
              </w:rPr>
              <w:t>поступлений</w:t>
            </w:r>
          </w:p>
          <w:p w:rsidR="007C79CE" w:rsidRPr="007C79CE" w:rsidRDefault="007C79CE" w:rsidP="007C79CE">
            <w:pPr>
              <w:autoSpaceDE w:val="0"/>
              <w:autoSpaceDN w:val="0"/>
              <w:adjustRightInd w:val="0"/>
              <w:spacing w:after="0" w:line="240" w:lineRule="auto"/>
              <w:jc w:val="center"/>
              <w:rPr>
                <w:rFonts w:ascii="Times New Roman" w:hAnsi="Times New Roman" w:cs="Times New Roman"/>
              </w:rPr>
            </w:pPr>
            <w:r w:rsidRPr="007C79CE">
              <w:rPr>
                <w:rFonts w:ascii="Times New Roman" w:hAnsi="Times New Roman" w:cs="Times New Roman"/>
              </w:rPr>
              <w:t>(граждан,</w:t>
            </w:r>
          </w:p>
          <w:p w:rsidR="007C79CE" w:rsidRPr="007C79CE" w:rsidRDefault="007C79CE" w:rsidP="007C79CE">
            <w:pPr>
              <w:autoSpaceDE w:val="0"/>
              <w:autoSpaceDN w:val="0"/>
              <w:adjustRightInd w:val="0"/>
              <w:spacing w:after="0" w:line="240" w:lineRule="auto"/>
              <w:jc w:val="center"/>
              <w:rPr>
                <w:rFonts w:ascii="Times New Roman" w:hAnsi="Times New Roman" w:cs="Times New Roman"/>
              </w:rPr>
            </w:pPr>
            <w:r w:rsidRPr="007C79CE">
              <w:rPr>
                <w:rFonts w:ascii="Times New Roman" w:hAnsi="Times New Roman" w:cs="Times New Roman"/>
              </w:rPr>
              <w:t>юридических</w:t>
            </w:r>
          </w:p>
          <w:p w:rsidR="00065516" w:rsidRPr="007C79CE" w:rsidRDefault="007C79CE" w:rsidP="007C79CE">
            <w:pPr>
              <w:autoSpaceDE w:val="0"/>
              <w:autoSpaceDN w:val="0"/>
              <w:adjustRightInd w:val="0"/>
              <w:spacing w:after="0" w:line="240" w:lineRule="auto"/>
              <w:jc w:val="center"/>
              <w:rPr>
                <w:rFonts w:ascii="Times New Roman" w:hAnsi="Times New Roman" w:cs="Times New Roman"/>
              </w:rPr>
            </w:pPr>
            <w:r w:rsidRPr="007C79CE">
              <w:rPr>
                <w:rFonts w:ascii="Times New Roman" w:hAnsi="Times New Roman" w:cs="Times New Roman"/>
              </w:rPr>
              <w:t>лиц)</w:t>
            </w:r>
          </w:p>
        </w:tc>
      </w:tr>
      <w:tr w:rsidR="00065516" w:rsidRPr="00F24C63" w:rsidTr="00A25615">
        <w:tc>
          <w:tcPr>
            <w:tcW w:w="4219" w:type="dxa"/>
            <w:vMerge/>
          </w:tcPr>
          <w:p w:rsidR="00065516" w:rsidRPr="0066499C" w:rsidRDefault="00065516" w:rsidP="008370B1">
            <w:pPr>
              <w:spacing w:after="0" w:line="240" w:lineRule="auto"/>
              <w:rPr>
                <w:rFonts w:ascii="Times New Roman" w:hAnsi="Times New Roman" w:cs="Times New Roman"/>
                <w:sz w:val="24"/>
                <w:szCs w:val="24"/>
              </w:rPr>
            </w:pPr>
          </w:p>
        </w:tc>
        <w:tc>
          <w:tcPr>
            <w:tcW w:w="879" w:type="dxa"/>
          </w:tcPr>
          <w:p w:rsidR="00065516" w:rsidRPr="007C79CE" w:rsidRDefault="00065516" w:rsidP="00265F52">
            <w:pPr>
              <w:spacing w:after="0" w:line="240" w:lineRule="auto"/>
              <w:rPr>
                <w:rFonts w:ascii="Times New Roman" w:hAnsi="Times New Roman" w:cs="Times New Roman"/>
              </w:rPr>
            </w:pPr>
            <w:r w:rsidRPr="007C79CE">
              <w:rPr>
                <w:rFonts w:ascii="Times New Roman" w:hAnsi="Times New Roman" w:cs="Times New Roman"/>
              </w:rPr>
              <w:t>2018</w:t>
            </w:r>
          </w:p>
        </w:tc>
        <w:tc>
          <w:tcPr>
            <w:tcW w:w="1276" w:type="dxa"/>
          </w:tcPr>
          <w:p w:rsidR="00065516" w:rsidRPr="007C79CE" w:rsidRDefault="00D429E7" w:rsidP="00265F52">
            <w:pPr>
              <w:spacing w:after="0" w:line="240" w:lineRule="auto"/>
              <w:rPr>
                <w:rFonts w:ascii="Times New Roman" w:hAnsi="Times New Roman" w:cs="Times New Roman"/>
              </w:rPr>
            </w:pPr>
            <w:r>
              <w:rPr>
                <w:rFonts w:ascii="Times New Roman" w:hAnsi="Times New Roman" w:cs="Times New Roman"/>
              </w:rPr>
              <w:t>3092,754</w:t>
            </w:r>
          </w:p>
        </w:tc>
        <w:tc>
          <w:tcPr>
            <w:tcW w:w="1418" w:type="dxa"/>
          </w:tcPr>
          <w:p w:rsidR="00065516" w:rsidRPr="007C79CE" w:rsidRDefault="00D429E7" w:rsidP="00265F52">
            <w:pPr>
              <w:spacing w:after="0" w:line="240" w:lineRule="auto"/>
              <w:rPr>
                <w:rFonts w:ascii="Times New Roman" w:hAnsi="Times New Roman" w:cs="Times New Roman"/>
              </w:rPr>
            </w:pPr>
            <w:r>
              <w:rPr>
                <w:rFonts w:ascii="Times New Roman" w:hAnsi="Times New Roman" w:cs="Times New Roman"/>
              </w:rPr>
              <w:t>2892,0</w:t>
            </w:r>
          </w:p>
        </w:tc>
        <w:tc>
          <w:tcPr>
            <w:tcW w:w="1275" w:type="dxa"/>
          </w:tcPr>
          <w:p w:rsidR="00065516" w:rsidRPr="007C79CE" w:rsidRDefault="00D429E7" w:rsidP="00265F52">
            <w:pPr>
              <w:spacing w:after="0" w:line="240" w:lineRule="auto"/>
              <w:rPr>
                <w:rFonts w:ascii="Times New Roman" w:hAnsi="Times New Roman" w:cs="Times New Roman"/>
              </w:rPr>
            </w:pPr>
            <w:r>
              <w:rPr>
                <w:rFonts w:ascii="Times New Roman" w:hAnsi="Times New Roman" w:cs="Times New Roman"/>
              </w:rPr>
              <w:t>173,520</w:t>
            </w:r>
          </w:p>
        </w:tc>
        <w:tc>
          <w:tcPr>
            <w:tcW w:w="1276" w:type="dxa"/>
          </w:tcPr>
          <w:p w:rsidR="00065516" w:rsidRPr="007C79CE" w:rsidRDefault="00D429E7" w:rsidP="00265F52">
            <w:pPr>
              <w:spacing w:after="0" w:line="240" w:lineRule="auto"/>
              <w:rPr>
                <w:rFonts w:ascii="Times New Roman" w:hAnsi="Times New Roman" w:cs="Times New Roman"/>
              </w:rPr>
            </w:pPr>
            <w:r>
              <w:rPr>
                <w:rFonts w:ascii="Times New Roman" w:hAnsi="Times New Roman" w:cs="Times New Roman"/>
              </w:rPr>
              <w:t>27,234</w:t>
            </w:r>
          </w:p>
        </w:tc>
      </w:tr>
      <w:tr w:rsidR="00065516" w:rsidRPr="00F24C63" w:rsidTr="00A25615">
        <w:tc>
          <w:tcPr>
            <w:tcW w:w="4219" w:type="dxa"/>
            <w:vMerge/>
          </w:tcPr>
          <w:p w:rsidR="00065516" w:rsidRPr="0066499C" w:rsidRDefault="00065516" w:rsidP="008370B1">
            <w:pPr>
              <w:spacing w:after="0" w:line="240" w:lineRule="auto"/>
              <w:rPr>
                <w:rFonts w:ascii="Times New Roman" w:hAnsi="Times New Roman" w:cs="Times New Roman"/>
                <w:sz w:val="24"/>
                <w:szCs w:val="24"/>
              </w:rPr>
            </w:pPr>
          </w:p>
        </w:tc>
        <w:tc>
          <w:tcPr>
            <w:tcW w:w="879" w:type="dxa"/>
          </w:tcPr>
          <w:p w:rsidR="00065516" w:rsidRPr="007C79CE" w:rsidRDefault="00065516" w:rsidP="00265F52">
            <w:pPr>
              <w:spacing w:after="0" w:line="240" w:lineRule="auto"/>
              <w:rPr>
                <w:rFonts w:ascii="Times New Roman" w:hAnsi="Times New Roman" w:cs="Times New Roman"/>
              </w:rPr>
            </w:pPr>
            <w:r w:rsidRPr="007C79CE">
              <w:rPr>
                <w:rFonts w:ascii="Times New Roman" w:hAnsi="Times New Roman" w:cs="Times New Roman"/>
              </w:rPr>
              <w:t>2019</w:t>
            </w:r>
          </w:p>
        </w:tc>
        <w:tc>
          <w:tcPr>
            <w:tcW w:w="1276" w:type="dxa"/>
          </w:tcPr>
          <w:p w:rsidR="00065516" w:rsidRPr="007C79CE" w:rsidRDefault="00D429E7" w:rsidP="00265F52">
            <w:pPr>
              <w:spacing w:after="0" w:line="240" w:lineRule="auto"/>
              <w:rPr>
                <w:rFonts w:ascii="Times New Roman" w:hAnsi="Times New Roman" w:cs="Times New Roman"/>
              </w:rPr>
            </w:pPr>
            <w:r>
              <w:rPr>
                <w:rFonts w:ascii="Times New Roman" w:hAnsi="Times New Roman" w:cs="Times New Roman"/>
              </w:rPr>
              <w:t>0</w:t>
            </w:r>
          </w:p>
        </w:tc>
        <w:tc>
          <w:tcPr>
            <w:tcW w:w="1418" w:type="dxa"/>
          </w:tcPr>
          <w:p w:rsidR="00065516" w:rsidRPr="007C79CE" w:rsidRDefault="00D429E7" w:rsidP="00265F52">
            <w:pPr>
              <w:spacing w:after="0" w:line="240" w:lineRule="auto"/>
              <w:rPr>
                <w:rFonts w:ascii="Times New Roman" w:hAnsi="Times New Roman" w:cs="Times New Roman"/>
              </w:rPr>
            </w:pPr>
            <w:r>
              <w:rPr>
                <w:rFonts w:ascii="Times New Roman" w:hAnsi="Times New Roman" w:cs="Times New Roman"/>
              </w:rPr>
              <w:t>0</w:t>
            </w:r>
          </w:p>
        </w:tc>
        <w:tc>
          <w:tcPr>
            <w:tcW w:w="1275" w:type="dxa"/>
          </w:tcPr>
          <w:p w:rsidR="00065516" w:rsidRPr="007C79CE" w:rsidRDefault="00D429E7" w:rsidP="00265F52">
            <w:pPr>
              <w:spacing w:after="0" w:line="240" w:lineRule="auto"/>
              <w:rPr>
                <w:rFonts w:ascii="Times New Roman" w:hAnsi="Times New Roman" w:cs="Times New Roman"/>
              </w:rPr>
            </w:pPr>
            <w:r>
              <w:rPr>
                <w:rFonts w:ascii="Times New Roman" w:hAnsi="Times New Roman" w:cs="Times New Roman"/>
              </w:rPr>
              <w:t>0</w:t>
            </w:r>
          </w:p>
        </w:tc>
        <w:tc>
          <w:tcPr>
            <w:tcW w:w="1276" w:type="dxa"/>
          </w:tcPr>
          <w:p w:rsidR="00065516" w:rsidRPr="007C79CE" w:rsidRDefault="00D429E7" w:rsidP="00265F52">
            <w:pPr>
              <w:spacing w:after="0" w:line="240" w:lineRule="auto"/>
              <w:rPr>
                <w:rFonts w:ascii="Times New Roman" w:hAnsi="Times New Roman" w:cs="Times New Roman"/>
              </w:rPr>
            </w:pPr>
            <w:r>
              <w:rPr>
                <w:rFonts w:ascii="Times New Roman" w:hAnsi="Times New Roman" w:cs="Times New Roman"/>
              </w:rPr>
              <w:t>0</w:t>
            </w:r>
          </w:p>
        </w:tc>
      </w:tr>
      <w:tr w:rsidR="00065516" w:rsidRPr="00F24C63" w:rsidTr="00A25615">
        <w:tc>
          <w:tcPr>
            <w:tcW w:w="4219" w:type="dxa"/>
            <w:vMerge/>
          </w:tcPr>
          <w:p w:rsidR="00065516" w:rsidRPr="0066499C" w:rsidRDefault="00065516" w:rsidP="008370B1">
            <w:pPr>
              <w:spacing w:after="0" w:line="240" w:lineRule="auto"/>
              <w:rPr>
                <w:rFonts w:ascii="Times New Roman" w:hAnsi="Times New Roman" w:cs="Times New Roman"/>
                <w:sz w:val="24"/>
                <w:szCs w:val="24"/>
              </w:rPr>
            </w:pPr>
          </w:p>
        </w:tc>
        <w:tc>
          <w:tcPr>
            <w:tcW w:w="879" w:type="dxa"/>
          </w:tcPr>
          <w:p w:rsidR="00065516" w:rsidRPr="007C79CE" w:rsidRDefault="00065516" w:rsidP="00265F52">
            <w:pPr>
              <w:spacing w:after="0" w:line="240" w:lineRule="auto"/>
              <w:rPr>
                <w:rFonts w:ascii="Times New Roman" w:hAnsi="Times New Roman" w:cs="Times New Roman"/>
              </w:rPr>
            </w:pPr>
            <w:r w:rsidRPr="007C79CE">
              <w:rPr>
                <w:rFonts w:ascii="Times New Roman" w:hAnsi="Times New Roman" w:cs="Times New Roman"/>
              </w:rPr>
              <w:t>2020</w:t>
            </w:r>
          </w:p>
        </w:tc>
        <w:tc>
          <w:tcPr>
            <w:tcW w:w="1276" w:type="dxa"/>
          </w:tcPr>
          <w:p w:rsidR="00065516" w:rsidRPr="007C79CE" w:rsidRDefault="00D429E7" w:rsidP="00265F52">
            <w:pPr>
              <w:spacing w:after="0" w:line="240" w:lineRule="auto"/>
              <w:rPr>
                <w:rFonts w:ascii="Times New Roman" w:hAnsi="Times New Roman" w:cs="Times New Roman"/>
              </w:rPr>
            </w:pPr>
            <w:r>
              <w:rPr>
                <w:rFonts w:ascii="Times New Roman" w:hAnsi="Times New Roman" w:cs="Times New Roman"/>
              </w:rPr>
              <w:t>587,18</w:t>
            </w:r>
          </w:p>
        </w:tc>
        <w:tc>
          <w:tcPr>
            <w:tcW w:w="1418" w:type="dxa"/>
          </w:tcPr>
          <w:p w:rsidR="00065516" w:rsidRPr="007C79CE" w:rsidRDefault="00D429E7" w:rsidP="00265F52">
            <w:pPr>
              <w:spacing w:after="0" w:line="240" w:lineRule="auto"/>
              <w:rPr>
                <w:rFonts w:ascii="Times New Roman" w:hAnsi="Times New Roman" w:cs="Times New Roman"/>
              </w:rPr>
            </w:pPr>
            <w:r>
              <w:rPr>
                <w:rFonts w:ascii="Times New Roman" w:hAnsi="Times New Roman" w:cs="Times New Roman"/>
              </w:rPr>
              <w:t>553,94</w:t>
            </w:r>
          </w:p>
        </w:tc>
        <w:tc>
          <w:tcPr>
            <w:tcW w:w="1275" w:type="dxa"/>
          </w:tcPr>
          <w:p w:rsidR="00065516" w:rsidRPr="007C79CE" w:rsidRDefault="00D429E7" w:rsidP="00265F52">
            <w:pPr>
              <w:spacing w:after="0" w:line="240" w:lineRule="auto"/>
              <w:rPr>
                <w:rFonts w:ascii="Times New Roman" w:hAnsi="Times New Roman" w:cs="Times New Roman"/>
              </w:rPr>
            </w:pPr>
            <w:r>
              <w:rPr>
                <w:rFonts w:ascii="Times New Roman" w:hAnsi="Times New Roman" w:cs="Times New Roman"/>
              </w:rPr>
              <w:t>33,24</w:t>
            </w:r>
          </w:p>
        </w:tc>
        <w:tc>
          <w:tcPr>
            <w:tcW w:w="1276" w:type="dxa"/>
          </w:tcPr>
          <w:p w:rsidR="00065516" w:rsidRPr="007C79CE" w:rsidRDefault="00D429E7" w:rsidP="00265F52">
            <w:pPr>
              <w:spacing w:after="0" w:line="240" w:lineRule="auto"/>
              <w:rPr>
                <w:rFonts w:ascii="Times New Roman" w:hAnsi="Times New Roman" w:cs="Times New Roman"/>
              </w:rPr>
            </w:pPr>
            <w:r>
              <w:rPr>
                <w:rFonts w:ascii="Times New Roman" w:hAnsi="Times New Roman" w:cs="Times New Roman"/>
              </w:rPr>
              <w:t>0</w:t>
            </w:r>
          </w:p>
        </w:tc>
      </w:tr>
      <w:tr w:rsidR="00065516" w:rsidRPr="00F24C63" w:rsidTr="00A25615">
        <w:tc>
          <w:tcPr>
            <w:tcW w:w="4219" w:type="dxa"/>
            <w:vMerge/>
          </w:tcPr>
          <w:p w:rsidR="00065516" w:rsidRPr="0066499C" w:rsidRDefault="00065516" w:rsidP="008370B1">
            <w:pPr>
              <w:spacing w:after="0" w:line="240" w:lineRule="auto"/>
              <w:rPr>
                <w:rFonts w:ascii="Times New Roman" w:hAnsi="Times New Roman" w:cs="Times New Roman"/>
                <w:sz w:val="24"/>
                <w:szCs w:val="24"/>
              </w:rPr>
            </w:pPr>
          </w:p>
        </w:tc>
        <w:tc>
          <w:tcPr>
            <w:tcW w:w="879" w:type="dxa"/>
          </w:tcPr>
          <w:p w:rsidR="00065516" w:rsidRPr="007C79CE" w:rsidRDefault="00065516" w:rsidP="00265F52">
            <w:pPr>
              <w:spacing w:after="0" w:line="240" w:lineRule="auto"/>
              <w:rPr>
                <w:rFonts w:ascii="Times New Roman" w:hAnsi="Times New Roman" w:cs="Times New Roman"/>
              </w:rPr>
            </w:pPr>
            <w:r w:rsidRPr="007C79CE">
              <w:rPr>
                <w:rFonts w:ascii="Times New Roman" w:hAnsi="Times New Roman" w:cs="Times New Roman"/>
              </w:rPr>
              <w:t>2021</w:t>
            </w:r>
          </w:p>
        </w:tc>
        <w:tc>
          <w:tcPr>
            <w:tcW w:w="1276" w:type="dxa"/>
          </w:tcPr>
          <w:p w:rsidR="00065516" w:rsidRPr="007C79CE" w:rsidRDefault="00D429E7" w:rsidP="00265F52">
            <w:pPr>
              <w:spacing w:after="0" w:line="240" w:lineRule="auto"/>
              <w:rPr>
                <w:rFonts w:ascii="Times New Roman" w:hAnsi="Times New Roman" w:cs="Times New Roman"/>
              </w:rPr>
            </w:pPr>
            <w:r>
              <w:rPr>
                <w:rFonts w:ascii="Times New Roman" w:hAnsi="Times New Roman" w:cs="Times New Roman"/>
              </w:rPr>
              <w:t>508,31028</w:t>
            </w:r>
          </w:p>
        </w:tc>
        <w:tc>
          <w:tcPr>
            <w:tcW w:w="1418" w:type="dxa"/>
          </w:tcPr>
          <w:p w:rsidR="00065516" w:rsidRPr="007C79CE" w:rsidRDefault="00D429E7" w:rsidP="00265F52">
            <w:pPr>
              <w:spacing w:after="0" w:line="240" w:lineRule="auto"/>
              <w:rPr>
                <w:rFonts w:ascii="Times New Roman" w:hAnsi="Times New Roman" w:cs="Times New Roman"/>
              </w:rPr>
            </w:pPr>
            <w:r>
              <w:rPr>
                <w:rFonts w:ascii="Times New Roman" w:hAnsi="Times New Roman" w:cs="Times New Roman"/>
              </w:rPr>
              <w:t>479,538</w:t>
            </w:r>
          </w:p>
        </w:tc>
        <w:tc>
          <w:tcPr>
            <w:tcW w:w="1275" w:type="dxa"/>
          </w:tcPr>
          <w:p w:rsidR="00065516" w:rsidRPr="007C79CE" w:rsidRDefault="00D429E7" w:rsidP="00265F52">
            <w:pPr>
              <w:spacing w:after="0" w:line="240" w:lineRule="auto"/>
              <w:rPr>
                <w:rFonts w:ascii="Times New Roman" w:hAnsi="Times New Roman" w:cs="Times New Roman"/>
              </w:rPr>
            </w:pPr>
            <w:r>
              <w:rPr>
                <w:rFonts w:ascii="Times New Roman" w:hAnsi="Times New Roman" w:cs="Times New Roman"/>
              </w:rPr>
              <w:t>28,77228</w:t>
            </w:r>
          </w:p>
        </w:tc>
        <w:tc>
          <w:tcPr>
            <w:tcW w:w="1276" w:type="dxa"/>
          </w:tcPr>
          <w:p w:rsidR="00065516" w:rsidRPr="007C79CE" w:rsidRDefault="00D429E7" w:rsidP="00265F52">
            <w:pPr>
              <w:spacing w:after="0" w:line="240" w:lineRule="auto"/>
              <w:rPr>
                <w:rFonts w:ascii="Times New Roman" w:hAnsi="Times New Roman" w:cs="Times New Roman"/>
              </w:rPr>
            </w:pPr>
            <w:r>
              <w:rPr>
                <w:rFonts w:ascii="Times New Roman" w:hAnsi="Times New Roman" w:cs="Times New Roman"/>
              </w:rPr>
              <w:t>0</w:t>
            </w:r>
          </w:p>
        </w:tc>
      </w:tr>
      <w:tr w:rsidR="00065516" w:rsidRPr="00F24C63" w:rsidTr="00A25615">
        <w:tc>
          <w:tcPr>
            <w:tcW w:w="4219" w:type="dxa"/>
            <w:vMerge/>
          </w:tcPr>
          <w:p w:rsidR="00065516" w:rsidRPr="0066499C" w:rsidRDefault="00065516" w:rsidP="008370B1">
            <w:pPr>
              <w:spacing w:after="0" w:line="240" w:lineRule="auto"/>
              <w:rPr>
                <w:rFonts w:ascii="Times New Roman" w:hAnsi="Times New Roman" w:cs="Times New Roman"/>
                <w:sz w:val="24"/>
                <w:szCs w:val="24"/>
              </w:rPr>
            </w:pPr>
          </w:p>
        </w:tc>
        <w:tc>
          <w:tcPr>
            <w:tcW w:w="879" w:type="dxa"/>
          </w:tcPr>
          <w:p w:rsidR="00065516" w:rsidRPr="007C79CE" w:rsidRDefault="00065516" w:rsidP="00265F52">
            <w:pPr>
              <w:spacing w:after="0" w:line="240" w:lineRule="auto"/>
              <w:rPr>
                <w:rFonts w:ascii="Times New Roman" w:hAnsi="Times New Roman" w:cs="Times New Roman"/>
              </w:rPr>
            </w:pPr>
            <w:r w:rsidRPr="007C79CE">
              <w:rPr>
                <w:rFonts w:ascii="Times New Roman" w:hAnsi="Times New Roman" w:cs="Times New Roman"/>
              </w:rPr>
              <w:t>2022</w:t>
            </w:r>
          </w:p>
        </w:tc>
        <w:tc>
          <w:tcPr>
            <w:tcW w:w="1276" w:type="dxa"/>
          </w:tcPr>
          <w:p w:rsidR="00065516" w:rsidRPr="007C79CE" w:rsidRDefault="00513E8C" w:rsidP="00265F52">
            <w:pPr>
              <w:spacing w:after="0" w:line="240" w:lineRule="auto"/>
              <w:rPr>
                <w:rFonts w:ascii="Times New Roman" w:hAnsi="Times New Roman" w:cs="Times New Roman"/>
              </w:rPr>
            </w:pPr>
            <w:r>
              <w:rPr>
                <w:rFonts w:ascii="Times New Roman" w:hAnsi="Times New Roman" w:cs="Times New Roman"/>
              </w:rPr>
              <w:t>526,00274</w:t>
            </w:r>
          </w:p>
        </w:tc>
        <w:tc>
          <w:tcPr>
            <w:tcW w:w="1418" w:type="dxa"/>
          </w:tcPr>
          <w:p w:rsidR="00065516" w:rsidRPr="007C79CE" w:rsidRDefault="00513E8C" w:rsidP="00265F52">
            <w:pPr>
              <w:spacing w:after="0" w:line="240" w:lineRule="auto"/>
              <w:rPr>
                <w:rFonts w:ascii="Times New Roman" w:hAnsi="Times New Roman" w:cs="Times New Roman"/>
              </w:rPr>
            </w:pPr>
            <w:r>
              <w:rPr>
                <w:rFonts w:ascii="Times New Roman" w:hAnsi="Times New Roman" w:cs="Times New Roman"/>
              </w:rPr>
              <w:t>496,229</w:t>
            </w:r>
          </w:p>
        </w:tc>
        <w:tc>
          <w:tcPr>
            <w:tcW w:w="1275" w:type="dxa"/>
          </w:tcPr>
          <w:p w:rsidR="00065516" w:rsidRPr="007C79CE" w:rsidRDefault="00513E8C" w:rsidP="00265F52">
            <w:pPr>
              <w:spacing w:after="0" w:line="240" w:lineRule="auto"/>
              <w:rPr>
                <w:rFonts w:ascii="Times New Roman" w:hAnsi="Times New Roman" w:cs="Times New Roman"/>
              </w:rPr>
            </w:pPr>
            <w:r>
              <w:rPr>
                <w:rFonts w:ascii="Times New Roman" w:hAnsi="Times New Roman" w:cs="Times New Roman"/>
              </w:rPr>
              <w:t>29,77374</w:t>
            </w:r>
          </w:p>
        </w:tc>
        <w:tc>
          <w:tcPr>
            <w:tcW w:w="1276" w:type="dxa"/>
          </w:tcPr>
          <w:p w:rsidR="00065516" w:rsidRPr="007C79CE" w:rsidRDefault="00513E8C" w:rsidP="00265F52">
            <w:pPr>
              <w:spacing w:after="0" w:line="240" w:lineRule="auto"/>
              <w:rPr>
                <w:rFonts w:ascii="Times New Roman" w:hAnsi="Times New Roman" w:cs="Times New Roman"/>
              </w:rPr>
            </w:pPr>
            <w:r>
              <w:rPr>
                <w:rFonts w:ascii="Times New Roman" w:hAnsi="Times New Roman" w:cs="Times New Roman"/>
              </w:rPr>
              <w:t>0</w:t>
            </w:r>
          </w:p>
        </w:tc>
      </w:tr>
      <w:tr w:rsidR="00065516" w:rsidRPr="00F24C63" w:rsidTr="00A25615">
        <w:tc>
          <w:tcPr>
            <w:tcW w:w="4219" w:type="dxa"/>
            <w:vMerge/>
          </w:tcPr>
          <w:p w:rsidR="00065516" w:rsidRPr="0066499C" w:rsidRDefault="00065516" w:rsidP="008370B1">
            <w:pPr>
              <w:spacing w:after="0" w:line="240" w:lineRule="auto"/>
              <w:rPr>
                <w:rFonts w:ascii="Times New Roman" w:hAnsi="Times New Roman" w:cs="Times New Roman"/>
                <w:sz w:val="24"/>
                <w:szCs w:val="24"/>
              </w:rPr>
            </w:pPr>
          </w:p>
        </w:tc>
        <w:tc>
          <w:tcPr>
            <w:tcW w:w="879" w:type="dxa"/>
          </w:tcPr>
          <w:p w:rsidR="00065516" w:rsidRPr="007C79CE" w:rsidRDefault="00065516" w:rsidP="00265F52">
            <w:pPr>
              <w:spacing w:after="0" w:line="240" w:lineRule="auto"/>
              <w:rPr>
                <w:rFonts w:ascii="Times New Roman" w:hAnsi="Times New Roman" w:cs="Times New Roman"/>
              </w:rPr>
            </w:pPr>
            <w:r w:rsidRPr="007C79CE">
              <w:rPr>
                <w:rFonts w:ascii="Times New Roman" w:hAnsi="Times New Roman" w:cs="Times New Roman"/>
              </w:rPr>
              <w:t>2023</w:t>
            </w:r>
          </w:p>
        </w:tc>
        <w:tc>
          <w:tcPr>
            <w:tcW w:w="1276" w:type="dxa"/>
          </w:tcPr>
          <w:p w:rsidR="00065516" w:rsidRPr="007C79CE" w:rsidRDefault="008417CE" w:rsidP="00265F52">
            <w:pPr>
              <w:spacing w:after="0" w:line="240" w:lineRule="auto"/>
              <w:rPr>
                <w:rFonts w:ascii="Times New Roman" w:hAnsi="Times New Roman" w:cs="Times New Roman"/>
              </w:rPr>
            </w:pPr>
            <w:r>
              <w:rPr>
                <w:rFonts w:ascii="Times New Roman" w:hAnsi="Times New Roman" w:cs="Times New Roman"/>
              </w:rPr>
              <w:t>158,00360</w:t>
            </w:r>
          </w:p>
        </w:tc>
        <w:tc>
          <w:tcPr>
            <w:tcW w:w="1418" w:type="dxa"/>
          </w:tcPr>
          <w:p w:rsidR="00065516" w:rsidRPr="007C79CE" w:rsidRDefault="008417CE" w:rsidP="00265F52">
            <w:pPr>
              <w:spacing w:after="0" w:line="240" w:lineRule="auto"/>
              <w:rPr>
                <w:rFonts w:ascii="Times New Roman" w:hAnsi="Times New Roman" w:cs="Times New Roman"/>
              </w:rPr>
            </w:pPr>
            <w:r>
              <w:rPr>
                <w:rFonts w:ascii="Times New Roman" w:hAnsi="Times New Roman" w:cs="Times New Roman"/>
              </w:rPr>
              <w:t>149,060</w:t>
            </w:r>
          </w:p>
        </w:tc>
        <w:tc>
          <w:tcPr>
            <w:tcW w:w="1275" w:type="dxa"/>
          </w:tcPr>
          <w:p w:rsidR="00065516" w:rsidRPr="007C79CE" w:rsidRDefault="008417CE" w:rsidP="00265F52">
            <w:pPr>
              <w:spacing w:after="0" w:line="240" w:lineRule="auto"/>
              <w:rPr>
                <w:rFonts w:ascii="Times New Roman" w:hAnsi="Times New Roman" w:cs="Times New Roman"/>
              </w:rPr>
            </w:pPr>
            <w:r>
              <w:rPr>
                <w:rFonts w:ascii="Times New Roman" w:hAnsi="Times New Roman" w:cs="Times New Roman"/>
              </w:rPr>
              <w:t>8,94360</w:t>
            </w:r>
          </w:p>
        </w:tc>
        <w:tc>
          <w:tcPr>
            <w:tcW w:w="1276" w:type="dxa"/>
          </w:tcPr>
          <w:p w:rsidR="00065516" w:rsidRPr="007C79CE" w:rsidRDefault="008417CE" w:rsidP="00265F52">
            <w:pPr>
              <w:spacing w:after="0" w:line="240" w:lineRule="auto"/>
              <w:rPr>
                <w:rFonts w:ascii="Times New Roman" w:hAnsi="Times New Roman" w:cs="Times New Roman"/>
              </w:rPr>
            </w:pPr>
            <w:r>
              <w:rPr>
                <w:rFonts w:ascii="Times New Roman" w:hAnsi="Times New Roman" w:cs="Times New Roman"/>
              </w:rPr>
              <w:t>0</w:t>
            </w:r>
          </w:p>
        </w:tc>
      </w:tr>
      <w:tr w:rsidR="00065516" w:rsidRPr="00F24C63" w:rsidTr="00A25615">
        <w:tc>
          <w:tcPr>
            <w:tcW w:w="4219" w:type="dxa"/>
            <w:vMerge/>
          </w:tcPr>
          <w:p w:rsidR="00065516" w:rsidRPr="0066499C" w:rsidRDefault="00065516" w:rsidP="008370B1">
            <w:pPr>
              <w:spacing w:after="0" w:line="240" w:lineRule="auto"/>
              <w:rPr>
                <w:rFonts w:ascii="Times New Roman" w:hAnsi="Times New Roman" w:cs="Times New Roman"/>
                <w:sz w:val="24"/>
                <w:szCs w:val="24"/>
              </w:rPr>
            </w:pPr>
          </w:p>
        </w:tc>
        <w:tc>
          <w:tcPr>
            <w:tcW w:w="879" w:type="dxa"/>
          </w:tcPr>
          <w:p w:rsidR="00065516" w:rsidRPr="007C79CE" w:rsidRDefault="00065516" w:rsidP="00265F52">
            <w:pPr>
              <w:spacing w:after="0" w:line="240" w:lineRule="auto"/>
              <w:rPr>
                <w:rFonts w:ascii="Times New Roman" w:hAnsi="Times New Roman" w:cs="Times New Roman"/>
              </w:rPr>
            </w:pPr>
            <w:r w:rsidRPr="007C79CE">
              <w:rPr>
                <w:rFonts w:ascii="Times New Roman" w:hAnsi="Times New Roman" w:cs="Times New Roman"/>
              </w:rPr>
              <w:t>2024</w:t>
            </w:r>
          </w:p>
        </w:tc>
        <w:tc>
          <w:tcPr>
            <w:tcW w:w="1276" w:type="dxa"/>
          </w:tcPr>
          <w:p w:rsidR="00065516" w:rsidRPr="00C12F01" w:rsidRDefault="007C79CE" w:rsidP="00265F52">
            <w:pPr>
              <w:spacing w:after="0" w:line="240" w:lineRule="auto"/>
              <w:rPr>
                <w:rFonts w:ascii="Times New Roman" w:hAnsi="Times New Roman" w:cs="Times New Roman"/>
              </w:rPr>
            </w:pPr>
            <w:r w:rsidRPr="00C12F01">
              <w:rPr>
                <w:rFonts w:ascii="Times New Roman" w:hAnsi="Times New Roman" w:cs="Times New Roman"/>
              </w:rPr>
              <w:t>205,50008</w:t>
            </w:r>
          </w:p>
        </w:tc>
        <w:tc>
          <w:tcPr>
            <w:tcW w:w="1418" w:type="dxa"/>
          </w:tcPr>
          <w:p w:rsidR="00065516" w:rsidRPr="00C12F01" w:rsidRDefault="007C79CE" w:rsidP="00265F52">
            <w:pPr>
              <w:spacing w:after="0" w:line="240" w:lineRule="auto"/>
              <w:rPr>
                <w:rFonts w:ascii="Times New Roman" w:hAnsi="Times New Roman" w:cs="Times New Roman"/>
              </w:rPr>
            </w:pPr>
            <w:r w:rsidRPr="00C12F01">
              <w:rPr>
                <w:rFonts w:ascii="Times New Roman" w:hAnsi="Times New Roman" w:cs="Times New Roman"/>
              </w:rPr>
              <w:t>193,868</w:t>
            </w:r>
          </w:p>
        </w:tc>
        <w:tc>
          <w:tcPr>
            <w:tcW w:w="1275" w:type="dxa"/>
          </w:tcPr>
          <w:p w:rsidR="00065516" w:rsidRPr="00C12F01" w:rsidRDefault="007C79CE" w:rsidP="00265F52">
            <w:pPr>
              <w:spacing w:after="0" w:line="240" w:lineRule="auto"/>
              <w:rPr>
                <w:rFonts w:ascii="Times New Roman" w:hAnsi="Times New Roman" w:cs="Times New Roman"/>
              </w:rPr>
            </w:pPr>
            <w:r w:rsidRPr="00C12F01">
              <w:rPr>
                <w:rFonts w:ascii="Times New Roman" w:hAnsi="Times New Roman" w:cs="Times New Roman"/>
              </w:rPr>
              <w:t>11,63208</w:t>
            </w:r>
          </w:p>
        </w:tc>
        <w:tc>
          <w:tcPr>
            <w:tcW w:w="1276" w:type="dxa"/>
          </w:tcPr>
          <w:p w:rsidR="00065516" w:rsidRPr="007C79CE" w:rsidRDefault="007C79CE" w:rsidP="00265F52">
            <w:pPr>
              <w:spacing w:after="0" w:line="240" w:lineRule="auto"/>
              <w:rPr>
                <w:rFonts w:ascii="Times New Roman" w:hAnsi="Times New Roman" w:cs="Times New Roman"/>
              </w:rPr>
            </w:pPr>
            <w:r w:rsidRPr="007C79CE">
              <w:rPr>
                <w:rFonts w:ascii="Times New Roman" w:hAnsi="Times New Roman" w:cs="Times New Roman"/>
              </w:rPr>
              <w:t>0</w:t>
            </w:r>
          </w:p>
        </w:tc>
      </w:tr>
      <w:tr w:rsidR="0066499C" w:rsidRPr="00F24C63" w:rsidTr="00A25615">
        <w:tc>
          <w:tcPr>
            <w:tcW w:w="4219" w:type="dxa"/>
            <w:vMerge/>
          </w:tcPr>
          <w:p w:rsidR="0066499C" w:rsidRPr="0066499C" w:rsidRDefault="0066499C" w:rsidP="0066499C">
            <w:pPr>
              <w:spacing w:after="0" w:line="240" w:lineRule="auto"/>
              <w:rPr>
                <w:rFonts w:ascii="Times New Roman" w:hAnsi="Times New Roman" w:cs="Times New Roman"/>
                <w:sz w:val="24"/>
                <w:szCs w:val="24"/>
              </w:rPr>
            </w:pPr>
          </w:p>
        </w:tc>
        <w:tc>
          <w:tcPr>
            <w:tcW w:w="879" w:type="dxa"/>
          </w:tcPr>
          <w:p w:rsidR="0066499C" w:rsidRPr="007C79CE" w:rsidRDefault="0066499C" w:rsidP="0066499C">
            <w:pPr>
              <w:spacing w:after="0" w:line="240" w:lineRule="auto"/>
              <w:rPr>
                <w:rFonts w:ascii="Times New Roman" w:hAnsi="Times New Roman" w:cs="Times New Roman"/>
              </w:rPr>
            </w:pPr>
            <w:r w:rsidRPr="007C79CE">
              <w:rPr>
                <w:rFonts w:ascii="Times New Roman" w:hAnsi="Times New Roman" w:cs="Times New Roman"/>
              </w:rPr>
              <w:t>2025</w:t>
            </w:r>
          </w:p>
        </w:tc>
        <w:tc>
          <w:tcPr>
            <w:tcW w:w="1276" w:type="dxa"/>
            <w:vAlign w:val="center"/>
          </w:tcPr>
          <w:p w:rsidR="0066499C" w:rsidRPr="007C79CE" w:rsidRDefault="0066499C" w:rsidP="0066499C">
            <w:pPr>
              <w:autoSpaceDE w:val="0"/>
              <w:autoSpaceDN w:val="0"/>
              <w:adjustRightInd w:val="0"/>
              <w:spacing w:after="0" w:line="240" w:lineRule="auto"/>
              <w:rPr>
                <w:rFonts w:ascii="Times New Roman" w:hAnsi="Times New Roman"/>
                <w:color w:val="000000"/>
              </w:rPr>
            </w:pPr>
            <w:r w:rsidRPr="007C79CE">
              <w:rPr>
                <w:rFonts w:ascii="Times New Roman" w:hAnsi="Times New Roman"/>
                <w:color w:val="000000"/>
              </w:rPr>
              <w:t>0</w:t>
            </w:r>
          </w:p>
        </w:tc>
        <w:tc>
          <w:tcPr>
            <w:tcW w:w="1418" w:type="dxa"/>
            <w:vAlign w:val="center"/>
          </w:tcPr>
          <w:p w:rsidR="0066499C" w:rsidRPr="007C79CE" w:rsidRDefault="0066499C" w:rsidP="0066499C">
            <w:pPr>
              <w:autoSpaceDE w:val="0"/>
              <w:autoSpaceDN w:val="0"/>
              <w:adjustRightInd w:val="0"/>
              <w:spacing w:after="0" w:line="240" w:lineRule="auto"/>
              <w:rPr>
                <w:rFonts w:ascii="Times New Roman" w:hAnsi="Times New Roman"/>
              </w:rPr>
            </w:pPr>
            <w:r w:rsidRPr="007C79CE">
              <w:rPr>
                <w:rFonts w:ascii="Times New Roman" w:hAnsi="Times New Roman"/>
              </w:rPr>
              <w:t>0</w:t>
            </w:r>
          </w:p>
        </w:tc>
        <w:tc>
          <w:tcPr>
            <w:tcW w:w="1275" w:type="dxa"/>
            <w:vAlign w:val="center"/>
          </w:tcPr>
          <w:p w:rsidR="0066499C" w:rsidRPr="007C79CE" w:rsidRDefault="0066499C" w:rsidP="0066499C">
            <w:pPr>
              <w:autoSpaceDE w:val="0"/>
              <w:autoSpaceDN w:val="0"/>
              <w:adjustRightInd w:val="0"/>
              <w:spacing w:after="0" w:line="240" w:lineRule="auto"/>
              <w:rPr>
                <w:rFonts w:ascii="Times New Roman" w:hAnsi="Times New Roman"/>
              </w:rPr>
            </w:pPr>
            <w:r w:rsidRPr="007C79CE">
              <w:rPr>
                <w:rFonts w:ascii="Times New Roman" w:hAnsi="Times New Roman"/>
              </w:rPr>
              <w:t>0</w:t>
            </w:r>
          </w:p>
        </w:tc>
        <w:tc>
          <w:tcPr>
            <w:tcW w:w="1276" w:type="dxa"/>
          </w:tcPr>
          <w:p w:rsidR="0066499C" w:rsidRPr="007C79CE" w:rsidRDefault="0066499C" w:rsidP="0066499C">
            <w:pPr>
              <w:autoSpaceDE w:val="0"/>
              <w:autoSpaceDN w:val="0"/>
              <w:adjustRightInd w:val="0"/>
              <w:spacing w:after="0" w:line="240" w:lineRule="auto"/>
              <w:rPr>
                <w:rFonts w:ascii="Times New Roman" w:hAnsi="Times New Roman"/>
                <w:color w:val="000000"/>
              </w:rPr>
            </w:pPr>
            <w:r w:rsidRPr="007C79CE">
              <w:rPr>
                <w:rFonts w:ascii="Times New Roman" w:hAnsi="Times New Roman"/>
                <w:color w:val="000000"/>
              </w:rPr>
              <w:t>0</w:t>
            </w:r>
          </w:p>
        </w:tc>
      </w:tr>
      <w:tr w:rsidR="0066499C" w:rsidRPr="00F24C63" w:rsidTr="00A25615">
        <w:tc>
          <w:tcPr>
            <w:tcW w:w="4219" w:type="dxa"/>
            <w:vMerge/>
          </w:tcPr>
          <w:p w:rsidR="0066499C" w:rsidRPr="0066499C" w:rsidRDefault="0066499C" w:rsidP="0066499C">
            <w:pPr>
              <w:spacing w:after="0" w:line="240" w:lineRule="auto"/>
              <w:rPr>
                <w:rFonts w:ascii="Times New Roman" w:hAnsi="Times New Roman" w:cs="Times New Roman"/>
                <w:sz w:val="24"/>
                <w:szCs w:val="24"/>
              </w:rPr>
            </w:pPr>
          </w:p>
        </w:tc>
        <w:tc>
          <w:tcPr>
            <w:tcW w:w="879" w:type="dxa"/>
          </w:tcPr>
          <w:p w:rsidR="0066499C" w:rsidRPr="007C79CE" w:rsidRDefault="0066499C" w:rsidP="0066499C">
            <w:pPr>
              <w:spacing w:after="0" w:line="240" w:lineRule="auto"/>
              <w:rPr>
                <w:rFonts w:ascii="Times New Roman" w:hAnsi="Times New Roman" w:cs="Times New Roman"/>
              </w:rPr>
            </w:pPr>
            <w:r w:rsidRPr="007C79CE">
              <w:rPr>
                <w:rFonts w:ascii="Times New Roman" w:hAnsi="Times New Roman" w:cs="Times New Roman"/>
              </w:rPr>
              <w:t>2026</w:t>
            </w:r>
          </w:p>
        </w:tc>
        <w:tc>
          <w:tcPr>
            <w:tcW w:w="1276" w:type="dxa"/>
            <w:vAlign w:val="center"/>
          </w:tcPr>
          <w:p w:rsidR="0066499C" w:rsidRPr="007C79CE" w:rsidRDefault="0066499C" w:rsidP="0066499C">
            <w:pPr>
              <w:autoSpaceDE w:val="0"/>
              <w:autoSpaceDN w:val="0"/>
              <w:adjustRightInd w:val="0"/>
              <w:spacing w:after="0" w:line="240" w:lineRule="auto"/>
              <w:rPr>
                <w:rFonts w:ascii="Times New Roman" w:hAnsi="Times New Roman"/>
                <w:color w:val="000000"/>
              </w:rPr>
            </w:pPr>
            <w:r w:rsidRPr="007C79CE">
              <w:rPr>
                <w:rFonts w:ascii="Times New Roman" w:hAnsi="Times New Roman"/>
                <w:color w:val="000000"/>
              </w:rPr>
              <w:t>0</w:t>
            </w:r>
          </w:p>
        </w:tc>
        <w:tc>
          <w:tcPr>
            <w:tcW w:w="1418" w:type="dxa"/>
            <w:vAlign w:val="center"/>
          </w:tcPr>
          <w:p w:rsidR="0066499C" w:rsidRPr="007C79CE" w:rsidRDefault="0066499C" w:rsidP="0066499C">
            <w:pPr>
              <w:autoSpaceDE w:val="0"/>
              <w:autoSpaceDN w:val="0"/>
              <w:adjustRightInd w:val="0"/>
              <w:spacing w:after="0" w:line="240" w:lineRule="auto"/>
              <w:rPr>
                <w:rFonts w:ascii="Times New Roman" w:hAnsi="Times New Roman"/>
              </w:rPr>
            </w:pPr>
            <w:r w:rsidRPr="007C79CE">
              <w:rPr>
                <w:rFonts w:ascii="Times New Roman" w:hAnsi="Times New Roman"/>
              </w:rPr>
              <w:t>0</w:t>
            </w:r>
          </w:p>
        </w:tc>
        <w:tc>
          <w:tcPr>
            <w:tcW w:w="1275" w:type="dxa"/>
            <w:vAlign w:val="center"/>
          </w:tcPr>
          <w:p w:rsidR="0066499C" w:rsidRPr="007C79CE" w:rsidRDefault="0066499C" w:rsidP="0066499C">
            <w:pPr>
              <w:autoSpaceDE w:val="0"/>
              <w:autoSpaceDN w:val="0"/>
              <w:adjustRightInd w:val="0"/>
              <w:spacing w:after="0" w:line="240" w:lineRule="auto"/>
              <w:rPr>
                <w:rFonts w:ascii="Times New Roman" w:hAnsi="Times New Roman"/>
              </w:rPr>
            </w:pPr>
            <w:r w:rsidRPr="007C79CE">
              <w:rPr>
                <w:rFonts w:ascii="Times New Roman" w:hAnsi="Times New Roman"/>
              </w:rPr>
              <w:t>0</w:t>
            </w:r>
          </w:p>
        </w:tc>
        <w:tc>
          <w:tcPr>
            <w:tcW w:w="1276" w:type="dxa"/>
          </w:tcPr>
          <w:p w:rsidR="0066499C" w:rsidRPr="007C79CE" w:rsidRDefault="0066499C" w:rsidP="0066499C">
            <w:pPr>
              <w:autoSpaceDE w:val="0"/>
              <w:autoSpaceDN w:val="0"/>
              <w:adjustRightInd w:val="0"/>
              <w:spacing w:after="0" w:line="240" w:lineRule="auto"/>
              <w:rPr>
                <w:rFonts w:ascii="Times New Roman" w:hAnsi="Times New Roman"/>
                <w:color w:val="000000"/>
              </w:rPr>
            </w:pPr>
            <w:r w:rsidRPr="007C79CE">
              <w:rPr>
                <w:rFonts w:ascii="Times New Roman" w:hAnsi="Times New Roman"/>
                <w:color w:val="000000"/>
              </w:rPr>
              <w:t>0</w:t>
            </w:r>
          </w:p>
        </w:tc>
      </w:tr>
      <w:tr w:rsidR="0066499C" w:rsidRPr="00F24C63" w:rsidTr="00A25615">
        <w:tc>
          <w:tcPr>
            <w:tcW w:w="4219" w:type="dxa"/>
            <w:vMerge/>
          </w:tcPr>
          <w:p w:rsidR="0066499C" w:rsidRPr="0066499C" w:rsidRDefault="0066499C" w:rsidP="0066499C">
            <w:pPr>
              <w:spacing w:after="0" w:line="240" w:lineRule="auto"/>
              <w:rPr>
                <w:rFonts w:ascii="Times New Roman" w:hAnsi="Times New Roman" w:cs="Times New Roman"/>
                <w:sz w:val="24"/>
                <w:szCs w:val="24"/>
              </w:rPr>
            </w:pPr>
          </w:p>
        </w:tc>
        <w:tc>
          <w:tcPr>
            <w:tcW w:w="879" w:type="dxa"/>
          </w:tcPr>
          <w:p w:rsidR="0066499C" w:rsidRPr="007C79CE" w:rsidRDefault="0066499C" w:rsidP="0066499C">
            <w:pPr>
              <w:spacing w:after="0" w:line="240" w:lineRule="auto"/>
              <w:rPr>
                <w:rFonts w:ascii="Times New Roman" w:hAnsi="Times New Roman" w:cs="Times New Roman"/>
              </w:rPr>
            </w:pPr>
            <w:r w:rsidRPr="007C79CE">
              <w:rPr>
                <w:rFonts w:ascii="Times New Roman" w:hAnsi="Times New Roman" w:cs="Times New Roman"/>
              </w:rPr>
              <w:t>2027</w:t>
            </w:r>
          </w:p>
        </w:tc>
        <w:tc>
          <w:tcPr>
            <w:tcW w:w="1276" w:type="dxa"/>
            <w:vAlign w:val="center"/>
          </w:tcPr>
          <w:p w:rsidR="0066499C" w:rsidRPr="007C79CE" w:rsidRDefault="0066499C" w:rsidP="0066499C">
            <w:pPr>
              <w:autoSpaceDE w:val="0"/>
              <w:autoSpaceDN w:val="0"/>
              <w:adjustRightInd w:val="0"/>
              <w:spacing w:after="0" w:line="240" w:lineRule="auto"/>
              <w:rPr>
                <w:rFonts w:ascii="Times New Roman" w:hAnsi="Times New Roman"/>
                <w:color w:val="000000"/>
              </w:rPr>
            </w:pPr>
            <w:r w:rsidRPr="007C79CE">
              <w:rPr>
                <w:rFonts w:ascii="Times New Roman" w:hAnsi="Times New Roman"/>
                <w:color w:val="000000"/>
              </w:rPr>
              <w:t>0</w:t>
            </w:r>
          </w:p>
        </w:tc>
        <w:tc>
          <w:tcPr>
            <w:tcW w:w="1418" w:type="dxa"/>
            <w:vAlign w:val="center"/>
          </w:tcPr>
          <w:p w:rsidR="0066499C" w:rsidRPr="007C79CE" w:rsidRDefault="0066499C" w:rsidP="0066499C">
            <w:pPr>
              <w:autoSpaceDE w:val="0"/>
              <w:autoSpaceDN w:val="0"/>
              <w:adjustRightInd w:val="0"/>
              <w:spacing w:after="0" w:line="240" w:lineRule="auto"/>
              <w:rPr>
                <w:rFonts w:ascii="Times New Roman" w:hAnsi="Times New Roman"/>
              </w:rPr>
            </w:pPr>
            <w:r w:rsidRPr="007C79CE">
              <w:rPr>
                <w:rFonts w:ascii="Times New Roman" w:hAnsi="Times New Roman"/>
              </w:rPr>
              <w:t>0</w:t>
            </w:r>
          </w:p>
        </w:tc>
        <w:tc>
          <w:tcPr>
            <w:tcW w:w="1275" w:type="dxa"/>
            <w:vAlign w:val="center"/>
          </w:tcPr>
          <w:p w:rsidR="0066499C" w:rsidRPr="007C79CE" w:rsidRDefault="0066499C" w:rsidP="0066499C">
            <w:pPr>
              <w:autoSpaceDE w:val="0"/>
              <w:autoSpaceDN w:val="0"/>
              <w:adjustRightInd w:val="0"/>
              <w:spacing w:after="0" w:line="240" w:lineRule="auto"/>
              <w:rPr>
                <w:rFonts w:ascii="Times New Roman" w:hAnsi="Times New Roman"/>
              </w:rPr>
            </w:pPr>
            <w:r w:rsidRPr="007C79CE">
              <w:rPr>
                <w:rFonts w:ascii="Times New Roman" w:hAnsi="Times New Roman"/>
              </w:rPr>
              <w:t>0</w:t>
            </w:r>
          </w:p>
        </w:tc>
        <w:tc>
          <w:tcPr>
            <w:tcW w:w="1276" w:type="dxa"/>
          </w:tcPr>
          <w:p w:rsidR="0066499C" w:rsidRPr="007C79CE" w:rsidRDefault="0066499C" w:rsidP="0066499C">
            <w:pPr>
              <w:autoSpaceDE w:val="0"/>
              <w:autoSpaceDN w:val="0"/>
              <w:adjustRightInd w:val="0"/>
              <w:spacing w:after="0" w:line="240" w:lineRule="auto"/>
              <w:rPr>
                <w:rFonts w:ascii="Times New Roman" w:hAnsi="Times New Roman"/>
                <w:color w:val="000000"/>
              </w:rPr>
            </w:pPr>
            <w:r w:rsidRPr="007C79CE">
              <w:rPr>
                <w:rFonts w:ascii="Times New Roman" w:hAnsi="Times New Roman"/>
                <w:color w:val="000000"/>
              </w:rPr>
              <w:t>0</w:t>
            </w:r>
          </w:p>
        </w:tc>
      </w:tr>
      <w:tr w:rsidR="0066499C" w:rsidRPr="00F24C63" w:rsidTr="00A25615">
        <w:tc>
          <w:tcPr>
            <w:tcW w:w="4219" w:type="dxa"/>
            <w:vMerge/>
          </w:tcPr>
          <w:p w:rsidR="0066499C" w:rsidRPr="0066499C" w:rsidRDefault="0066499C" w:rsidP="0066499C">
            <w:pPr>
              <w:spacing w:after="0" w:line="240" w:lineRule="auto"/>
              <w:rPr>
                <w:rFonts w:ascii="Times New Roman" w:hAnsi="Times New Roman" w:cs="Times New Roman"/>
                <w:sz w:val="24"/>
                <w:szCs w:val="24"/>
              </w:rPr>
            </w:pPr>
          </w:p>
        </w:tc>
        <w:tc>
          <w:tcPr>
            <w:tcW w:w="879" w:type="dxa"/>
          </w:tcPr>
          <w:p w:rsidR="0066499C" w:rsidRPr="007C79CE" w:rsidRDefault="0066499C" w:rsidP="0066499C">
            <w:pPr>
              <w:spacing w:after="0" w:line="240" w:lineRule="auto"/>
              <w:rPr>
                <w:rFonts w:ascii="Times New Roman" w:hAnsi="Times New Roman" w:cs="Times New Roman"/>
              </w:rPr>
            </w:pPr>
            <w:r w:rsidRPr="007C79CE">
              <w:rPr>
                <w:rFonts w:ascii="Times New Roman" w:hAnsi="Times New Roman" w:cs="Times New Roman"/>
              </w:rPr>
              <w:t>2028</w:t>
            </w:r>
          </w:p>
        </w:tc>
        <w:tc>
          <w:tcPr>
            <w:tcW w:w="1276" w:type="dxa"/>
            <w:vAlign w:val="center"/>
          </w:tcPr>
          <w:p w:rsidR="0066499C" w:rsidRPr="007C79CE" w:rsidRDefault="0066499C" w:rsidP="0066499C">
            <w:pPr>
              <w:autoSpaceDE w:val="0"/>
              <w:autoSpaceDN w:val="0"/>
              <w:adjustRightInd w:val="0"/>
              <w:spacing w:after="0" w:line="240" w:lineRule="auto"/>
              <w:rPr>
                <w:rFonts w:ascii="Times New Roman" w:hAnsi="Times New Roman"/>
                <w:color w:val="000000"/>
              </w:rPr>
            </w:pPr>
            <w:r w:rsidRPr="007C79CE">
              <w:rPr>
                <w:rFonts w:ascii="Times New Roman" w:hAnsi="Times New Roman"/>
                <w:color w:val="000000"/>
              </w:rPr>
              <w:t>0</w:t>
            </w:r>
          </w:p>
        </w:tc>
        <w:tc>
          <w:tcPr>
            <w:tcW w:w="1418" w:type="dxa"/>
            <w:vAlign w:val="center"/>
          </w:tcPr>
          <w:p w:rsidR="0066499C" w:rsidRPr="007C79CE" w:rsidRDefault="0066499C" w:rsidP="0066499C">
            <w:pPr>
              <w:autoSpaceDE w:val="0"/>
              <w:autoSpaceDN w:val="0"/>
              <w:adjustRightInd w:val="0"/>
              <w:spacing w:after="0" w:line="240" w:lineRule="auto"/>
              <w:rPr>
                <w:rFonts w:ascii="Times New Roman" w:hAnsi="Times New Roman"/>
              </w:rPr>
            </w:pPr>
            <w:r w:rsidRPr="007C79CE">
              <w:rPr>
                <w:rFonts w:ascii="Times New Roman" w:hAnsi="Times New Roman"/>
              </w:rPr>
              <w:t>0</w:t>
            </w:r>
          </w:p>
        </w:tc>
        <w:tc>
          <w:tcPr>
            <w:tcW w:w="1275" w:type="dxa"/>
            <w:vAlign w:val="center"/>
          </w:tcPr>
          <w:p w:rsidR="0066499C" w:rsidRPr="007C79CE" w:rsidRDefault="0066499C" w:rsidP="0066499C">
            <w:pPr>
              <w:autoSpaceDE w:val="0"/>
              <w:autoSpaceDN w:val="0"/>
              <w:adjustRightInd w:val="0"/>
              <w:spacing w:after="0" w:line="240" w:lineRule="auto"/>
              <w:rPr>
                <w:rFonts w:ascii="Times New Roman" w:hAnsi="Times New Roman"/>
              </w:rPr>
            </w:pPr>
            <w:r w:rsidRPr="007C79CE">
              <w:rPr>
                <w:rFonts w:ascii="Times New Roman" w:hAnsi="Times New Roman"/>
              </w:rPr>
              <w:t>0</w:t>
            </w:r>
          </w:p>
        </w:tc>
        <w:tc>
          <w:tcPr>
            <w:tcW w:w="1276" w:type="dxa"/>
          </w:tcPr>
          <w:p w:rsidR="0066499C" w:rsidRPr="007C79CE" w:rsidRDefault="0066499C" w:rsidP="0066499C">
            <w:pPr>
              <w:autoSpaceDE w:val="0"/>
              <w:autoSpaceDN w:val="0"/>
              <w:adjustRightInd w:val="0"/>
              <w:spacing w:after="0" w:line="240" w:lineRule="auto"/>
              <w:rPr>
                <w:rFonts w:ascii="Times New Roman" w:hAnsi="Times New Roman"/>
                <w:color w:val="000000"/>
              </w:rPr>
            </w:pPr>
            <w:r w:rsidRPr="007C79CE">
              <w:rPr>
                <w:rFonts w:ascii="Times New Roman" w:hAnsi="Times New Roman"/>
                <w:color w:val="000000"/>
              </w:rPr>
              <w:t>0</w:t>
            </w:r>
          </w:p>
        </w:tc>
      </w:tr>
      <w:tr w:rsidR="0066499C" w:rsidRPr="00F24C63" w:rsidTr="00A25615">
        <w:tc>
          <w:tcPr>
            <w:tcW w:w="4219" w:type="dxa"/>
            <w:vMerge/>
          </w:tcPr>
          <w:p w:rsidR="0066499C" w:rsidRPr="0066499C" w:rsidRDefault="0066499C" w:rsidP="0066499C">
            <w:pPr>
              <w:spacing w:after="0" w:line="240" w:lineRule="auto"/>
              <w:rPr>
                <w:rFonts w:ascii="Times New Roman" w:hAnsi="Times New Roman" w:cs="Times New Roman"/>
                <w:sz w:val="24"/>
                <w:szCs w:val="24"/>
              </w:rPr>
            </w:pPr>
          </w:p>
        </w:tc>
        <w:tc>
          <w:tcPr>
            <w:tcW w:w="879" w:type="dxa"/>
          </w:tcPr>
          <w:p w:rsidR="0066499C" w:rsidRPr="007C79CE" w:rsidRDefault="0066499C" w:rsidP="0066499C">
            <w:pPr>
              <w:spacing w:after="0" w:line="240" w:lineRule="auto"/>
              <w:rPr>
                <w:rFonts w:ascii="Times New Roman" w:hAnsi="Times New Roman" w:cs="Times New Roman"/>
              </w:rPr>
            </w:pPr>
            <w:r w:rsidRPr="007C79CE">
              <w:rPr>
                <w:rFonts w:ascii="Times New Roman" w:hAnsi="Times New Roman" w:cs="Times New Roman"/>
              </w:rPr>
              <w:t>2029</w:t>
            </w:r>
          </w:p>
        </w:tc>
        <w:tc>
          <w:tcPr>
            <w:tcW w:w="1276" w:type="dxa"/>
            <w:vAlign w:val="center"/>
          </w:tcPr>
          <w:p w:rsidR="0066499C" w:rsidRPr="007C79CE" w:rsidRDefault="0066499C" w:rsidP="0066499C">
            <w:pPr>
              <w:autoSpaceDE w:val="0"/>
              <w:autoSpaceDN w:val="0"/>
              <w:adjustRightInd w:val="0"/>
              <w:spacing w:after="0" w:line="240" w:lineRule="auto"/>
              <w:rPr>
                <w:rFonts w:ascii="Times New Roman" w:hAnsi="Times New Roman"/>
                <w:color w:val="000000"/>
              </w:rPr>
            </w:pPr>
            <w:r w:rsidRPr="007C79CE">
              <w:rPr>
                <w:rFonts w:ascii="Times New Roman" w:hAnsi="Times New Roman"/>
                <w:color w:val="000000"/>
              </w:rPr>
              <w:t>0</w:t>
            </w:r>
          </w:p>
        </w:tc>
        <w:tc>
          <w:tcPr>
            <w:tcW w:w="1418" w:type="dxa"/>
            <w:vAlign w:val="center"/>
          </w:tcPr>
          <w:p w:rsidR="0066499C" w:rsidRPr="007C79CE" w:rsidRDefault="0066499C" w:rsidP="0066499C">
            <w:pPr>
              <w:autoSpaceDE w:val="0"/>
              <w:autoSpaceDN w:val="0"/>
              <w:adjustRightInd w:val="0"/>
              <w:spacing w:after="0" w:line="240" w:lineRule="auto"/>
              <w:rPr>
                <w:rFonts w:ascii="Times New Roman" w:hAnsi="Times New Roman"/>
              </w:rPr>
            </w:pPr>
            <w:r w:rsidRPr="007C79CE">
              <w:rPr>
                <w:rFonts w:ascii="Times New Roman" w:hAnsi="Times New Roman"/>
              </w:rPr>
              <w:t>0</w:t>
            </w:r>
          </w:p>
        </w:tc>
        <w:tc>
          <w:tcPr>
            <w:tcW w:w="1275" w:type="dxa"/>
            <w:vAlign w:val="center"/>
          </w:tcPr>
          <w:p w:rsidR="0066499C" w:rsidRPr="007C79CE" w:rsidRDefault="0066499C" w:rsidP="0066499C">
            <w:pPr>
              <w:autoSpaceDE w:val="0"/>
              <w:autoSpaceDN w:val="0"/>
              <w:adjustRightInd w:val="0"/>
              <w:spacing w:after="0" w:line="240" w:lineRule="auto"/>
              <w:rPr>
                <w:rFonts w:ascii="Times New Roman" w:hAnsi="Times New Roman"/>
              </w:rPr>
            </w:pPr>
            <w:r w:rsidRPr="007C79CE">
              <w:rPr>
                <w:rFonts w:ascii="Times New Roman" w:hAnsi="Times New Roman"/>
              </w:rPr>
              <w:t>0</w:t>
            </w:r>
          </w:p>
        </w:tc>
        <w:tc>
          <w:tcPr>
            <w:tcW w:w="1276" w:type="dxa"/>
          </w:tcPr>
          <w:p w:rsidR="0066499C" w:rsidRPr="007C79CE" w:rsidRDefault="0066499C" w:rsidP="0066499C">
            <w:pPr>
              <w:autoSpaceDE w:val="0"/>
              <w:autoSpaceDN w:val="0"/>
              <w:adjustRightInd w:val="0"/>
              <w:spacing w:after="0" w:line="240" w:lineRule="auto"/>
              <w:rPr>
                <w:rFonts w:ascii="Times New Roman" w:hAnsi="Times New Roman"/>
                <w:color w:val="000000"/>
              </w:rPr>
            </w:pPr>
            <w:r w:rsidRPr="007C79CE">
              <w:rPr>
                <w:rFonts w:ascii="Times New Roman" w:hAnsi="Times New Roman"/>
                <w:color w:val="000000"/>
              </w:rPr>
              <w:t>0</w:t>
            </w:r>
          </w:p>
        </w:tc>
      </w:tr>
      <w:tr w:rsidR="0066499C" w:rsidRPr="00F24C63" w:rsidTr="00A25615">
        <w:tc>
          <w:tcPr>
            <w:tcW w:w="4219" w:type="dxa"/>
            <w:vMerge/>
          </w:tcPr>
          <w:p w:rsidR="0066499C" w:rsidRPr="0066499C" w:rsidRDefault="0066499C" w:rsidP="0066499C">
            <w:pPr>
              <w:spacing w:after="0" w:line="240" w:lineRule="auto"/>
              <w:rPr>
                <w:rFonts w:ascii="Times New Roman" w:hAnsi="Times New Roman" w:cs="Times New Roman"/>
                <w:sz w:val="24"/>
                <w:szCs w:val="24"/>
              </w:rPr>
            </w:pPr>
          </w:p>
        </w:tc>
        <w:tc>
          <w:tcPr>
            <w:tcW w:w="879" w:type="dxa"/>
          </w:tcPr>
          <w:p w:rsidR="0066499C" w:rsidRPr="007C79CE" w:rsidRDefault="0066499C" w:rsidP="0066499C">
            <w:pPr>
              <w:spacing w:after="0" w:line="240" w:lineRule="auto"/>
              <w:rPr>
                <w:rFonts w:ascii="Times New Roman" w:hAnsi="Times New Roman" w:cs="Times New Roman"/>
              </w:rPr>
            </w:pPr>
            <w:r w:rsidRPr="007C79CE">
              <w:rPr>
                <w:rFonts w:ascii="Times New Roman" w:hAnsi="Times New Roman" w:cs="Times New Roman"/>
              </w:rPr>
              <w:t>2030</w:t>
            </w:r>
          </w:p>
        </w:tc>
        <w:tc>
          <w:tcPr>
            <w:tcW w:w="1276" w:type="dxa"/>
            <w:vAlign w:val="center"/>
          </w:tcPr>
          <w:p w:rsidR="0066499C" w:rsidRPr="007C79CE" w:rsidRDefault="0066499C" w:rsidP="0066499C">
            <w:pPr>
              <w:autoSpaceDE w:val="0"/>
              <w:autoSpaceDN w:val="0"/>
              <w:adjustRightInd w:val="0"/>
              <w:spacing w:after="0" w:line="240" w:lineRule="auto"/>
              <w:rPr>
                <w:rFonts w:ascii="Times New Roman" w:hAnsi="Times New Roman"/>
                <w:color w:val="000000"/>
              </w:rPr>
            </w:pPr>
            <w:r w:rsidRPr="007C79CE">
              <w:rPr>
                <w:rFonts w:ascii="Times New Roman" w:hAnsi="Times New Roman"/>
                <w:color w:val="000000"/>
              </w:rPr>
              <w:t>0</w:t>
            </w:r>
          </w:p>
        </w:tc>
        <w:tc>
          <w:tcPr>
            <w:tcW w:w="1418" w:type="dxa"/>
            <w:vAlign w:val="center"/>
          </w:tcPr>
          <w:p w:rsidR="0066499C" w:rsidRPr="007C79CE" w:rsidRDefault="0066499C" w:rsidP="0066499C">
            <w:pPr>
              <w:autoSpaceDE w:val="0"/>
              <w:autoSpaceDN w:val="0"/>
              <w:adjustRightInd w:val="0"/>
              <w:spacing w:after="0" w:line="240" w:lineRule="auto"/>
              <w:rPr>
                <w:rFonts w:ascii="Times New Roman" w:hAnsi="Times New Roman"/>
              </w:rPr>
            </w:pPr>
            <w:r w:rsidRPr="007C79CE">
              <w:rPr>
                <w:rFonts w:ascii="Times New Roman" w:hAnsi="Times New Roman"/>
              </w:rPr>
              <w:t>0</w:t>
            </w:r>
          </w:p>
        </w:tc>
        <w:tc>
          <w:tcPr>
            <w:tcW w:w="1275" w:type="dxa"/>
            <w:vAlign w:val="center"/>
          </w:tcPr>
          <w:p w:rsidR="0066499C" w:rsidRPr="007C79CE" w:rsidRDefault="0066499C" w:rsidP="0066499C">
            <w:pPr>
              <w:autoSpaceDE w:val="0"/>
              <w:autoSpaceDN w:val="0"/>
              <w:adjustRightInd w:val="0"/>
              <w:spacing w:after="0" w:line="240" w:lineRule="auto"/>
              <w:rPr>
                <w:rFonts w:ascii="Times New Roman" w:hAnsi="Times New Roman"/>
              </w:rPr>
            </w:pPr>
            <w:r w:rsidRPr="007C79CE">
              <w:rPr>
                <w:rFonts w:ascii="Times New Roman" w:hAnsi="Times New Roman"/>
              </w:rPr>
              <w:t>0</w:t>
            </w:r>
          </w:p>
        </w:tc>
        <w:tc>
          <w:tcPr>
            <w:tcW w:w="1276" w:type="dxa"/>
          </w:tcPr>
          <w:p w:rsidR="0066499C" w:rsidRPr="007C79CE" w:rsidRDefault="0066499C" w:rsidP="0066499C">
            <w:pPr>
              <w:autoSpaceDE w:val="0"/>
              <w:autoSpaceDN w:val="0"/>
              <w:adjustRightInd w:val="0"/>
              <w:spacing w:after="0" w:line="240" w:lineRule="auto"/>
              <w:rPr>
                <w:rFonts w:ascii="Times New Roman" w:hAnsi="Times New Roman"/>
                <w:color w:val="000000"/>
              </w:rPr>
            </w:pPr>
            <w:r w:rsidRPr="007C79CE">
              <w:rPr>
                <w:rFonts w:ascii="Times New Roman" w:hAnsi="Times New Roman"/>
                <w:color w:val="000000"/>
              </w:rPr>
              <w:t>0</w:t>
            </w:r>
          </w:p>
        </w:tc>
      </w:tr>
      <w:tr w:rsidR="00065516" w:rsidRPr="00F24C63" w:rsidTr="00A25615">
        <w:trPr>
          <w:trHeight w:val="403"/>
        </w:trPr>
        <w:tc>
          <w:tcPr>
            <w:tcW w:w="4219" w:type="dxa"/>
            <w:vMerge/>
          </w:tcPr>
          <w:p w:rsidR="00065516" w:rsidRPr="0066499C" w:rsidRDefault="00065516" w:rsidP="008370B1">
            <w:pPr>
              <w:spacing w:after="0" w:line="240" w:lineRule="auto"/>
              <w:rPr>
                <w:rFonts w:ascii="Times New Roman" w:hAnsi="Times New Roman" w:cs="Times New Roman"/>
                <w:sz w:val="24"/>
                <w:szCs w:val="24"/>
              </w:rPr>
            </w:pPr>
          </w:p>
        </w:tc>
        <w:tc>
          <w:tcPr>
            <w:tcW w:w="879" w:type="dxa"/>
          </w:tcPr>
          <w:p w:rsidR="00065516" w:rsidRPr="007C79CE" w:rsidRDefault="00065516" w:rsidP="00265F52">
            <w:pPr>
              <w:spacing w:after="0" w:line="240" w:lineRule="auto"/>
              <w:rPr>
                <w:rFonts w:ascii="Times New Roman" w:hAnsi="Times New Roman" w:cs="Times New Roman"/>
              </w:rPr>
            </w:pPr>
            <w:r w:rsidRPr="007C79CE">
              <w:rPr>
                <w:rFonts w:ascii="Times New Roman" w:hAnsi="Times New Roman" w:cs="Times New Roman"/>
              </w:rPr>
              <w:t>Итого</w:t>
            </w:r>
          </w:p>
        </w:tc>
        <w:tc>
          <w:tcPr>
            <w:tcW w:w="1276" w:type="dxa"/>
          </w:tcPr>
          <w:p w:rsidR="00065516" w:rsidRPr="007C79CE" w:rsidRDefault="00DE74D7" w:rsidP="00265F52">
            <w:pPr>
              <w:spacing w:after="0" w:line="240" w:lineRule="auto"/>
              <w:rPr>
                <w:rFonts w:ascii="Times New Roman" w:hAnsi="Times New Roman" w:cs="Times New Roman"/>
              </w:rPr>
            </w:pPr>
            <w:r>
              <w:rPr>
                <w:rFonts w:ascii="Times New Roman" w:hAnsi="Times New Roman" w:cs="Times New Roman"/>
              </w:rPr>
              <w:t>5077,7507</w:t>
            </w:r>
          </w:p>
        </w:tc>
        <w:tc>
          <w:tcPr>
            <w:tcW w:w="1418" w:type="dxa"/>
          </w:tcPr>
          <w:p w:rsidR="00065516" w:rsidRPr="007C79CE" w:rsidRDefault="00DE74D7" w:rsidP="00265F52">
            <w:pPr>
              <w:spacing w:after="0" w:line="240" w:lineRule="auto"/>
              <w:rPr>
                <w:rFonts w:ascii="Times New Roman" w:hAnsi="Times New Roman" w:cs="Times New Roman"/>
              </w:rPr>
            </w:pPr>
            <w:r>
              <w:rPr>
                <w:rFonts w:ascii="Times New Roman" w:hAnsi="Times New Roman" w:cs="Times New Roman"/>
              </w:rPr>
              <w:t>4764,635</w:t>
            </w:r>
          </w:p>
        </w:tc>
        <w:tc>
          <w:tcPr>
            <w:tcW w:w="1275" w:type="dxa"/>
          </w:tcPr>
          <w:p w:rsidR="00065516" w:rsidRPr="007C79CE" w:rsidRDefault="00DE74D7" w:rsidP="00265F52">
            <w:pPr>
              <w:spacing w:after="0" w:line="240" w:lineRule="auto"/>
              <w:rPr>
                <w:rFonts w:ascii="Times New Roman" w:hAnsi="Times New Roman" w:cs="Times New Roman"/>
              </w:rPr>
            </w:pPr>
            <w:r>
              <w:rPr>
                <w:rFonts w:ascii="Times New Roman" w:hAnsi="Times New Roman" w:cs="Times New Roman"/>
              </w:rPr>
              <w:t>285,8817</w:t>
            </w:r>
          </w:p>
        </w:tc>
        <w:tc>
          <w:tcPr>
            <w:tcW w:w="1276" w:type="dxa"/>
          </w:tcPr>
          <w:p w:rsidR="00065516" w:rsidRPr="007C79CE" w:rsidRDefault="00DE74D7" w:rsidP="00265F52">
            <w:pPr>
              <w:spacing w:after="0" w:line="240" w:lineRule="auto"/>
              <w:rPr>
                <w:rFonts w:ascii="Times New Roman" w:hAnsi="Times New Roman" w:cs="Times New Roman"/>
              </w:rPr>
            </w:pPr>
            <w:r>
              <w:rPr>
                <w:rFonts w:ascii="Times New Roman" w:hAnsi="Times New Roman" w:cs="Times New Roman"/>
              </w:rPr>
              <w:t>27,234</w:t>
            </w:r>
          </w:p>
        </w:tc>
      </w:tr>
      <w:tr w:rsidR="00965A9E" w:rsidRPr="00F24C63" w:rsidTr="00B35F72">
        <w:tc>
          <w:tcPr>
            <w:tcW w:w="4219" w:type="dxa"/>
          </w:tcPr>
          <w:p w:rsidR="00965A9E" w:rsidRPr="0066499C" w:rsidRDefault="00965A9E" w:rsidP="008370B1">
            <w:pPr>
              <w:spacing w:after="0" w:line="240" w:lineRule="auto"/>
              <w:rPr>
                <w:rFonts w:ascii="Times New Roman" w:hAnsi="Times New Roman" w:cs="Times New Roman"/>
                <w:sz w:val="24"/>
                <w:szCs w:val="24"/>
              </w:rPr>
            </w:pPr>
            <w:r w:rsidRPr="0066499C">
              <w:rPr>
                <w:rFonts w:ascii="Times New Roman" w:hAnsi="Times New Roman" w:cs="Times New Roman"/>
                <w:sz w:val="24"/>
                <w:szCs w:val="24"/>
              </w:rPr>
              <w:t xml:space="preserve">Ожидаемые результаты реализации </w:t>
            </w:r>
          </w:p>
          <w:p w:rsidR="00965A9E" w:rsidRPr="0066499C" w:rsidRDefault="00965A9E" w:rsidP="008370B1">
            <w:pPr>
              <w:spacing w:after="0" w:line="240" w:lineRule="auto"/>
              <w:rPr>
                <w:rFonts w:ascii="Times New Roman" w:hAnsi="Times New Roman" w:cs="Times New Roman"/>
                <w:sz w:val="24"/>
                <w:szCs w:val="24"/>
              </w:rPr>
            </w:pPr>
            <w:r w:rsidRPr="0066499C">
              <w:rPr>
                <w:rFonts w:ascii="Times New Roman" w:hAnsi="Times New Roman" w:cs="Times New Roman"/>
                <w:sz w:val="24"/>
                <w:szCs w:val="24"/>
              </w:rPr>
              <w:t>муниципальной программы</w:t>
            </w:r>
          </w:p>
        </w:tc>
        <w:tc>
          <w:tcPr>
            <w:tcW w:w="6124" w:type="dxa"/>
            <w:gridSpan w:val="5"/>
          </w:tcPr>
          <w:p w:rsidR="00065516" w:rsidRPr="0066499C" w:rsidRDefault="00065516" w:rsidP="00065516">
            <w:pPr>
              <w:shd w:val="clear" w:color="auto" w:fill="FFFFFF"/>
              <w:tabs>
                <w:tab w:val="left" w:pos="422"/>
              </w:tabs>
              <w:spacing w:after="0" w:line="240" w:lineRule="auto"/>
              <w:rPr>
                <w:rFonts w:ascii="Times New Roman" w:hAnsi="Times New Roman" w:cs="Times New Roman"/>
                <w:sz w:val="24"/>
                <w:szCs w:val="24"/>
              </w:rPr>
            </w:pPr>
            <w:r w:rsidRPr="0066499C">
              <w:rPr>
                <w:rFonts w:ascii="Times New Roman" w:hAnsi="Times New Roman" w:cs="Times New Roman"/>
                <w:sz w:val="24"/>
                <w:szCs w:val="24"/>
              </w:rPr>
              <w:t>1. Доля благоустроенных дворовых территорий в общем количестве дворовых территорий, подлежащих благоустройству составит 100 процентов;</w:t>
            </w:r>
          </w:p>
          <w:p w:rsidR="00065516" w:rsidRPr="0066499C" w:rsidRDefault="00065516" w:rsidP="00065516">
            <w:pPr>
              <w:shd w:val="clear" w:color="auto" w:fill="FFFFFF"/>
              <w:tabs>
                <w:tab w:val="left" w:pos="422"/>
              </w:tabs>
              <w:spacing w:after="0" w:line="240" w:lineRule="auto"/>
              <w:rPr>
                <w:rFonts w:ascii="Times New Roman" w:hAnsi="Times New Roman" w:cs="Times New Roman"/>
                <w:sz w:val="24"/>
                <w:szCs w:val="24"/>
              </w:rPr>
            </w:pPr>
            <w:r w:rsidRPr="0066499C">
              <w:rPr>
                <w:rFonts w:ascii="Times New Roman" w:hAnsi="Times New Roman" w:cs="Times New Roman"/>
                <w:sz w:val="24"/>
                <w:szCs w:val="24"/>
              </w:rPr>
              <w:t>2. Доля благоустроенных общественных территорий в общем количестве общественных территорий, подлежащих благоустройству в рамках муниципальной программы, составит 100 процентов;</w:t>
            </w:r>
          </w:p>
          <w:p w:rsidR="00065516" w:rsidRPr="0066499C" w:rsidRDefault="00065516" w:rsidP="00065516">
            <w:pPr>
              <w:shd w:val="clear" w:color="auto" w:fill="FFFFFF"/>
              <w:tabs>
                <w:tab w:val="left" w:pos="422"/>
              </w:tabs>
              <w:spacing w:after="0" w:line="240" w:lineRule="auto"/>
              <w:rPr>
                <w:rFonts w:ascii="Times New Roman" w:hAnsi="Times New Roman" w:cs="Times New Roman"/>
                <w:sz w:val="24"/>
                <w:szCs w:val="24"/>
              </w:rPr>
            </w:pPr>
            <w:r w:rsidRPr="0066499C">
              <w:rPr>
                <w:rFonts w:ascii="Times New Roman" w:hAnsi="Times New Roman" w:cs="Times New Roman"/>
                <w:sz w:val="24"/>
                <w:szCs w:val="24"/>
              </w:rPr>
              <w:t>3. Увеличение доли дворовых территорий МКД, в отношении результаты которых будут проведены работы по благоустройству, от реализации общего количества дворовых территорий МКД;</w:t>
            </w:r>
          </w:p>
          <w:p w:rsidR="00065516" w:rsidRPr="0066499C" w:rsidRDefault="00065516" w:rsidP="00065516">
            <w:pPr>
              <w:shd w:val="clear" w:color="auto" w:fill="FFFFFF"/>
              <w:tabs>
                <w:tab w:val="left" w:pos="422"/>
              </w:tabs>
              <w:spacing w:after="0" w:line="240" w:lineRule="auto"/>
              <w:rPr>
                <w:rFonts w:ascii="Times New Roman" w:hAnsi="Times New Roman" w:cs="Times New Roman"/>
                <w:sz w:val="24"/>
                <w:szCs w:val="24"/>
              </w:rPr>
            </w:pPr>
            <w:r w:rsidRPr="0066499C">
              <w:rPr>
                <w:rFonts w:ascii="Times New Roman" w:hAnsi="Times New Roman" w:cs="Times New Roman"/>
                <w:sz w:val="24"/>
                <w:szCs w:val="24"/>
              </w:rPr>
              <w:t>4. Увеличение количества дворовых территорий МКД, приведенных в нормативное состояние;</w:t>
            </w:r>
          </w:p>
          <w:p w:rsidR="00065516" w:rsidRPr="0066499C" w:rsidRDefault="00065516" w:rsidP="00065516">
            <w:pPr>
              <w:shd w:val="clear" w:color="auto" w:fill="FFFFFF"/>
              <w:tabs>
                <w:tab w:val="left" w:pos="422"/>
              </w:tabs>
              <w:spacing w:after="0" w:line="240" w:lineRule="auto"/>
              <w:rPr>
                <w:rFonts w:ascii="Times New Roman" w:hAnsi="Times New Roman" w:cs="Times New Roman"/>
                <w:sz w:val="24"/>
                <w:szCs w:val="24"/>
              </w:rPr>
            </w:pPr>
            <w:r w:rsidRPr="0066499C">
              <w:rPr>
                <w:rFonts w:ascii="Times New Roman" w:hAnsi="Times New Roman" w:cs="Times New Roman"/>
                <w:sz w:val="24"/>
                <w:szCs w:val="24"/>
              </w:rPr>
              <w:t>5. Подготовка комплектов проектно – сметной документации на выполнение ремонта общественных территорий;</w:t>
            </w:r>
          </w:p>
          <w:p w:rsidR="00065516" w:rsidRPr="0066499C" w:rsidRDefault="00065516" w:rsidP="00065516">
            <w:pPr>
              <w:shd w:val="clear" w:color="auto" w:fill="FFFFFF"/>
              <w:tabs>
                <w:tab w:val="left" w:pos="422"/>
              </w:tabs>
              <w:spacing w:after="0" w:line="240" w:lineRule="auto"/>
              <w:rPr>
                <w:rFonts w:ascii="Times New Roman" w:hAnsi="Times New Roman" w:cs="Times New Roman"/>
                <w:sz w:val="24"/>
                <w:szCs w:val="24"/>
              </w:rPr>
            </w:pPr>
            <w:r w:rsidRPr="0066499C">
              <w:rPr>
                <w:rFonts w:ascii="Times New Roman" w:hAnsi="Times New Roman" w:cs="Times New Roman"/>
                <w:sz w:val="24"/>
                <w:szCs w:val="24"/>
              </w:rPr>
              <w:t>6. Увеличение общей площади дорожного покрытия дворовых территорий МКД приведенных в нормативное состояние;</w:t>
            </w:r>
          </w:p>
          <w:p w:rsidR="00065516" w:rsidRPr="0066499C" w:rsidRDefault="00065516" w:rsidP="00065516">
            <w:pPr>
              <w:shd w:val="clear" w:color="auto" w:fill="FFFFFF"/>
              <w:tabs>
                <w:tab w:val="left" w:pos="422"/>
              </w:tabs>
              <w:spacing w:after="0" w:line="240" w:lineRule="auto"/>
              <w:rPr>
                <w:rFonts w:ascii="Times New Roman" w:hAnsi="Times New Roman" w:cs="Times New Roman"/>
                <w:sz w:val="24"/>
                <w:szCs w:val="24"/>
              </w:rPr>
            </w:pPr>
            <w:r w:rsidRPr="0066499C">
              <w:rPr>
                <w:rFonts w:ascii="Times New Roman" w:hAnsi="Times New Roman" w:cs="Times New Roman"/>
                <w:sz w:val="24"/>
                <w:szCs w:val="24"/>
              </w:rPr>
              <w:t>7. Создание комфортных условий для отдыха и досуга жителей;</w:t>
            </w:r>
          </w:p>
          <w:p w:rsidR="00965A9E" w:rsidRPr="0066499C" w:rsidRDefault="001F5454" w:rsidP="000655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065516" w:rsidRPr="0066499C">
              <w:rPr>
                <w:rFonts w:ascii="Times New Roman" w:hAnsi="Times New Roman" w:cs="Times New Roman"/>
                <w:sz w:val="24"/>
                <w:szCs w:val="24"/>
              </w:rPr>
              <w:t>Увеличение числа граждан, обеспеченных комфортными условиями проживания в МКД</w:t>
            </w:r>
          </w:p>
        </w:tc>
      </w:tr>
    </w:tbl>
    <w:p w:rsidR="00965A9E" w:rsidRPr="00267A3C" w:rsidRDefault="00965A9E" w:rsidP="007E7FC0">
      <w:pPr>
        <w:spacing w:after="0" w:line="240" w:lineRule="auto"/>
        <w:rPr>
          <w:rFonts w:ascii="Times New Roman" w:hAnsi="Times New Roman" w:cs="Times New Roman"/>
          <w:sz w:val="24"/>
          <w:szCs w:val="24"/>
        </w:rPr>
      </w:pPr>
      <w:r w:rsidRPr="00267A3C">
        <w:rPr>
          <w:rFonts w:ascii="Times New Roman" w:hAnsi="Times New Roman" w:cs="Times New Roman"/>
          <w:sz w:val="24"/>
          <w:szCs w:val="24"/>
        </w:rPr>
        <w:t>* определяется после завершения процедур по отбору дворовых территорий, подлежащих благоустройству.</w:t>
      </w:r>
    </w:p>
    <w:p w:rsidR="00965A9E" w:rsidRDefault="00965A9E" w:rsidP="00751D13">
      <w:pPr>
        <w:autoSpaceDE w:val="0"/>
        <w:autoSpaceDN w:val="0"/>
        <w:adjustRightInd w:val="0"/>
        <w:outlineLvl w:val="1"/>
        <w:rPr>
          <w:rFonts w:ascii="Times New Roman" w:hAnsi="Times New Roman" w:cs="Times New Roman"/>
          <w:b/>
          <w:bCs/>
          <w:sz w:val="24"/>
          <w:szCs w:val="24"/>
        </w:rPr>
      </w:pPr>
    </w:p>
    <w:p w:rsidR="00965A9E" w:rsidRDefault="00965A9E" w:rsidP="007E7FC0">
      <w:pPr>
        <w:autoSpaceDE w:val="0"/>
        <w:autoSpaceDN w:val="0"/>
        <w:adjustRightInd w:val="0"/>
        <w:jc w:val="center"/>
        <w:outlineLvl w:val="1"/>
        <w:rPr>
          <w:rFonts w:ascii="Times New Roman" w:hAnsi="Times New Roman" w:cs="Times New Roman"/>
          <w:b/>
          <w:bCs/>
          <w:sz w:val="24"/>
          <w:szCs w:val="24"/>
        </w:rPr>
      </w:pPr>
    </w:p>
    <w:p w:rsidR="00965A9E" w:rsidRPr="00E02F62" w:rsidRDefault="00965A9E" w:rsidP="00FB086B">
      <w:pPr>
        <w:pageBreakBefore/>
        <w:autoSpaceDE w:val="0"/>
        <w:autoSpaceDN w:val="0"/>
        <w:adjustRightInd w:val="0"/>
        <w:jc w:val="center"/>
        <w:outlineLvl w:val="1"/>
        <w:rPr>
          <w:rFonts w:ascii="Times New Roman" w:hAnsi="Times New Roman" w:cs="Times New Roman"/>
          <w:b/>
          <w:bCs/>
          <w:sz w:val="24"/>
          <w:szCs w:val="24"/>
        </w:rPr>
      </w:pPr>
      <w:r>
        <w:rPr>
          <w:rFonts w:ascii="Times New Roman" w:hAnsi="Times New Roman" w:cs="Times New Roman"/>
          <w:b/>
          <w:bCs/>
          <w:sz w:val="24"/>
          <w:szCs w:val="24"/>
        </w:rPr>
        <w:lastRenderedPageBreak/>
        <w:t>Общие положения</w:t>
      </w:r>
      <w:r w:rsidRPr="00E02F62">
        <w:rPr>
          <w:rFonts w:ascii="Times New Roman" w:hAnsi="Times New Roman" w:cs="Times New Roman"/>
          <w:b/>
          <w:bCs/>
          <w:sz w:val="24"/>
          <w:szCs w:val="24"/>
        </w:rPr>
        <w:t>.</w:t>
      </w:r>
    </w:p>
    <w:p w:rsidR="00965A9E" w:rsidRPr="00982A68" w:rsidRDefault="00965A9E" w:rsidP="007A1D98">
      <w:pPr>
        <w:spacing w:after="0" w:line="240" w:lineRule="auto"/>
        <w:ind w:firstLine="567"/>
        <w:jc w:val="both"/>
        <w:rPr>
          <w:rFonts w:ascii="Times New Roman" w:hAnsi="Times New Roman" w:cs="Times New Roman"/>
          <w:sz w:val="24"/>
          <w:szCs w:val="24"/>
        </w:rPr>
      </w:pPr>
      <w:r w:rsidRPr="00982A68">
        <w:rPr>
          <w:rFonts w:ascii="Times New Roman" w:hAnsi="Times New Roman" w:cs="Times New Roman"/>
          <w:sz w:val="24"/>
          <w:szCs w:val="24"/>
        </w:rPr>
        <w:t>Комфорт и безопасность жизни конкретного человека обеспечиваются комплексом условий, создаваемых как им самим, так и властью. Современные тренды, такие как смена технологического уклада, эффективное использование всех видов ресурсов (электричество, газ, вода, тепло, пространство, время), активное внедрение информационных технологий ведут к необходимости качественной перестройки городской среды.</w:t>
      </w:r>
    </w:p>
    <w:p w:rsidR="00965A9E" w:rsidRPr="00982A68" w:rsidRDefault="00965A9E" w:rsidP="00957F93">
      <w:pPr>
        <w:spacing w:after="0" w:line="240" w:lineRule="auto"/>
        <w:ind w:firstLine="567"/>
        <w:jc w:val="both"/>
        <w:rPr>
          <w:rFonts w:ascii="Times New Roman" w:hAnsi="Times New Roman" w:cs="Times New Roman"/>
          <w:sz w:val="24"/>
          <w:szCs w:val="24"/>
        </w:rPr>
      </w:pPr>
      <w:r w:rsidRPr="00982A68">
        <w:rPr>
          <w:rFonts w:ascii="Times New Roman" w:hAnsi="Times New Roman" w:cs="Times New Roman"/>
          <w:sz w:val="24"/>
          <w:szCs w:val="24"/>
        </w:rPr>
        <w:t xml:space="preserve">Современный </w:t>
      </w:r>
      <w:r w:rsidRPr="007E7FC0">
        <w:rPr>
          <w:rFonts w:ascii="Times New Roman" w:hAnsi="Times New Roman" w:cs="Times New Roman"/>
          <w:sz w:val="24"/>
          <w:szCs w:val="24"/>
        </w:rPr>
        <w:t>сельский</w:t>
      </w:r>
      <w:r w:rsidRPr="00982A68">
        <w:rPr>
          <w:rFonts w:ascii="Times New Roman" w:hAnsi="Times New Roman" w:cs="Times New Roman"/>
          <w:sz w:val="24"/>
          <w:szCs w:val="24"/>
        </w:rPr>
        <w:t xml:space="preserve"> житель воспринимает всю территорию населенного пункта, как общественное пространство и ожидает от него безопасности, комфорта, функциональности и эстетики. Рационально выстроенная городская среда позволяет снизить градус социальной напряженности, поддерживает решение социально-демографических проблем: на освещенных людных улицах ниже уровень преступности, в оживленных парках чаще формируются семейные пары,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и так далее. В комфортных, современных и безопасных населенных пунктах формируются творческие и интеллектуальные кластеры, создаются новые точки притяжения талант</w:t>
      </w:r>
      <w:r>
        <w:rPr>
          <w:rFonts w:ascii="Times New Roman" w:hAnsi="Times New Roman" w:cs="Times New Roman"/>
          <w:sz w:val="24"/>
          <w:szCs w:val="24"/>
        </w:rPr>
        <w:t>ливых людей, растет востребованн</w:t>
      </w:r>
      <w:r w:rsidRPr="00982A68">
        <w:rPr>
          <w:rFonts w:ascii="Times New Roman" w:hAnsi="Times New Roman" w:cs="Times New Roman"/>
          <w:sz w:val="24"/>
          <w:szCs w:val="24"/>
        </w:rPr>
        <w:t>ост</w:t>
      </w:r>
      <w:r>
        <w:rPr>
          <w:rFonts w:ascii="Times New Roman" w:hAnsi="Times New Roman" w:cs="Times New Roman"/>
          <w:sz w:val="24"/>
          <w:szCs w:val="24"/>
        </w:rPr>
        <w:t>и</w:t>
      </w:r>
      <w:r w:rsidRPr="00982A68">
        <w:rPr>
          <w:rFonts w:ascii="Times New Roman" w:hAnsi="Times New Roman" w:cs="Times New Roman"/>
          <w:sz w:val="24"/>
          <w:szCs w:val="24"/>
        </w:rPr>
        <w:t xml:space="preserve"> недвижимости, за счет повышения спроса на бытовые услуги создаются новые рабочие места.</w:t>
      </w:r>
    </w:p>
    <w:p w:rsidR="00965A9E" w:rsidRPr="00982A68" w:rsidRDefault="00965A9E" w:rsidP="00957F93">
      <w:pPr>
        <w:spacing w:after="0" w:line="240" w:lineRule="auto"/>
        <w:ind w:firstLine="567"/>
        <w:jc w:val="both"/>
        <w:rPr>
          <w:rFonts w:ascii="Times New Roman" w:hAnsi="Times New Roman" w:cs="Times New Roman"/>
          <w:sz w:val="24"/>
          <w:szCs w:val="24"/>
        </w:rPr>
      </w:pPr>
      <w:r w:rsidRPr="00982A68">
        <w:rPr>
          <w:rFonts w:ascii="Times New Roman" w:hAnsi="Times New Roman" w:cs="Times New Roman"/>
          <w:sz w:val="24"/>
          <w:szCs w:val="24"/>
        </w:rPr>
        <w:t>Сегодня сельскому жителю важно, как обеспечено освещение улиц, обустроены тротуары и общественные пространства, его интересует качество уборки улиц, своевременная и безопасная утилизация коммунальных отходов и многое другое. Вместе с тем, понятных требований к организации современного городского пространства, в том числе, предполагающих вовлечение в этот процесс самих граждан, а также программы их достижения в настоящее время в России не существует.</w:t>
      </w:r>
    </w:p>
    <w:p w:rsidR="00965A9E" w:rsidRPr="00982A68" w:rsidRDefault="00965A9E" w:rsidP="00957F93">
      <w:pPr>
        <w:spacing w:after="0" w:line="240" w:lineRule="auto"/>
        <w:ind w:firstLine="567"/>
        <w:jc w:val="both"/>
        <w:rPr>
          <w:rFonts w:ascii="Times New Roman" w:hAnsi="Times New Roman" w:cs="Times New Roman"/>
          <w:sz w:val="24"/>
          <w:szCs w:val="24"/>
        </w:rPr>
      </w:pPr>
      <w:r w:rsidRPr="00982A68">
        <w:rPr>
          <w:rFonts w:ascii="Times New Roman" w:hAnsi="Times New Roman" w:cs="Times New Roman"/>
          <w:sz w:val="24"/>
          <w:szCs w:val="24"/>
        </w:rPr>
        <w:t>Существующие программы благоустройства носят точечный, несистемный характер, не имеют критериев эффективности и даже минимальных параметров необходимых работ.</w:t>
      </w:r>
    </w:p>
    <w:p w:rsidR="00965A9E" w:rsidRPr="00982A68" w:rsidRDefault="00965A9E" w:rsidP="00957F93">
      <w:pPr>
        <w:spacing w:after="0" w:line="240" w:lineRule="auto"/>
        <w:ind w:firstLine="567"/>
        <w:jc w:val="both"/>
        <w:rPr>
          <w:rFonts w:ascii="Times New Roman" w:hAnsi="Times New Roman" w:cs="Times New Roman"/>
          <w:sz w:val="24"/>
          <w:szCs w:val="24"/>
        </w:rPr>
      </w:pPr>
      <w:r w:rsidRPr="00982A68">
        <w:rPr>
          <w:rFonts w:ascii="Times New Roman" w:hAnsi="Times New Roman" w:cs="Times New Roman"/>
          <w:sz w:val="24"/>
          <w:szCs w:val="24"/>
        </w:rPr>
        <w:t>Мероприятия в части повышения показателей доступности объектов и услуг для маломобильных групп, как правило, направлены на обеспечение доступности лишь отдельных объектов.</w:t>
      </w:r>
    </w:p>
    <w:p w:rsidR="00965A9E" w:rsidRPr="00982A68" w:rsidRDefault="00965A9E" w:rsidP="00957F93">
      <w:pPr>
        <w:spacing w:after="0" w:line="240" w:lineRule="auto"/>
        <w:ind w:firstLine="567"/>
        <w:jc w:val="both"/>
        <w:rPr>
          <w:rFonts w:ascii="Times New Roman" w:hAnsi="Times New Roman" w:cs="Times New Roman"/>
          <w:sz w:val="24"/>
          <w:szCs w:val="24"/>
        </w:rPr>
      </w:pPr>
      <w:r w:rsidRPr="00982A68">
        <w:rPr>
          <w:rFonts w:ascii="Times New Roman" w:hAnsi="Times New Roman" w:cs="Times New Roman"/>
          <w:sz w:val="24"/>
          <w:szCs w:val="24"/>
        </w:rPr>
        <w:t>В этой связи, важно сформировать и поддержать на государственном и муниципальном уровне не только тренд о создании комфортной городской среды в сельских населенных пунктах, но и обозначить ее ключевые параметры.</w:t>
      </w:r>
    </w:p>
    <w:p w:rsidR="00965A9E" w:rsidRPr="00982A68" w:rsidRDefault="00965A9E" w:rsidP="00957F93">
      <w:pPr>
        <w:spacing w:after="0" w:line="240" w:lineRule="auto"/>
        <w:ind w:firstLine="567"/>
        <w:jc w:val="both"/>
        <w:rPr>
          <w:rFonts w:ascii="Times New Roman" w:hAnsi="Times New Roman" w:cs="Times New Roman"/>
          <w:sz w:val="24"/>
          <w:szCs w:val="24"/>
        </w:rPr>
      </w:pPr>
      <w:r w:rsidRPr="00982A68">
        <w:rPr>
          <w:rFonts w:ascii="Times New Roman" w:hAnsi="Times New Roman" w:cs="Times New Roman"/>
          <w:sz w:val="24"/>
          <w:szCs w:val="24"/>
        </w:rPr>
        <w:t xml:space="preserve">Настоящая Программа разработана с целью повышения уровня комфортности жизнедеятельности граждан посредством благоустройства дворовых территорий, а также наиболее посещаемых муниципальных территорий общественного пользования </w:t>
      </w:r>
      <w:proofErr w:type="spellStart"/>
      <w:r>
        <w:rPr>
          <w:rFonts w:ascii="Times New Roman" w:hAnsi="Times New Roman" w:cs="Times New Roman"/>
          <w:sz w:val="24"/>
          <w:szCs w:val="24"/>
        </w:rPr>
        <w:t>Ледмозерского</w:t>
      </w:r>
      <w:proofErr w:type="spellEnd"/>
      <w:r>
        <w:rPr>
          <w:rFonts w:ascii="Times New Roman" w:hAnsi="Times New Roman" w:cs="Times New Roman"/>
          <w:sz w:val="24"/>
          <w:szCs w:val="24"/>
        </w:rPr>
        <w:t xml:space="preserve"> сельского поселения</w:t>
      </w:r>
      <w:r w:rsidRPr="00982A68">
        <w:rPr>
          <w:rFonts w:ascii="Times New Roman" w:hAnsi="Times New Roman" w:cs="Times New Roman"/>
          <w:sz w:val="24"/>
          <w:szCs w:val="24"/>
        </w:rPr>
        <w:t xml:space="preserve"> в соответствии со следующими нормативными правовыми актами:</w:t>
      </w:r>
    </w:p>
    <w:p w:rsidR="00957F93" w:rsidRPr="00957F93" w:rsidRDefault="00957F93" w:rsidP="00957F93">
      <w:pPr>
        <w:spacing w:after="0" w:line="240" w:lineRule="auto"/>
        <w:ind w:firstLine="567"/>
        <w:jc w:val="both"/>
        <w:rPr>
          <w:rFonts w:ascii="Times New Roman" w:hAnsi="Times New Roman" w:cs="Times New Roman"/>
          <w:sz w:val="24"/>
          <w:szCs w:val="24"/>
        </w:rPr>
      </w:pPr>
      <w:r w:rsidRPr="00957F93">
        <w:rPr>
          <w:rFonts w:ascii="Times New Roman" w:hAnsi="Times New Roman" w:cs="Times New Roman"/>
          <w:sz w:val="24"/>
          <w:szCs w:val="24"/>
        </w:rPr>
        <w:t>-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957F93" w:rsidRPr="00957F93" w:rsidRDefault="00957F93" w:rsidP="00957F93">
      <w:pPr>
        <w:spacing w:after="0" w:line="240" w:lineRule="auto"/>
        <w:ind w:firstLine="567"/>
        <w:jc w:val="both"/>
        <w:rPr>
          <w:rFonts w:ascii="Times New Roman" w:hAnsi="Times New Roman" w:cs="Times New Roman"/>
          <w:sz w:val="24"/>
          <w:szCs w:val="24"/>
        </w:rPr>
      </w:pPr>
      <w:r w:rsidRPr="00957F93">
        <w:rPr>
          <w:rFonts w:ascii="Times New Roman" w:hAnsi="Times New Roman" w:cs="Times New Roman"/>
          <w:sz w:val="24"/>
          <w:szCs w:val="24"/>
        </w:rPr>
        <w:t>- Постановлением Правительства Республики Карелия от 31.08.2017 № 301-П «Об утверждении государственной программы Республики Карелия «Формирование современной городской среды»;</w:t>
      </w:r>
    </w:p>
    <w:p w:rsidR="00957F93" w:rsidRPr="00957F93" w:rsidRDefault="00957F93" w:rsidP="00957F93">
      <w:pPr>
        <w:spacing w:after="0" w:line="240" w:lineRule="auto"/>
        <w:ind w:firstLine="567"/>
        <w:jc w:val="both"/>
        <w:rPr>
          <w:rFonts w:ascii="Times New Roman" w:hAnsi="Times New Roman" w:cs="Times New Roman"/>
          <w:sz w:val="24"/>
          <w:szCs w:val="24"/>
        </w:rPr>
      </w:pPr>
      <w:r w:rsidRPr="00957F93">
        <w:rPr>
          <w:rFonts w:ascii="Times New Roman" w:hAnsi="Times New Roman" w:cs="Times New Roman"/>
          <w:sz w:val="24"/>
          <w:szCs w:val="24"/>
        </w:rPr>
        <w:t>- Приказом Министерства строительства и жилищно-коммунального хозяйства Российской Федерации от 18.03.2019 № 162/</w:t>
      </w:r>
      <w:proofErr w:type="spellStart"/>
      <w:r w:rsidRPr="00957F93">
        <w:rPr>
          <w:rFonts w:ascii="Times New Roman" w:hAnsi="Times New Roman" w:cs="Times New Roman"/>
          <w:sz w:val="24"/>
          <w:szCs w:val="24"/>
        </w:rPr>
        <w:t>пр</w:t>
      </w:r>
      <w:proofErr w:type="spellEnd"/>
      <w:r w:rsidRPr="00957F93">
        <w:rPr>
          <w:rFonts w:ascii="Times New Roman" w:hAnsi="Times New Roman" w:cs="Times New Roman"/>
          <w:sz w:val="24"/>
          <w:szCs w:val="24"/>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«Формирование комфортной городской среды»;</w:t>
      </w:r>
    </w:p>
    <w:p w:rsidR="00957F93" w:rsidRPr="00957F93" w:rsidRDefault="00957F93" w:rsidP="00957F93">
      <w:pPr>
        <w:spacing w:after="0" w:line="240" w:lineRule="auto"/>
        <w:ind w:firstLine="567"/>
        <w:jc w:val="both"/>
        <w:rPr>
          <w:rFonts w:ascii="Times New Roman" w:hAnsi="Times New Roman" w:cs="Times New Roman"/>
          <w:sz w:val="24"/>
          <w:szCs w:val="24"/>
        </w:rPr>
      </w:pPr>
      <w:r w:rsidRPr="00957F93">
        <w:rPr>
          <w:rFonts w:ascii="Times New Roman" w:hAnsi="Times New Roman" w:cs="Times New Roman"/>
          <w:sz w:val="24"/>
          <w:szCs w:val="24"/>
        </w:rPr>
        <w:t>- Указом Президента Российской Федерации от 07.05.2024 № 309 «О национальных целях развития Российской Федерации на период до 2030 года и на перспективу до 2036 года»;</w:t>
      </w:r>
    </w:p>
    <w:p w:rsidR="00957F93" w:rsidRPr="00957F93" w:rsidRDefault="00957F93" w:rsidP="00957F93">
      <w:pPr>
        <w:spacing w:after="0" w:line="240" w:lineRule="auto"/>
        <w:ind w:firstLine="567"/>
        <w:jc w:val="both"/>
        <w:rPr>
          <w:rFonts w:ascii="Times New Roman" w:hAnsi="Times New Roman" w:cs="Times New Roman"/>
          <w:sz w:val="24"/>
          <w:szCs w:val="24"/>
        </w:rPr>
      </w:pPr>
      <w:r w:rsidRPr="00957F93">
        <w:rPr>
          <w:rFonts w:ascii="Times New Roman" w:hAnsi="Times New Roman" w:cs="Times New Roman"/>
          <w:sz w:val="24"/>
          <w:szCs w:val="24"/>
        </w:rPr>
        <w:t>- Стратегией социально-экономического развития Республики Карелия на период до 2030 года, утвержденной распоряжением Правительства Республики Карелия от 29.12.2018 № 899р-П;</w:t>
      </w:r>
    </w:p>
    <w:p w:rsidR="00957F93" w:rsidRPr="00957F93" w:rsidRDefault="00957F93" w:rsidP="00957F93">
      <w:pPr>
        <w:spacing w:after="0" w:line="240" w:lineRule="auto"/>
        <w:ind w:firstLine="567"/>
        <w:jc w:val="both"/>
        <w:rPr>
          <w:rFonts w:ascii="Times New Roman" w:hAnsi="Times New Roman" w:cs="Times New Roman"/>
          <w:sz w:val="24"/>
          <w:szCs w:val="24"/>
        </w:rPr>
      </w:pPr>
      <w:r w:rsidRPr="00957F93">
        <w:rPr>
          <w:rFonts w:ascii="Times New Roman" w:hAnsi="Times New Roman" w:cs="Times New Roman"/>
          <w:sz w:val="24"/>
          <w:szCs w:val="24"/>
        </w:rPr>
        <w:lastRenderedPageBreak/>
        <w:t>- Федеральным законом от 06.10.2003 № 131-ФЗ «Об общих принципах организации местного самоуправления в Российской Федерации»;</w:t>
      </w:r>
    </w:p>
    <w:p w:rsidR="00957F93" w:rsidRPr="00957F93" w:rsidRDefault="00957F93" w:rsidP="00957F93">
      <w:pPr>
        <w:spacing w:after="0" w:line="240" w:lineRule="auto"/>
        <w:ind w:firstLine="567"/>
        <w:jc w:val="both"/>
        <w:rPr>
          <w:rFonts w:ascii="Times New Roman" w:hAnsi="Times New Roman" w:cs="Times New Roman"/>
          <w:sz w:val="24"/>
          <w:szCs w:val="24"/>
        </w:rPr>
      </w:pPr>
      <w:r w:rsidRPr="00957F93">
        <w:rPr>
          <w:rFonts w:ascii="Times New Roman" w:hAnsi="Times New Roman" w:cs="Times New Roman"/>
          <w:sz w:val="24"/>
          <w:szCs w:val="24"/>
        </w:rPr>
        <w:t>- Федеральным законом от 24.06.1998 № 89-ФЗ «Об отходах производства и потребления»;</w:t>
      </w:r>
    </w:p>
    <w:p w:rsidR="00965A9E" w:rsidRPr="00982A68" w:rsidRDefault="00957F93" w:rsidP="00957F93">
      <w:pPr>
        <w:spacing w:after="0" w:line="240" w:lineRule="auto"/>
        <w:ind w:firstLine="567"/>
        <w:jc w:val="both"/>
        <w:rPr>
          <w:rFonts w:ascii="Times New Roman" w:hAnsi="Times New Roman" w:cs="Times New Roman"/>
          <w:sz w:val="24"/>
          <w:szCs w:val="24"/>
        </w:rPr>
      </w:pPr>
      <w:r w:rsidRPr="00957F93">
        <w:rPr>
          <w:rFonts w:ascii="Times New Roman" w:hAnsi="Times New Roman" w:cs="Times New Roman"/>
          <w:sz w:val="24"/>
          <w:szCs w:val="24"/>
        </w:rPr>
        <w:t>- Федеральным законом от 10.01.2002 № 7-ФЗ «Об охране окружающей среды»</w:t>
      </w:r>
      <w:r w:rsidR="00965A9E" w:rsidRPr="00982A68">
        <w:rPr>
          <w:rFonts w:ascii="Times New Roman" w:hAnsi="Times New Roman" w:cs="Times New Roman"/>
          <w:sz w:val="24"/>
          <w:szCs w:val="24"/>
        </w:rPr>
        <w:t>;</w:t>
      </w:r>
    </w:p>
    <w:p w:rsidR="00965A9E" w:rsidRPr="00982A68" w:rsidRDefault="00957F93" w:rsidP="00957F93">
      <w:pPr>
        <w:spacing w:after="0" w:line="240" w:lineRule="auto"/>
        <w:ind w:firstLine="567"/>
        <w:jc w:val="both"/>
        <w:rPr>
          <w:rFonts w:ascii="Times New Roman" w:hAnsi="Times New Roman" w:cs="Times New Roman"/>
          <w:sz w:val="24"/>
          <w:szCs w:val="24"/>
        </w:rPr>
      </w:pPr>
      <w:r w:rsidRPr="00E87EC3">
        <w:rPr>
          <w:rFonts w:ascii="Times New Roman" w:hAnsi="Times New Roman" w:cs="Times New Roman"/>
          <w:sz w:val="24"/>
          <w:szCs w:val="24"/>
        </w:rPr>
        <w:t xml:space="preserve">- </w:t>
      </w:r>
      <w:r w:rsidR="00965A9E" w:rsidRPr="00E87EC3">
        <w:rPr>
          <w:rFonts w:ascii="Times New Roman" w:hAnsi="Times New Roman" w:cs="Times New Roman"/>
          <w:sz w:val="24"/>
          <w:szCs w:val="24"/>
        </w:rPr>
        <w:t>Правилами благоустройства, утвержденны</w:t>
      </w:r>
      <w:r w:rsidRPr="00E87EC3">
        <w:rPr>
          <w:rFonts w:ascii="Times New Roman" w:hAnsi="Times New Roman" w:cs="Times New Roman"/>
          <w:sz w:val="24"/>
          <w:szCs w:val="24"/>
        </w:rPr>
        <w:t>ми</w:t>
      </w:r>
      <w:r w:rsidR="00965A9E" w:rsidRPr="00E87EC3">
        <w:rPr>
          <w:rFonts w:ascii="Times New Roman" w:hAnsi="Times New Roman" w:cs="Times New Roman"/>
          <w:sz w:val="24"/>
          <w:szCs w:val="24"/>
        </w:rPr>
        <w:t xml:space="preserve"> Решением Совета </w:t>
      </w:r>
      <w:proofErr w:type="spellStart"/>
      <w:r w:rsidR="00965A9E" w:rsidRPr="00E87EC3">
        <w:rPr>
          <w:rFonts w:ascii="Times New Roman" w:hAnsi="Times New Roman" w:cs="Times New Roman"/>
          <w:sz w:val="24"/>
          <w:szCs w:val="24"/>
        </w:rPr>
        <w:t>Ледм</w:t>
      </w:r>
      <w:r w:rsidR="00E87EC3" w:rsidRPr="00E87EC3">
        <w:rPr>
          <w:rFonts w:ascii="Times New Roman" w:hAnsi="Times New Roman" w:cs="Times New Roman"/>
          <w:sz w:val="24"/>
          <w:szCs w:val="24"/>
        </w:rPr>
        <w:t>озерского</w:t>
      </w:r>
      <w:proofErr w:type="spellEnd"/>
      <w:r w:rsidR="00E87EC3" w:rsidRPr="00E87EC3">
        <w:rPr>
          <w:rFonts w:ascii="Times New Roman" w:hAnsi="Times New Roman" w:cs="Times New Roman"/>
          <w:sz w:val="24"/>
          <w:szCs w:val="24"/>
        </w:rPr>
        <w:t xml:space="preserve"> сельского поселения 31</w:t>
      </w:r>
      <w:r w:rsidRPr="00E87EC3">
        <w:rPr>
          <w:rFonts w:ascii="Times New Roman" w:hAnsi="Times New Roman" w:cs="Times New Roman"/>
          <w:sz w:val="24"/>
          <w:szCs w:val="24"/>
        </w:rPr>
        <w:t xml:space="preserve"> </w:t>
      </w:r>
      <w:r w:rsidR="00E87EC3" w:rsidRPr="00E87EC3">
        <w:rPr>
          <w:rFonts w:ascii="Times New Roman" w:hAnsi="Times New Roman" w:cs="Times New Roman"/>
          <w:sz w:val="24"/>
          <w:szCs w:val="24"/>
        </w:rPr>
        <w:t>сессии 4</w:t>
      </w:r>
      <w:r w:rsidR="00965A9E" w:rsidRPr="00E87EC3">
        <w:rPr>
          <w:rFonts w:ascii="Times New Roman" w:hAnsi="Times New Roman" w:cs="Times New Roman"/>
          <w:sz w:val="24"/>
          <w:szCs w:val="24"/>
        </w:rPr>
        <w:t xml:space="preserve"> созыва от </w:t>
      </w:r>
      <w:r w:rsidR="00E87EC3" w:rsidRPr="00E87EC3">
        <w:rPr>
          <w:rFonts w:ascii="Times New Roman" w:hAnsi="Times New Roman" w:cs="Times New Roman"/>
          <w:sz w:val="24"/>
          <w:szCs w:val="24"/>
        </w:rPr>
        <w:t>06.06.2022</w:t>
      </w:r>
      <w:r w:rsidR="00E87EC3">
        <w:rPr>
          <w:rFonts w:ascii="Times New Roman" w:hAnsi="Times New Roman" w:cs="Times New Roman"/>
          <w:sz w:val="24"/>
          <w:szCs w:val="24"/>
        </w:rPr>
        <w:t xml:space="preserve"> № 97 в новой редакции.</w:t>
      </w:r>
    </w:p>
    <w:p w:rsidR="008751EC" w:rsidRDefault="008751EC" w:rsidP="00957F93">
      <w:pPr>
        <w:spacing w:after="0" w:line="240" w:lineRule="auto"/>
        <w:ind w:firstLine="567"/>
        <w:jc w:val="both"/>
        <w:rPr>
          <w:rFonts w:ascii="Times New Roman" w:hAnsi="Times New Roman" w:cs="Times New Roman"/>
          <w:b/>
          <w:sz w:val="24"/>
          <w:szCs w:val="24"/>
        </w:rPr>
      </w:pPr>
    </w:p>
    <w:p w:rsidR="00965A9E" w:rsidRPr="00957F93" w:rsidRDefault="008751EC" w:rsidP="00957F93">
      <w:pPr>
        <w:spacing w:after="0" w:line="240" w:lineRule="auto"/>
        <w:ind w:firstLine="567"/>
        <w:jc w:val="both"/>
        <w:rPr>
          <w:rFonts w:ascii="Times New Roman" w:hAnsi="Times New Roman" w:cs="Times New Roman"/>
          <w:sz w:val="24"/>
          <w:szCs w:val="24"/>
        </w:rPr>
      </w:pPr>
      <w:r w:rsidRPr="008751EC">
        <w:rPr>
          <w:rFonts w:ascii="Times New Roman" w:hAnsi="Times New Roman" w:cs="Times New Roman"/>
          <w:b/>
          <w:sz w:val="24"/>
          <w:szCs w:val="24"/>
        </w:rPr>
        <w:t>В соответствии с указанными нормативными правовыми актами основными приоритетами реализации муниципальной программы являются</w:t>
      </w:r>
      <w:r w:rsidRPr="008751EC">
        <w:rPr>
          <w:rFonts w:ascii="Times New Roman" w:hAnsi="Times New Roman" w:cs="Times New Roman"/>
          <w:sz w:val="24"/>
          <w:szCs w:val="24"/>
        </w:rPr>
        <w:t>:</w:t>
      </w:r>
    </w:p>
    <w:p w:rsidR="00965A9E" w:rsidRPr="00982A68" w:rsidRDefault="00965A9E" w:rsidP="00957F93">
      <w:pPr>
        <w:spacing w:after="0" w:line="240" w:lineRule="auto"/>
        <w:ind w:firstLine="567"/>
        <w:jc w:val="both"/>
        <w:rPr>
          <w:rFonts w:ascii="Times New Roman" w:hAnsi="Times New Roman" w:cs="Times New Roman"/>
          <w:sz w:val="24"/>
          <w:szCs w:val="24"/>
        </w:rPr>
      </w:pPr>
      <w:r w:rsidRPr="00982A68">
        <w:rPr>
          <w:rFonts w:ascii="Times New Roman" w:hAnsi="Times New Roman" w:cs="Times New Roman"/>
          <w:sz w:val="24"/>
          <w:szCs w:val="24"/>
        </w:rPr>
        <w:t>повышение уровня благоустройства дворовых и общественных территорий муниципальных образований;</w:t>
      </w:r>
    </w:p>
    <w:p w:rsidR="00965A9E" w:rsidRPr="00982A68" w:rsidRDefault="00965A9E" w:rsidP="00957F93">
      <w:pPr>
        <w:spacing w:after="0" w:line="240" w:lineRule="auto"/>
        <w:ind w:firstLine="567"/>
        <w:jc w:val="both"/>
        <w:rPr>
          <w:rFonts w:ascii="Times New Roman" w:hAnsi="Times New Roman" w:cs="Times New Roman"/>
          <w:sz w:val="24"/>
          <w:szCs w:val="24"/>
        </w:rPr>
      </w:pPr>
      <w:r w:rsidRPr="00982A68">
        <w:rPr>
          <w:rFonts w:ascii="Times New Roman" w:hAnsi="Times New Roman"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муниципальных образований;</w:t>
      </w:r>
    </w:p>
    <w:p w:rsidR="00965A9E" w:rsidRPr="00982A68" w:rsidRDefault="00965A9E" w:rsidP="00957F93">
      <w:pPr>
        <w:spacing w:after="0" w:line="240" w:lineRule="auto"/>
        <w:ind w:firstLine="567"/>
        <w:jc w:val="both"/>
        <w:rPr>
          <w:rFonts w:ascii="Times New Roman" w:hAnsi="Times New Roman" w:cs="Times New Roman"/>
          <w:sz w:val="24"/>
          <w:szCs w:val="24"/>
        </w:rPr>
      </w:pPr>
      <w:r w:rsidRPr="00982A68">
        <w:rPr>
          <w:rFonts w:ascii="Times New Roman" w:hAnsi="Times New Roman" w:cs="Times New Roman"/>
          <w:sz w:val="24"/>
          <w:szCs w:val="24"/>
        </w:rPr>
        <w:t>обеспечение создания, содержания и развития объектов благоустройства на территории муниципальных образований, включая объекты, находящиеся в частной собственности и прилегающие к ним территории.</w:t>
      </w:r>
    </w:p>
    <w:p w:rsidR="0041366D" w:rsidRPr="0041366D" w:rsidRDefault="0041366D" w:rsidP="0041366D">
      <w:pPr>
        <w:spacing w:after="0" w:line="240" w:lineRule="auto"/>
        <w:ind w:firstLine="567"/>
        <w:jc w:val="both"/>
        <w:rPr>
          <w:rFonts w:ascii="Times New Roman" w:hAnsi="Times New Roman" w:cs="Times New Roman"/>
          <w:sz w:val="24"/>
          <w:szCs w:val="24"/>
        </w:rPr>
      </w:pPr>
      <w:r w:rsidRPr="0041366D">
        <w:rPr>
          <w:rFonts w:ascii="Times New Roman" w:hAnsi="Times New Roman" w:cs="Times New Roman"/>
          <w:sz w:val="24"/>
          <w:szCs w:val="24"/>
        </w:rPr>
        <w:t xml:space="preserve">Важнейшей задачей, определенной федеральным проектом «Формирование комфортной городской среды» на территории </w:t>
      </w:r>
      <w:proofErr w:type="spellStart"/>
      <w:r>
        <w:rPr>
          <w:rFonts w:ascii="Times New Roman" w:hAnsi="Times New Roman" w:cs="Times New Roman"/>
          <w:sz w:val="24"/>
          <w:szCs w:val="24"/>
        </w:rPr>
        <w:t>Ледмозерского</w:t>
      </w:r>
      <w:proofErr w:type="spellEnd"/>
      <w:r w:rsidRPr="0041366D">
        <w:rPr>
          <w:rFonts w:ascii="Times New Roman" w:hAnsi="Times New Roman" w:cs="Times New Roman"/>
          <w:sz w:val="24"/>
          <w:szCs w:val="24"/>
        </w:rPr>
        <w:t xml:space="preserve"> сельского поселения, решаемой в Программе, является улучшение состояния благоустройства придомовых территорий многоквартирных домов, а также улучшение состояния благоустройства наиболее посещаемых гражданами муниципальных территорий общественного пользования.</w:t>
      </w:r>
    </w:p>
    <w:p w:rsidR="0041366D" w:rsidRPr="0041366D" w:rsidRDefault="0041366D" w:rsidP="0041366D">
      <w:pPr>
        <w:spacing w:after="0" w:line="240" w:lineRule="auto"/>
        <w:ind w:firstLine="567"/>
        <w:jc w:val="both"/>
        <w:rPr>
          <w:rFonts w:ascii="Times New Roman" w:hAnsi="Times New Roman" w:cs="Times New Roman"/>
          <w:sz w:val="24"/>
          <w:szCs w:val="24"/>
        </w:rPr>
      </w:pPr>
      <w:r w:rsidRPr="0041366D">
        <w:rPr>
          <w:rFonts w:ascii="Times New Roman" w:hAnsi="Times New Roman" w:cs="Times New Roman"/>
          <w:sz w:val="24"/>
          <w:szCs w:val="24"/>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41366D" w:rsidRPr="0041366D" w:rsidRDefault="0041366D" w:rsidP="0041366D">
      <w:pPr>
        <w:spacing w:after="0" w:line="240" w:lineRule="auto"/>
        <w:ind w:firstLine="567"/>
        <w:jc w:val="both"/>
        <w:rPr>
          <w:rFonts w:ascii="Times New Roman" w:hAnsi="Times New Roman" w:cs="Times New Roman"/>
          <w:sz w:val="24"/>
          <w:szCs w:val="24"/>
        </w:rPr>
      </w:pPr>
      <w:r w:rsidRPr="0041366D">
        <w:rPr>
          <w:rFonts w:ascii="Times New Roman" w:hAnsi="Times New Roman" w:cs="Times New Roman"/>
          <w:sz w:val="24"/>
          <w:szCs w:val="24"/>
        </w:rPr>
        <w:t>Под наиболее посещаемыми муниципальными общественными территориями подразумеваются территории, которыми беспрепятственно пользуется неограниченный круг лиц, в том числе площади, улицы, пешеходные зоны, скверы, парки, зоны отдыха, территории памятников истории и культуры, иные территории.</w:t>
      </w:r>
    </w:p>
    <w:p w:rsidR="0041366D" w:rsidRPr="0041366D" w:rsidRDefault="0041366D" w:rsidP="0041366D">
      <w:pPr>
        <w:spacing w:after="0" w:line="240" w:lineRule="auto"/>
        <w:ind w:firstLine="567"/>
        <w:jc w:val="both"/>
        <w:rPr>
          <w:rFonts w:ascii="Times New Roman" w:hAnsi="Times New Roman" w:cs="Times New Roman"/>
          <w:sz w:val="24"/>
          <w:szCs w:val="24"/>
        </w:rPr>
      </w:pPr>
      <w:r w:rsidRPr="0041366D">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ливневой канализации либо вертикальной планировки,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 отрасли. В настоящее время многие общественные территории характеризуются существенным износом, отсутствием инженерных коммуникаций, недостаточным освещением, слабо развитой инфраструктурой для обеспечения нормального отдыха жителей (отсутствуют прогулочные дорожки, трассы для велосипедов и роликов и т.д.).</w:t>
      </w:r>
    </w:p>
    <w:p w:rsidR="0041366D" w:rsidRPr="0041366D" w:rsidRDefault="0041366D" w:rsidP="0041366D">
      <w:pPr>
        <w:spacing w:after="0" w:line="240" w:lineRule="auto"/>
        <w:ind w:firstLine="567"/>
        <w:jc w:val="both"/>
        <w:rPr>
          <w:rFonts w:ascii="Times New Roman" w:hAnsi="Times New Roman" w:cs="Times New Roman"/>
          <w:sz w:val="24"/>
          <w:szCs w:val="24"/>
        </w:rPr>
      </w:pPr>
      <w:r w:rsidRPr="0041366D">
        <w:rPr>
          <w:rFonts w:ascii="Times New Roman" w:hAnsi="Times New Roman" w:cs="Times New Roman"/>
          <w:sz w:val="24"/>
          <w:szCs w:val="24"/>
        </w:rPr>
        <w:t>Принимаемые в последнее время меры по частичному благоустройству дворовых территорий, территорий общественного пользования не приводят к должному результату, поскольку не основаны на последовательном комплексном подходе к решению проблемы и не позволяют консолидировать денежные средства для достижения поставленной цели. Кроме того, отсутствуют четкие требования к организации современного городского пространства, в том числе предполагающие вовлечение в этот процесс самих граждан. Существующие программы благоустройства носят точечный, несистемный характер, не определяют критерии оценки эффективности, минимальные параметры необходимых работ.</w:t>
      </w:r>
    </w:p>
    <w:p w:rsidR="0041366D" w:rsidRPr="0041366D" w:rsidRDefault="0041366D" w:rsidP="0041366D">
      <w:pPr>
        <w:spacing w:after="0" w:line="240" w:lineRule="auto"/>
        <w:ind w:firstLine="567"/>
        <w:jc w:val="both"/>
        <w:rPr>
          <w:rFonts w:ascii="Times New Roman" w:hAnsi="Times New Roman" w:cs="Times New Roman"/>
          <w:sz w:val="24"/>
          <w:szCs w:val="24"/>
        </w:rPr>
      </w:pPr>
      <w:r w:rsidRPr="0041366D">
        <w:rPr>
          <w:rFonts w:ascii="Times New Roman" w:hAnsi="Times New Roman" w:cs="Times New Roman"/>
          <w:sz w:val="24"/>
          <w:szCs w:val="24"/>
        </w:rPr>
        <w:t xml:space="preserve">Программой запланированы мероприятия по созданию современных детских игровых и спортивных площадок и установке безопасного оборудования на существующих детских и спортивных игровых площадках, что позволит занять детей младшего возраста, способствовать привитию здорового образа жизни. В целях улучшения уличного освещения на детских и спортивных площадках и вдоль пешеходных дорожек, где ранее отсутствовало </w:t>
      </w:r>
      <w:r w:rsidRPr="0041366D">
        <w:rPr>
          <w:rFonts w:ascii="Times New Roman" w:hAnsi="Times New Roman" w:cs="Times New Roman"/>
          <w:sz w:val="24"/>
          <w:szCs w:val="24"/>
        </w:rPr>
        <w:lastRenderedPageBreak/>
        <w:t xml:space="preserve">нормальное уличное освещение, будут установлены дополнительные светильники, в том числе энергосберегающие. </w:t>
      </w:r>
    </w:p>
    <w:p w:rsidR="00965A9E" w:rsidRDefault="0041366D" w:rsidP="0041366D">
      <w:pPr>
        <w:spacing w:after="0" w:line="240" w:lineRule="auto"/>
        <w:ind w:firstLine="567"/>
        <w:jc w:val="both"/>
        <w:rPr>
          <w:rFonts w:ascii="Times New Roman" w:hAnsi="Times New Roman" w:cs="Times New Roman"/>
          <w:sz w:val="24"/>
          <w:szCs w:val="24"/>
        </w:rPr>
      </w:pPr>
      <w:r w:rsidRPr="0041366D">
        <w:rPr>
          <w:rFonts w:ascii="Times New Roman" w:hAnsi="Times New Roman" w:cs="Times New Roman"/>
          <w:sz w:val="24"/>
          <w:szCs w:val="24"/>
        </w:rPr>
        <w:t xml:space="preserve">Реализация Программы позволит создать благоприятные условия среды обитания, повысить комфортность проживания и отдыха населения </w:t>
      </w:r>
      <w:proofErr w:type="spellStart"/>
      <w:r>
        <w:rPr>
          <w:rFonts w:ascii="Times New Roman" w:hAnsi="Times New Roman" w:cs="Times New Roman"/>
          <w:sz w:val="24"/>
          <w:szCs w:val="24"/>
        </w:rPr>
        <w:t>Ледмозерского</w:t>
      </w:r>
      <w:proofErr w:type="spellEnd"/>
      <w:r w:rsidRPr="0041366D">
        <w:rPr>
          <w:rFonts w:ascii="Times New Roman" w:hAnsi="Times New Roman" w:cs="Times New Roman"/>
          <w:sz w:val="24"/>
          <w:szCs w:val="24"/>
        </w:rPr>
        <w:t xml:space="preserve"> сельского поселения, обеспечить более эффективную эксплуатацию жилых домов, а также наиболее посещаемых общественных мест,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и наиболее посещаемых мест общественного пользования для инвалидов и других маломобильных групп населения</w:t>
      </w:r>
      <w:r w:rsidR="00965A9E" w:rsidRPr="00982A68">
        <w:rPr>
          <w:rFonts w:ascii="Times New Roman" w:hAnsi="Times New Roman" w:cs="Times New Roman"/>
          <w:sz w:val="24"/>
          <w:szCs w:val="24"/>
        </w:rPr>
        <w:t>.</w:t>
      </w:r>
    </w:p>
    <w:p w:rsidR="00A33BC5" w:rsidRPr="00982A68" w:rsidRDefault="00A33BC5" w:rsidP="0041366D">
      <w:pPr>
        <w:spacing w:after="0" w:line="240" w:lineRule="auto"/>
        <w:ind w:firstLine="567"/>
        <w:jc w:val="both"/>
        <w:rPr>
          <w:rFonts w:ascii="Times New Roman" w:hAnsi="Times New Roman" w:cs="Times New Roman"/>
          <w:sz w:val="24"/>
          <w:szCs w:val="24"/>
        </w:rPr>
      </w:pPr>
    </w:p>
    <w:p w:rsidR="00965A9E" w:rsidRDefault="00965A9E" w:rsidP="007E7FC0">
      <w:pPr>
        <w:spacing w:after="0" w:line="240" w:lineRule="auto"/>
        <w:ind w:left="-993" w:firstLine="709"/>
        <w:jc w:val="both"/>
        <w:rPr>
          <w:color w:val="000000"/>
        </w:rPr>
      </w:pPr>
    </w:p>
    <w:p w:rsidR="00965A9E" w:rsidRPr="00226E32" w:rsidRDefault="00965A9E" w:rsidP="001825DF">
      <w:pPr>
        <w:numPr>
          <w:ilvl w:val="0"/>
          <w:numId w:val="5"/>
        </w:numPr>
        <w:autoSpaceDE w:val="0"/>
        <w:autoSpaceDN w:val="0"/>
        <w:adjustRightInd w:val="0"/>
        <w:jc w:val="center"/>
        <w:outlineLvl w:val="1"/>
        <w:rPr>
          <w:rFonts w:ascii="Times New Roman" w:hAnsi="Times New Roman" w:cs="Times New Roman"/>
          <w:b/>
          <w:bCs/>
          <w:sz w:val="24"/>
          <w:szCs w:val="24"/>
        </w:rPr>
      </w:pPr>
      <w:r w:rsidRPr="00226E32">
        <w:rPr>
          <w:rFonts w:ascii="Times New Roman" w:hAnsi="Times New Roman" w:cs="Times New Roman"/>
          <w:b/>
          <w:bCs/>
          <w:sz w:val="24"/>
          <w:szCs w:val="24"/>
        </w:rPr>
        <w:t>Характеристика текущего состояния сферы благоустройства</w:t>
      </w:r>
      <w:r w:rsidRPr="00F537C2">
        <w:rPr>
          <w:rFonts w:ascii="Times New Roman" w:hAnsi="Times New Roman" w:cs="Times New Roman"/>
          <w:b/>
          <w:bCs/>
          <w:sz w:val="24"/>
          <w:szCs w:val="24"/>
        </w:rPr>
        <w:t>.</w:t>
      </w:r>
    </w:p>
    <w:p w:rsidR="00965A9E" w:rsidRPr="00E01069" w:rsidRDefault="00965A9E" w:rsidP="0041366D">
      <w:pPr>
        <w:spacing w:after="0" w:line="240" w:lineRule="auto"/>
        <w:ind w:firstLine="567"/>
        <w:jc w:val="both"/>
        <w:rPr>
          <w:rFonts w:ascii="Times New Roman" w:hAnsi="Times New Roman" w:cs="Times New Roman"/>
          <w:sz w:val="24"/>
          <w:szCs w:val="24"/>
        </w:rPr>
      </w:pPr>
      <w:r w:rsidRPr="00E01069">
        <w:rPr>
          <w:rFonts w:ascii="Times New Roman" w:hAnsi="Times New Roman" w:cs="Times New Roman"/>
          <w:sz w:val="24"/>
          <w:szCs w:val="24"/>
        </w:rPr>
        <w:t xml:space="preserve">Создание условий для системного повышения качества и комфорта городской среды на территории </w:t>
      </w:r>
      <w:proofErr w:type="spellStart"/>
      <w:r>
        <w:rPr>
          <w:rFonts w:ascii="Times New Roman" w:hAnsi="Times New Roman" w:cs="Times New Roman"/>
          <w:sz w:val="24"/>
          <w:szCs w:val="24"/>
        </w:rPr>
        <w:t>Ледмозерского</w:t>
      </w:r>
      <w:proofErr w:type="spellEnd"/>
      <w:r>
        <w:rPr>
          <w:rFonts w:ascii="Times New Roman" w:hAnsi="Times New Roman" w:cs="Times New Roman"/>
          <w:sz w:val="24"/>
          <w:szCs w:val="24"/>
        </w:rPr>
        <w:t xml:space="preserve"> сельского поселения </w:t>
      </w:r>
      <w:r w:rsidRPr="00E01069">
        <w:rPr>
          <w:rFonts w:ascii="Times New Roman" w:hAnsi="Times New Roman" w:cs="Times New Roman"/>
          <w:sz w:val="24"/>
          <w:szCs w:val="24"/>
        </w:rPr>
        <w:t>путем реализации комплекса первоочередных мероприятий по благоустройству рассматривается в качестве одного из основных факторов повышения комфортности условий проживания населения.</w:t>
      </w:r>
    </w:p>
    <w:p w:rsidR="00965A9E" w:rsidRPr="00E01069" w:rsidRDefault="00965A9E" w:rsidP="0041366D">
      <w:pPr>
        <w:spacing w:after="0" w:line="240" w:lineRule="auto"/>
        <w:ind w:firstLine="567"/>
        <w:jc w:val="both"/>
        <w:rPr>
          <w:rFonts w:ascii="Times New Roman" w:hAnsi="Times New Roman" w:cs="Times New Roman"/>
          <w:sz w:val="24"/>
          <w:szCs w:val="24"/>
        </w:rPr>
      </w:pPr>
      <w:r w:rsidRPr="00E87EC3">
        <w:rPr>
          <w:rFonts w:ascii="Times New Roman" w:hAnsi="Times New Roman" w:cs="Times New Roman"/>
          <w:sz w:val="24"/>
          <w:szCs w:val="24"/>
        </w:rPr>
        <w:t xml:space="preserve">В целях установления требований к содержанию и благоустройству территорий разработаны и утверждены Решением Совета </w:t>
      </w:r>
      <w:proofErr w:type="spellStart"/>
      <w:r w:rsidRPr="00E87EC3">
        <w:rPr>
          <w:rFonts w:ascii="Times New Roman" w:hAnsi="Times New Roman" w:cs="Times New Roman"/>
          <w:sz w:val="24"/>
          <w:szCs w:val="24"/>
        </w:rPr>
        <w:t>Ледмозерского</w:t>
      </w:r>
      <w:proofErr w:type="spellEnd"/>
      <w:r w:rsidRPr="00E87EC3">
        <w:rPr>
          <w:rFonts w:ascii="Times New Roman" w:hAnsi="Times New Roman" w:cs="Times New Roman"/>
          <w:sz w:val="24"/>
          <w:szCs w:val="24"/>
        </w:rPr>
        <w:t xml:space="preserve"> сельског</w:t>
      </w:r>
      <w:r w:rsidR="008331D0" w:rsidRPr="00E87EC3">
        <w:rPr>
          <w:rFonts w:ascii="Times New Roman" w:hAnsi="Times New Roman" w:cs="Times New Roman"/>
          <w:sz w:val="24"/>
          <w:szCs w:val="24"/>
        </w:rPr>
        <w:t>о поселения 31 сессии 4</w:t>
      </w:r>
      <w:r w:rsidRPr="00E87EC3">
        <w:rPr>
          <w:rFonts w:ascii="Times New Roman" w:hAnsi="Times New Roman" w:cs="Times New Roman"/>
          <w:sz w:val="24"/>
          <w:szCs w:val="24"/>
        </w:rPr>
        <w:t xml:space="preserve"> созыва от </w:t>
      </w:r>
      <w:r w:rsidR="008331D0" w:rsidRPr="00E87EC3">
        <w:rPr>
          <w:rFonts w:ascii="Times New Roman" w:hAnsi="Times New Roman" w:cs="Times New Roman"/>
          <w:sz w:val="24"/>
          <w:szCs w:val="24"/>
        </w:rPr>
        <w:t>06.06.2022</w:t>
      </w:r>
      <w:r w:rsidRPr="00E87EC3">
        <w:rPr>
          <w:rFonts w:ascii="Times New Roman" w:hAnsi="Times New Roman" w:cs="Times New Roman"/>
          <w:sz w:val="24"/>
          <w:szCs w:val="24"/>
        </w:rPr>
        <w:t xml:space="preserve"> г. № </w:t>
      </w:r>
      <w:r w:rsidR="008331D0" w:rsidRPr="00E87EC3">
        <w:rPr>
          <w:rFonts w:ascii="Times New Roman" w:hAnsi="Times New Roman" w:cs="Times New Roman"/>
          <w:sz w:val="24"/>
          <w:szCs w:val="24"/>
        </w:rPr>
        <w:t>97</w:t>
      </w:r>
      <w:r w:rsidRPr="00E87EC3">
        <w:rPr>
          <w:rFonts w:ascii="Times New Roman" w:hAnsi="Times New Roman" w:cs="Times New Roman"/>
          <w:sz w:val="24"/>
          <w:szCs w:val="24"/>
        </w:rPr>
        <w:t xml:space="preserve"> «Правила благоустройства, </w:t>
      </w:r>
      <w:proofErr w:type="spellStart"/>
      <w:r w:rsidRPr="00E87EC3">
        <w:rPr>
          <w:rFonts w:ascii="Times New Roman" w:hAnsi="Times New Roman" w:cs="Times New Roman"/>
          <w:sz w:val="24"/>
          <w:szCs w:val="24"/>
        </w:rPr>
        <w:t>Ледмозерского</w:t>
      </w:r>
      <w:proofErr w:type="spellEnd"/>
      <w:r w:rsidRPr="00E87EC3">
        <w:rPr>
          <w:rFonts w:ascii="Times New Roman" w:hAnsi="Times New Roman" w:cs="Times New Roman"/>
          <w:sz w:val="24"/>
          <w:szCs w:val="24"/>
        </w:rPr>
        <w:t xml:space="preserve"> сельского поселения»</w:t>
      </w:r>
      <w:r w:rsidRPr="0041366D">
        <w:rPr>
          <w:rFonts w:ascii="Times New Roman" w:hAnsi="Times New Roman" w:cs="Times New Roman"/>
          <w:sz w:val="24"/>
          <w:szCs w:val="24"/>
        </w:rPr>
        <w:t xml:space="preserve"> </w:t>
      </w:r>
      <w:r w:rsidRPr="00E01069">
        <w:rPr>
          <w:rFonts w:ascii="Times New Roman" w:hAnsi="Times New Roman" w:cs="Times New Roman"/>
          <w:sz w:val="24"/>
          <w:szCs w:val="24"/>
        </w:rPr>
        <w:t>(далее - Правила благоустройства), в соответствии с которыми определены в том числе организация содержания и уборки территорий (периодичность уборки территорий в зимнее и летнее время, необходимость соответствия регламентированным критериям качества выполнения работ), правила содержания зданий, объектов внешнего благоустройства, правила озеленения.</w:t>
      </w:r>
    </w:p>
    <w:p w:rsidR="00965A9E" w:rsidRPr="00E01069" w:rsidRDefault="00965A9E" w:rsidP="0041366D">
      <w:pPr>
        <w:spacing w:after="0" w:line="240" w:lineRule="auto"/>
        <w:ind w:firstLine="567"/>
        <w:jc w:val="both"/>
        <w:rPr>
          <w:rFonts w:ascii="Times New Roman" w:hAnsi="Times New Roman" w:cs="Times New Roman"/>
          <w:sz w:val="24"/>
          <w:szCs w:val="24"/>
        </w:rPr>
      </w:pPr>
      <w:r w:rsidRPr="00E01069">
        <w:rPr>
          <w:rFonts w:ascii="Times New Roman" w:hAnsi="Times New Roman" w:cs="Times New Roman"/>
          <w:sz w:val="24"/>
          <w:szCs w:val="24"/>
        </w:rPr>
        <w:t>На сегодняшний день уровень благоустройства дворовых территорий многоквартирных домов (далее - дворовые территории) полностью или частично не отвечает нормативным требованиям.</w:t>
      </w:r>
    </w:p>
    <w:p w:rsidR="00965A9E" w:rsidRPr="00E01069" w:rsidRDefault="00965A9E" w:rsidP="0041366D">
      <w:pPr>
        <w:spacing w:after="0" w:line="240" w:lineRule="auto"/>
        <w:ind w:firstLine="567"/>
        <w:jc w:val="both"/>
        <w:rPr>
          <w:rFonts w:ascii="Times New Roman" w:hAnsi="Times New Roman" w:cs="Times New Roman"/>
          <w:sz w:val="24"/>
          <w:szCs w:val="24"/>
        </w:rPr>
      </w:pPr>
      <w:r w:rsidRPr="00E01069">
        <w:rPr>
          <w:rFonts w:ascii="Times New Roman" w:hAnsi="Times New Roman" w:cs="Times New Roman"/>
          <w:sz w:val="24"/>
          <w:szCs w:val="24"/>
        </w:rPr>
        <w:t xml:space="preserve">Многие дворы не имеют асфальтобетонного покрытия,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массовой застройки населенных пунктов </w:t>
      </w:r>
      <w:proofErr w:type="spellStart"/>
      <w:r>
        <w:rPr>
          <w:rFonts w:ascii="Times New Roman" w:hAnsi="Times New Roman" w:cs="Times New Roman"/>
          <w:sz w:val="24"/>
          <w:szCs w:val="24"/>
        </w:rPr>
        <w:t>Ледмозерского</w:t>
      </w:r>
      <w:proofErr w:type="spellEnd"/>
      <w:r>
        <w:rPr>
          <w:rFonts w:ascii="Times New Roman" w:hAnsi="Times New Roman" w:cs="Times New Roman"/>
          <w:sz w:val="24"/>
          <w:szCs w:val="24"/>
        </w:rPr>
        <w:t xml:space="preserve"> сельского поселения</w:t>
      </w:r>
      <w:r w:rsidRPr="00E01069">
        <w:rPr>
          <w:rFonts w:ascii="Times New Roman" w:hAnsi="Times New Roman" w:cs="Times New Roman"/>
          <w:sz w:val="24"/>
          <w:szCs w:val="24"/>
        </w:rPr>
        <w:t xml:space="preserve"> многоквартирными домами истек.</w:t>
      </w:r>
    </w:p>
    <w:p w:rsidR="00965A9E" w:rsidRPr="00E01069" w:rsidRDefault="00965A9E" w:rsidP="0041366D">
      <w:pPr>
        <w:spacing w:after="0" w:line="240" w:lineRule="auto"/>
        <w:ind w:firstLine="567"/>
        <w:jc w:val="both"/>
        <w:rPr>
          <w:rFonts w:ascii="Times New Roman" w:hAnsi="Times New Roman" w:cs="Times New Roman"/>
          <w:sz w:val="24"/>
          <w:szCs w:val="24"/>
        </w:rPr>
      </w:pPr>
      <w:r w:rsidRPr="00E01069">
        <w:rPr>
          <w:rFonts w:ascii="Times New Roman" w:hAnsi="Times New Roman" w:cs="Times New Roman"/>
          <w:sz w:val="24"/>
          <w:szCs w:val="24"/>
        </w:rPr>
        <w:t>В ряде дворов отсутствует освещение придомовых территорий, создает неудобство малое количество парковок для временного хранения автомобилей или их полное отсутствие, нет оборудованных детских и спортивно-игровых площадок. Наличие на придомовых территориях</w:t>
      </w:r>
      <w:r w:rsidR="0013087C">
        <w:rPr>
          <w:rFonts w:ascii="Times New Roman" w:hAnsi="Times New Roman" w:cs="Times New Roman"/>
          <w:sz w:val="24"/>
          <w:szCs w:val="24"/>
        </w:rPr>
        <w:t xml:space="preserve"> </w:t>
      </w:r>
      <w:r w:rsidRPr="00E01069">
        <w:rPr>
          <w:rFonts w:ascii="Times New Roman" w:hAnsi="Times New Roman" w:cs="Times New Roman"/>
          <w:sz w:val="24"/>
          <w:szCs w:val="24"/>
        </w:rPr>
        <w:t>сгоревших и разрушенных хозяйственных строений создает угрозу жизни и здоровью граждан.</w:t>
      </w:r>
    </w:p>
    <w:p w:rsidR="00965A9E" w:rsidRPr="00E01069" w:rsidRDefault="00965A9E" w:rsidP="0041366D">
      <w:pPr>
        <w:spacing w:after="0" w:line="240" w:lineRule="auto"/>
        <w:ind w:firstLine="567"/>
        <w:jc w:val="both"/>
        <w:rPr>
          <w:rFonts w:ascii="Times New Roman" w:hAnsi="Times New Roman" w:cs="Times New Roman"/>
          <w:sz w:val="24"/>
          <w:szCs w:val="24"/>
        </w:rPr>
      </w:pPr>
      <w:r w:rsidRPr="00E01069">
        <w:rPr>
          <w:rFonts w:ascii="Times New Roman" w:hAnsi="Times New Roman" w:cs="Times New Roman"/>
          <w:sz w:val="24"/>
          <w:szCs w:val="24"/>
        </w:rPr>
        <w:t>Зеленые насаждения на дворовых территориях представлены, в основном, зрелыми или перестойными деревьями, на газонах не устроены цветники. Повышение уровня благоустройства дворовых территорий требует производства работ, в том числе по удалению аварийных деревьев, посадке деревьев и кустарников.</w:t>
      </w:r>
    </w:p>
    <w:p w:rsidR="00965A9E" w:rsidRPr="00E01069" w:rsidRDefault="00965A9E" w:rsidP="0041366D">
      <w:pPr>
        <w:spacing w:after="0" w:line="240" w:lineRule="auto"/>
        <w:ind w:firstLine="567"/>
        <w:jc w:val="both"/>
        <w:rPr>
          <w:rFonts w:ascii="Times New Roman" w:hAnsi="Times New Roman" w:cs="Times New Roman"/>
          <w:sz w:val="24"/>
          <w:szCs w:val="24"/>
        </w:rPr>
      </w:pPr>
      <w:r w:rsidRPr="00952F4F">
        <w:rPr>
          <w:rFonts w:ascii="Times New Roman" w:hAnsi="Times New Roman" w:cs="Times New Roman"/>
          <w:sz w:val="24"/>
          <w:szCs w:val="24"/>
        </w:rPr>
        <w:t>Зоны массового пребывания людей совершенно не оборудованы необходимым набором элементов благоустройства и ландшафтного дизайна, не имеют эстетического вида.</w:t>
      </w:r>
    </w:p>
    <w:p w:rsidR="00965A9E" w:rsidRPr="00E01069" w:rsidRDefault="00965A9E" w:rsidP="0041366D">
      <w:pPr>
        <w:spacing w:after="0" w:line="240" w:lineRule="auto"/>
        <w:ind w:firstLine="567"/>
        <w:jc w:val="both"/>
        <w:rPr>
          <w:rFonts w:ascii="Times New Roman" w:hAnsi="Times New Roman" w:cs="Times New Roman"/>
          <w:sz w:val="24"/>
          <w:szCs w:val="24"/>
        </w:rPr>
      </w:pPr>
      <w:r w:rsidRPr="00F07F22">
        <w:rPr>
          <w:rFonts w:ascii="Times New Roman" w:hAnsi="Times New Roman" w:cs="Times New Roman"/>
          <w:sz w:val="24"/>
          <w:szCs w:val="24"/>
        </w:rPr>
        <w:t xml:space="preserve">На территории </w:t>
      </w:r>
      <w:proofErr w:type="spellStart"/>
      <w:r w:rsidRPr="00F07F22">
        <w:rPr>
          <w:rFonts w:ascii="Times New Roman" w:hAnsi="Times New Roman" w:cs="Times New Roman"/>
          <w:sz w:val="24"/>
          <w:szCs w:val="24"/>
        </w:rPr>
        <w:t>Ледмозерского</w:t>
      </w:r>
      <w:proofErr w:type="spellEnd"/>
      <w:r w:rsidRPr="00F07F22">
        <w:rPr>
          <w:rFonts w:ascii="Times New Roman" w:hAnsi="Times New Roman" w:cs="Times New Roman"/>
          <w:sz w:val="24"/>
          <w:szCs w:val="24"/>
        </w:rPr>
        <w:t xml:space="preserve"> сельского поселения расположено порядка трех общественных территорий, общей площадью 13,800 тыс. кв. м.</w:t>
      </w:r>
    </w:p>
    <w:p w:rsidR="00965A9E" w:rsidRPr="00267A3C" w:rsidRDefault="00965A9E" w:rsidP="00B0585F">
      <w:pPr>
        <w:spacing w:after="0" w:line="240" w:lineRule="auto"/>
        <w:jc w:val="both"/>
        <w:rPr>
          <w:rFonts w:ascii="Times New Roman" w:hAnsi="Times New Roman" w:cs="Times New Roman"/>
          <w:sz w:val="24"/>
          <w:szCs w:val="24"/>
        </w:rPr>
      </w:pPr>
      <w:r w:rsidRPr="00E01069">
        <w:rPr>
          <w:rFonts w:ascii="Times New Roman" w:hAnsi="Times New Roman" w:cs="Times New Roman"/>
          <w:sz w:val="24"/>
          <w:szCs w:val="24"/>
        </w:rPr>
        <w:t>К повышению уровня благоустройства и качества городской среды необходим последовательный комплексный подход, рассчитанный на среднесрочный период, который предполагает использование программно-целевых методов. Основным методом решения проблемы должно стать благоустройство дворовых и общественных территорий, которое представляет собой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территорий</w:t>
      </w:r>
      <w:r w:rsidR="00A33BC5">
        <w:rPr>
          <w:rFonts w:ascii="Times New Roman" w:hAnsi="Times New Roman" w:cs="Times New Roman"/>
          <w:sz w:val="24"/>
          <w:szCs w:val="24"/>
        </w:rPr>
        <w:t>.</w:t>
      </w:r>
    </w:p>
    <w:p w:rsidR="00965A9E" w:rsidRDefault="00965A9E" w:rsidP="00CE5167">
      <w:pPr>
        <w:widowControl w:val="0"/>
        <w:autoSpaceDE w:val="0"/>
        <w:autoSpaceDN w:val="0"/>
        <w:spacing w:after="0" w:line="240" w:lineRule="auto"/>
        <w:rPr>
          <w:rFonts w:ascii="Times New Roman" w:hAnsi="Times New Roman" w:cs="Times New Roman"/>
          <w:sz w:val="26"/>
          <w:szCs w:val="26"/>
        </w:rPr>
      </w:pPr>
    </w:p>
    <w:p w:rsidR="00A33BC5" w:rsidRDefault="00A33BC5" w:rsidP="002E3070">
      <w:pPr>
        <w:widowControl w:val="0"/>
        <w:autoSpaceDE w:val="0"/>
        <w:autoSpaceDN w:val="0"/>
        <w:spacing w:after="0" w:line="240" w:lineRule="auto"/>
        <w:jc w:val="center"/>
        <w:rPr>
          <w:rFonts w:ascii="Times New Roman" w:hAnsi="Times New Roman" w:cs="Times New Roman"/>
          <w:sz w:val="24"/>
          <w:szCs w:val="24"/>
        </w:rPr>
      </w:pPr>
    </w:p>
    <w:p w:rsidR="00A33BC5" w:rsidRDefault="00A33BC5" w:rsidP="002E3070">
      <w:pPr>
        <w:widowControl w:val="0"/>
        <w:autoSpaceDE w:val="0"/>
        <w:autoSpaceDN w:val="0"/>
        <w:spacing w:after="0" w:line="240" w:lineRule="auto"/>
        <w:jc w:val="center"/>
        <w:rPr>
          <w:rFonts w:ascii="Times New Roman" w:hAnsi="Times New Roman" w:cs="Times New Roman"/>
          <w:sz w:val="24"/>
          <w:szCs w:val="24"/>
        </w:rPr>
      </w:pPr>
    </w:p>
    <w:p w:rsidR="00A33BC5" w:rsidRDefault="00A33BC5" w:rsidP="002E3070">
      <w:pPr>
        <w:widowControl w:val="0"/>
        <w:autoSpaceDE w:val="0"/>
        <w:autoSpaceDN w:val="0"/>
        <w:spacing w:after="0" w:line="240" w:lineRule="auto"/>
        <w:jc w:val="center"/>
        <w:rPr>
          <w:rFonts w:ascii="Times New Roman" w:hAnsi="Times New Roman" w:cs="Times New Roman"/>
          <w:sz w:val="24"/>
          <w:szCs w:val="24"/>
        </w:rPr>
      </w:pPr>
    </w:p>
    <w:p w:rsidR="00A33BC5" w:rsidRDefault="00A33BC5" w:rsidP="002E3070">
      <w:pPr>
        <w:widowControl w:val="0"/>
        <w:autoSpaceDE w:val="0"/>
        <w:autoSpaceDN w:val="0"/>
        <w:spacing w:after="0" w:line="240" w:lineRule="auto"/>
        <w:jc w:val="center"/>
        <w:rPr>
          <w:rFonts w:ascii="Times New Roman" w:hAnsi="Times New Roman" w:cs="Times New Roman"/>
          <w:sz w:val="24"/>
          <w:szCs w:val="24"/>
        </w:rPr>
      </w:pPr>
    </w:p>
    <w:p w:rsidR="00A33BC5" w:rsidRDefault="00A33BC5" w:rsidP="002E3070">
      <w:pPr>
        <w:widowControl w:val="0"/>
        <w:autoSpaceDE w:val="0"/>
        <w:autoSpaceDN w:val="0"/>
        <w:spacing w:after="0" w:line="240" w:lineRule="auto"/>
        <w:jc w:val="center"/>
        <w:rPr>
          <w:rFonts w:ascii="Times New Roman" w:hAnsi="Times New Roman" w:cs="Times New Roman"/>
          <w:sz w:val="24"/>
          <w:szCs w:val="24"/>
        </w:rPr>
      </w:pPr>
    </w:p>
    <w:p w:rsidR="00A33BC5" w:rsidRDefault="00A33BC5" w:rsidP="002E3070">
      <w:pPr>
        <w:widowControl w:val="0"/>
        <w:autoSpaceDE w:val="0"/>
        <w:autoSpaceDN w:val="0"/>
        <w:spacing w:after="0" w:line="240" w:lineRule="auto"/>
        <w:jc w:val="center"/>
        <w:rPr>
          <w:rFonts w:ascii="Times New Roman" w:hAnsi="Times New Roman" w:cs="Times New Roman"/>
          <w:sz w:val="24"/>
          <w:szCs w:val="24"/>
        </w:rPr>
      </w:pPr>
    </w:p>
    <w:p w:rsidR="00A33BC5" w:rsidRDefault="00A33BC5" w:rsidP="002E3070">
      <w:pPr>
        <w:widowControl w:val="0"/>
        <w:autoSpaceDE w:val="0"/>
        <w:autoSpaceDN w:val="0"/>
        <w:spacing w:after="0" w:line="240" w:lineRule="auto"/>
        <w:jc w:val="center"/>
        <w:rPr>
          <w:rFonts w:ascii="Times New Roman" w:hAnsi="Times New Roman" w:cs="Times New Roman"/>
          <w:sz w:val="24"/>
          <w:szCs w:val="24"/>
        </w:rPr>
      </w:pPr>
    </w:p>
    <w:p w:rsidR="00965A9E" w:rsidRPr="00B0585F" w:rsidRDefault="00965A9E" w:rsidP="002E3070">
      <w:pPr>
        <w:widowControl w:val="0"/>
        <w:autoSpaceDE w:val="0"/>
        <w:autoSpaceDN w:val="0"/>
        <w:spacing w:after="0" w:line="240" w:lineRule="auto"/>
        <w:jc w:val="center"/>
        <w:rPr>
          <w:rFonts w:ascii="Times New Roman" w:hAnsi="Times New Roman" w:cs="Times New Roman"/>
          <w:sz w:val="24"/>
          <w:szCs w:val="24"/>
        </w:rPr>
      </w:pPr>
      <w:r w:rsidRPr="00B0585F">
        <w:rPr>
          <w:rFonts w:ascii="Times New Roman" w:hAnsi="Times New Roman" w:cs="Times New Roman"/>
          <w:sz w:val="24"/>
          <w:szCs w:val="24"/>
        </w:rPr>
        <w:t xml:space="preserve">Оценка текущего состояния благоустройства </w:t>
      </w:r>
    </w:p>
    <w:p w:rsidR="00965A9E" w:rsidRPr="00B0585F" w:rsidRDefault="00965A9E" w:rsidP="00DD78D6">
      <w:pPr>
        <w:widowControl w:val="0"/>
        <w:autoSpaceDE w:val="0"/>
        <w:autoSpaceDN w:val="0"/>
        <w:spacing w:after="0" w:line="240" w:lineRule="auto"/>
        <w:jc w:val="center"/>
        <w:rPr>
          <w:rFonts w:ascii="Times New Roman" w:hAnsi="Times New Roman" w:cs="Times New Roman"/>
          <w:sz w:val="24"/>
          <w:szCs w:val="24"/>
        </w:rPr>
      </w:pPr>
      <w:r w:rsidRPr="00B0585F">
        <w:rPr>
          <w:rFonts w:ascii="Times New Roman" w:hAnsi="Times New Roman" w:cs="Times New Roman"/>
          <w:sz w:val="24"/>
          <w:szCs w:val="24"/>
        </w:rPr>
        <w:t xml:space="preserve">дворовых и общественных территорий поселения </w:t>
      </w:r>
    </w:p>
    <w:p w:rsidR="00965A9E" w:rsidRPr="00B0585F" w:rsidRDefault="00965A9E" w:rsidP="00DD78D6">
      <w:pPr>
        <w:widowControl w:val="0"/>
        <w:autoSpaceDE w:val="0"/>
        <w:autoSpaceDN w:val="0"/>
        <w:spacing w:after="0" w:line="240" w:lineRule="auto"/>
        <w:jc w:val="center"/>
        <w:rPr>
          <w:rFonts w:ascii="Times New Roman" w:hAnsi="Times New Roman" w:cs="Times New Roman"/>
          <w:sz w:val="24"/>
          <w:szCs w:val="24"/>
          <w:highlight w:val="red"/>
        </w:rPr>
      </w:pPr>
      <w:r w:rsidRPr="00B0585F">
        <w:rPr>
          <w:rFonts w:ascii="Times New Roman" w:hAnsi="Times New Roman" w:cs="Times New Roman"/>
          <w:sz w:val="24"/>
          <w:szCs w:val="24"/>
        </w:rPr>
        <w:t>в период с 2015 по 2017 годы</w:t>
      </w:r>
    </w:p>
    <w:tbl>
      <w:tblPr>
        <w:tblpPr w:leftFromText="180" w:rightFromText="180" w:vertAnchor="text" w:horzAnchor="margin" w:tblpXSpec="center" w:tblpY="476"/>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0"/>
        <w:gridCol w:w="3632"/>
        <w:gridCol w:w="1417"/>
        <w:gridCol w:w="1134"/>
        <w:gridCol w:w="1276"/>
        <w:gridCol w:w="1275"/>
      </w:tblGrid>
      <w:tr w:rsidR="007A1D98" w:rsidRPr="003F531B" w:rsidTr="007A1D98">
        <w:tc>
          <w:tcPr>
            <w:tcW w:w="400" w:type="dxa"/>
            <w:vMerge w:val="restart"/>
            <w:vAlign w:val="center"/>
          </w:tcPr>
          <w:p w:rsidR="007A1D98" w:rsidRPr="00D554D8" w:rsidRDefault="007A1D98" w:rsidP="007D36BA">
            <w:pPr>
              <w:widowControl w:val="0"/>
              <w:autoSpaceDE w:val="0"/>
              <w:autoSpaceDN w:val="0"/>
              <w:spacing w:after="0" w:line="240" w:lineRule="auto"/>
              <w:jc w:val="center"/>
              <w:rPr>
                <w:rFonts w:ascii="Times New Roman" w:hAnsi="Times New Roman" w:cs="Times New Roman"/>
                <w:sz w:val="24"/>
                <w:szCs w:val="24"/>
              </w:rPr>
            </w:pPr>
            <w:r w:rsidRPr="00D554D8">
              <w:rPr>
                <w:rFonts w:ascii="Times New Roman" w:hAnsi="Times New Roman" w:cs="Times New Roman"/>
                <w:sz w:val="24"/>
                <w:szCs w:val="24"/>
              </w:rPr>
              <w:t>№п/п</w:t>
            </w:r>
          </w:p>
        </w:tc>
        <w:tc>
          <w:tcPr>
            <w:tcW w:w="3632" w:type="dxa"/>
            <w:vMerge w:val="restart"/>
            <w:vAlign w:val="center"/>
          </w:tcPr>
          <w:p w:rsidR="007A1D98" w:rsidRPr="00D554D8" w:rsidRDefault="007A1D98" w:rsidP="007D36BA">
            <w:pPr>
              <w:widowControl w:val="0"/>
              <w:autoSpaceDE w:val="0"/>
              <w:autoSpaceDN w:val="0"/>
              <w:spacing w:after="0" w:line="240" w:lineRule="auto"/>
              <w:jc w:val="center"/>
              <w:rPr>
                <w:rFonts w:ascii="Times New Roman" w:hAnsi="Times New Roman" w:cs="Times New Roman"/>
                <w:sz w:val="24"/>
                <w:szCs w:val="24"/>
              </w:rPr>
            </w:pPr>
            <w:r w:rsidRPr="00D554D8">
              <w:rPr>
                <w:rFonts w:ascii="Times New Roman" w:hAnsi="Times New Roman" w:cs="Times New Roman"/>
                <w:sz w:val="24"/>
                <w:szCs w:val="24"/>
              </w:rPr>
              <w:t>Наименование показателя (индикатора)</w:t>
            </w:r>
          </w:p>
        </w:tc>
        <w:tc>
          <w:tcPr>
            <w:tcW w:w="1417" w:type="dxa"/>
            <w:vMerge w:val="restart"/>
            <w:vAlign w:val="center"/>
          </w:tcPr>
          <w:p w:rsidR="007A1D98" w:rsidRPr="00D554D8" w:rsidRDefault="007A1D98" w:rsidP="007D36BA">
            <w:pPr>
              <w:widowControl w:val="0"/>
              <w:autoSpaceDE w:val="0"/>
              <w:autoSpaceDN w:val="0"/>
              <w:spacing w:after="0" w:line="240" w:lineRule="auto"/>
              <w:jc w:val="center"/>
              <w:rPr>
                <w:rFonts w:ascii="Times New Roman" w:hAnsi="Times New Roman" w:cs="Times New Roman"/>
                <w:sz w:val="24"/>
                <w:szCs w:val="24"/>
              </w:rPr>
            </w:pPr>
            <w:r w:rsidRPr="00D554D8">
              <w:rPr>
                <w:rFonts w:ascii="Times New Roman" w:hAnsi="Times New Roman" w:cs="Times New Roman"/>
                <w:sz w:val="24"/>
                <w:szCs w:val="24"/>
              </w:rPr>
              <w:t>Единица измерения</w:t>
            </w:r>
          </w:p>
        </w:tc>
        <w:tc>
          <w:tcPr>
            <w:tcW w:w="3685" w:type="dxa"/>
            <w:gridSpan w:val="3"/>
            <w:vAlign w:val="center"/>
          </w:tcPr>
          <w:p w:rsidR="007A1D98" w:rsidRPr="00D554D8" w:rsidRDefault="007A1D98" w:rsidP="007D36BA">
            <w:pPr>
              <w:widowControl w:val="0"/>
              <w:tabs>
                <w:tab w:val="left" w:pos="930"/>
              </w:tabs>
              <w:autoSpaceDE w:val="0"/>
              <w:autoSpaceDN w:val="0"/>
              <w:spacing w:after="0" w:line="240" w:lineRule="auto"/>
              <w:ind w:right="625"/>
              <w:jc w:val="center"/>
              <w:rPr>
                <w:rFonts w:ascii="Times New Roman" w:hAnsi="Times New Roman" w:cs="Times New Roman"/>
                <w:sz w:val="24"/>
                <w:szCs w:val="24"/>
              </w:rPr>
            </w:pPr>
            <w:r w:rsidRPr="00D554D8">
              <w:rPr>
                <w:rFonts w:ascii="Times New Roman" w:hAnsi="Times New Roman" w:cs="Times New Roman"/>
                <w:sz w:val="24"/>
                <w:szCs w:val="24"/>
              </w:rPr>
              <w:t>Значение показателей</w:t>
            </w:r>
          </w:p>
        </w:tc>
      </w:tr>
      <w:tr w:rsidR="007A1D98" w:rsidRPr="003F531B" w:rsidTr="007A1D98">
        <w:trPr>
          <w:trHeight w:val="227"/>
        </w:trPr>
        <w:tc>
          <w:tcPr>
            <w:tcW w:w="400" w:type="dxa"/>
            <w:vMerge/>
            <w:vAlign w:val="center"/>
          </w:tcPr>
          <w:p w:rsidR="007A1D98" w:rsidRPr="00D554D8" w:rsidRDefault="007A1D98" w:rsidP="007D36BA">
            <w:pPr>
              <w:widowControl w:val="0"/>
              <w:suppressAutoHyphens/>
              <w:autoSpaceDE w:val="0"/>
              <w:spacing w:after="0" w:line="240" w:lineRule="auto"/>
              <w:rPr>
                <w:rFonts w:ascii="Times New Roman" w:hAnsi="Times New Roman" w:cs="Times New Roman"/>
                <w:sz w:val="24"/>
                <w:szCs w:val="24"/>
                <w:lang w:eastAsia="ar-SA"/>
              </w:rPr>
            </w:pPr>
          </w:p>
        </w:tc>
        <w:tc>
          <w:tcPr>
            <w:tcW w:w="3632" w:type="dxa"/>
            <w:vMerge/>
            <w:vAlign w:val="center"/>
          </w:tcPr>
          <w:p w:rsidR="007A1D98" w:rsidRPr="00D554D8" w:rsidRDefault="007A1D98" w:rsidP="007D36BA">
            <w:pPr>
              <w:widowControl w:val="0"/>
              <w:suppressAutoHyphens/>
              <w:autoSpaceDE w:val="0"/>
              <w:spacing w:after="0" w:line="240" w:lineRule="auto"/>
              <w:rPr>
                <w:rFonts w:ascii="Times New Roman" w:hAnsi="Times New Roman" w:cs="Times New Roman"/>
                <w:sz w:val="24"/>
                <w:szCs w:val="24"/>
                <w:lang w:eastAsia="ar-SA"/>
              </w:rPr>
            </w:pPr>
          </w:p>
        </w:tc>
        <w:tc>
          <w:tcPr>
            <w:tcW w:w="1417" w:type="dxa"/>
            <w:vMerge/>
            <w:vAlign w:val="center"/>
          </w:tcPr>
          <w:p w:rsidR="007A1D98" w:rsidRPr="00D554D8" w:rsidRDefault="007A1D98" w:rsidP="007D36BA">
            <w:pPr>
              <w:widowControl w:val="0"/>
              <w:suppressAutoHyphens/>
              <w:autoSpaceDE w:val="0"/>
              <w:spacing w:after="0" w:line="240" w:lineRule="auto"/>
              <w:rPr>
                <w:rFonts w:ascii="Times New Roman" w:hAnsi="Times New Roman" w:cs="Times New Roman"/>
                <w:sz w:val="24"/>
                <w:szCs w:val="24"/>
                <w:lang w:eastAsia="ar-SA"/>
              </w:rPr>
            </w:pPr>
          </w:p>
        </w:tc>
        <w:tc>
          <w:tcPr>
            <w:tcW w:w="1134" w:type="dxa"/>
            <w:vAlign w:val="center"/>
          </w:tcPr>
          <w:p w:rsidR="007A1D98" w:rsidRPr="00D554D8" w:rsidRDefault="007A1D98" w:rsidP="007D36BA">
            <w:pPr>
              <w:widowControl w:val="0"/>
              <w:autoSpaceDE w:val="0"/>
              <w:autoSpaceDN w:val="0"/>
              <w:spacing w:after="0" w:line="240" w:lineRule="auto"/>
              <w:jc w:val="center"/>
              <w:rPr>
                <w:rFonts w:ascii="Times New Roman" w:hAnsi="Times New Roman" w:cs="Times New Roman"/>
                <w:sz w:val="24"/>
                <w:szCs w:val="24"/>
              </w:rPr>
            </w:pPr>
            <w:r w:rsidRPr="00D554D8">
              <w:rPr>
                <w:rFonts w:ascii="Times New Roman" w:hAnsi="Times New Roman" w:cs="Times New Roman"/>
                <w:sz w:val="24"/>
                <w:szCs w:val="24"/>
              </w:rPr>
              <w:t>2015 год</w:t>
            </w:r>
          </w:p>
        </w:tc>
        <w:tc>
          <w:tcPr>
            <w:tcW w:w="1276" w:type="dxa"/>
            <w:vAlign w:val="center"/>
          </w:tcPr>
          <w:p w:rsidR="007A1D98" w:rsidRPr="00D554D8" w:rsidRDefault="007A1D98" w:rsidP="007D36BA">
            <w:pPr>
              <w:widowControl w:val="0"/>
              <w:autoSpaceDE w:val="0"/>
              <w:autoSpaceDN w:val="0"/>
              <w:spacing w:after="0" w:line="240" w:lineRule="auto"/>
              <w:jc w:val="center"/>
              <w:rPr>
                <w:rFonts w:ascii="Times New Roman" w:hAnsi="Times New Roman" w:cs="Times New Roman"/>
                <w:sz w:val="24"/>
                <w:szCs w:val="24"/>
              </w:rPr>
            </w:pPr>
            <w:r w:rsidRPr="00D554D8">
              <w:rPr>
                <w:rFonts w:ascii="Times New Roman" w:hAnsi="Times New Roman" w:cs="Times New Roman"/>
                <w:sz w:val="24"/>
                <w:szCs w:val="24"/>
              </w:rPr>
              <w:t>2016 год</w:t>
            </w:r>
          </w:p>
        </w:tc>
        <w:tc>
          <w:tcPr>
            <w:tcW w:w="1275" w:type="dxa"/>
            <w:vAlign w:val="center"/>
          </w:tcPr>
          <w:p w:rsidR="007A1D98" w:rsidRPr="00D554D8" w:rsidRDefault="007A1D98" w:rsidP="007D36BA">
            <w:pPr>
              <w:widowControl w:val="0"/>
              <w:autoSpaceDE w:val="0"/>
              <w:autoSpaceDN w:val="0"/>
              <w:spacing w:after="0" w:line="240" w:lineRule="auto"/>
              <w:jc w:val="center"/>
              <w:rPr>
                <w:rFonts w:ascii="Times New Roman" w:hAnsi="Times New Roman" w:cs="Times New Roman"/>
                <w:sz w:val="24"/>
                <w:szCs w:val="24"/>
              </w:rPr>
            </w:pPr>
            <w:r w:rsidRPr="00D554D8">
              <w:rPr>
                <w:rFonts w:ascii="Times New Roman" w:hAnsi="Times New Roman" w:cs="Times New Roman"/>
                <w:sz w:val="24"/>
                <w:szCs w:val="24"/>
              </w:rPr>
              <w:t>2017 год</w:t>
            </w:r>
          </w:p>
        </w:tc>
      </w:tr>
      <w:tr w:rsidR="007A1D98" w:rsidRPr="003F531B" w:rsidTr="007A1D98">
        <w:tc>
          <w:tcPr>
            <w:tcW w:w="400" w:type="dxa"/>
            <w:vAlign w:val="center"/>
          </w:tcPr>
          <w:p w:rsidR="007A1D98" w:rsidRPr="00D554D8" w:rsidRDefault="007A1D98" w:rsidP="001825DF">
            <w:pPr>
              <w:pStyle w:val="1"/>
              <w:widowControl w:val="0"/>
              <w:numPr>
                <w:ilvl w:val="0"/>
                <w:numId w:val="3"/>
              </w:numPr>
              <w:autoSpaceDE w:val="0"/>
              <w:autoSpaceDN w:val="0"/>
              <w:spacing w:after="0" w:line="240" w:lineRule="auto"/>
              <w:jc w:val="center"/>
              <w:rPr>
                <w:rFonts w:ascii="Times New Roman" w:hAnsi="Times New Roman" w:cs="Times New Roman"/>
                <w:sz w:val="24"/>
                <w:szCs w:val="24"/>
              </w:rPr>
            </w:pPr>
          </w:p>
        </w:tc>
        <w:tc>
          <w:tcPr>
            <w:tcW w:w="3632" w:type="dxa"/>
            <w:vAlign w:val="center"/>
          </w:tcPr>
          <w:p w:rsidR="007A1D98" w:rsidRPr="00D554D8" w:rsidRDefault="007A1D98" w:rsidP="007D36BA">
            <w:pPr>
              <w:widowControl w:val="0"/>
              <w:autoSpaceDE w:val="0"/>
              <w:autoSpaceDN w:val="0"/>
              <w:spacing w:after="0" w:line="240" w:lineRule="auto"/>
              <w:rPr>
                <w:rFonts w:ascii="Times New Roman" w:hAnsi="Times New Roman" w:cs="Times New Roman"/>
                <w:sz w:val="24"/>
                <w:szCs w:val="24"/>
              </w:rPr>
            </w:pPr>
            <w:r w:rsidRPr="00D554D8">
              <w:rPr>
                <w:rFonts w:ascii="Times New Roman" w:hAnsi="Times New Roman" w:cs="Times New Roman"/>
                <w:sz w:val="24"/>
                <w:szCs w:val="24"/>
              </w:rPr>
              <w:t>Количество благоустроенных дворовых территорий</w:t>
            </w:r>
          </w:p>
        </w:tc>
        <w:tc>
          <w:tcPr>
            <w:tcW w:w="1417" w:type="dxa"/>
            <w:vAlign w:val="center"/>
          </w:tcPr>
          <w:p w:rsidR="007A1D98" w:rsidRPr="00D554D8" w:rsidRDefault="007A1D98" w:rsidP="007D36BA">
            <w:pPr>
              <w:widowControl w:val="0"/>
              <w:autoSpaceDE w:val="0"/>
              <w:autoSpaceDN w:val="0"/>
              <w:spacing w:after="0" w:line="240" w:lineRule="auto"/>
              <w:jc w:val="center"/>
              <w:rPr>
                <w:rFonts w:ascii="Times New Roman" w:hAnsi="Times New Roman" w:cs="Times New Roman"/>
                <w:sz w:val="24"/>
                <w:szCs w:val="24"/>
              </w:rPr>
            </w:pPr>
            <w:r w:rsidRPr="00D554D8">
              <w:rPr>
                <w:rFonts w:ascii="Times New Roman" w:hAnsi="Times New Roman" w:cs="Times New Roman"/>
                <w:sz w:val="24"/>
                <w:szCs w:val="24"/>
              </w:rPr>
              <w:t>единиц</w:t>
            </w:r>
          </w:p>
        </w:tc>
        <w:tc>
          <w:tcPr>
            <w:tcW w:w="1134" w:type="dxa"/>
            <w:vAlign w:val="center"/>
          </w:tcPr>
          <w:p w:rsidR="007A1D98" w:rsidRPr="00D554D8" w:rsidRDefault="007A1D98" w:rsidP="007D36BA">
            <w:pPr>
              <w:widowControl w:val="0"/>
              <w:autoSpaceDE w:val="0"/>
              <w:autoSpaceDN w:val="0"/>
              <w:spacing w:after="0" w:line="240" w:lineRule="auto"/>
              <w:jc w:val="center"/>
              <w:rPr>
                <w:rFonts w:ascii="Times New Roman" w:hAnsi="Times New Roman" w:cs="Times New Roman"/>
                <w:sz w:val="24"/>
                <w:szCs w:val="24"/>
              </w:rPr>
            </w:pPr>
            <w:r w:rsidRPr="00D554D8">
              <w:rPr>
                <w:rFonts w:ascii="Times New Roman" w:hAnsi="Times New Roman" w:cs="Times New Roman"/>
                <w:sz w:val="24"/>
                <w:szCs w:val="24"/>
              </w:rPr>
              <w:t>0</w:t>
            </w:r>
          </w:p>
        </w:tc>
        <w:tc>
          <w:tcPr>
            <w:tcW w:w="1276" w:type="dxa"/>
            <w:vAlign w:val="center"/>
          </w:tcPr>
          <w:p w:rsidR="007A1D98" w:rsidRPr="00D554D8" w:rsidRDefault="007A1D98" w:rsidP="007D36BA">
            <w:pPr>
              <w:widowControl w:val="0"/>
              <w:autoSpaceDE w:val="0"/>
              <w:autoSpaceDN w:val="0"/>
              <w:spacing w:after="0" w:line="240" w:lineRule="auto"/>
              <w:jc w:val="center"/>
              <w:rPr>
                <w:rFonts w:ascii="Times New Roman" w:hAnsi="Times New Roman" w:cs="Times New Roman"/>
                <w:sz w:val="24"/>
                <w:szCs w:val="24"/>
              </w:rPr>
            </w:pPr>
            <w:r w:rsidRPr="00D554D8">
              <w:rPr>
                <w:rFonts w:ascii="Times New Roman" w:hAnsi="Times New Roman" w:cs="Times New Roman"/>
                <w:sz w:val="24"/>
                <w:szCs w:val="24"/>
              </w:rPr>
              <w:t>0</w:t>
            </w:r>
          </w:p>
        </w:tc>
        <w:tc>
          <w:tcPr>
            <w:tcW w:w="1275" w:type="dxa"/>
            <w:vAlign w:val="center"/>
          </w:tcPr>
          <w:p w:rsidR="007A1D98" w:rsidRPr="00D554D8" w:rsidRDefault="007A1D98" w:rsidP="007D36BA">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A1D98" w:rsidRPr="00F24C63" w:rsidTr="007A1D98">
        <w:tc>
          <w:tcPr>
            <w:tcW w:w="400" w:type="dxa"/>
            <w:vAlign w:val="center"/>
          </w:tcPr>
          <w:p w:rsidR="007A1D98" w:rsidRPr="00D554D8" w:rsidRDefault="007A1D98" w:rsidP="001825DF">
            <w:pPr>
              <w:pStyle w:val="1"/>
              <w:widowControl w:val="0"/>
              <w:numPr>
                <w:ilvl w:val="0"/>
                <w:numId w:val="3"/>
              </w:numPr>
              <w:autoSpaceDE w:val="0"/>
              <w:autoSpaceDN w:val="0"/>
              <w:spacing w:after="0" w:line="240" w:lineRule="auto"/>
              <w:jc w:val="center"/>
              <w:rPr>
                <w:rFonts w:ascii="Times New Roman" w:hAnsi="Times New Roman" w:cs="Times New Roman"/>
                <w:sz w:val="24"/>
                <w:szCs w:val="24"/>
              </w:rPr>
            </w:pPr>
          </w:p>
        </w:tc>
        <w:tc>
          <w:tcPr>
            <w:tcW w:w="3632" w:type="dxa"/>
            <w:vAlign w:val="center"/>
          </w:tcPr>
          <w:p w:rsidR="007A1D98" w:rsidRPr="00D554D8" w:rsidRDefault="007A1D98" w:rsidP="007D36BA">
            <w:pPr>
              <w:widowControl w:val="0"/>
              <w:autoSpaceDE w:val="0"/>
              <w:autoSpaceDN w:val="0"/>
              <w:spacing w:after="0" w:line="240" w:lineRule="auto"/>
              <w:rPr>
                <w:rFonts w:ascii="Times New Roman" w:hAnsi="Times New Roman" w:cs="Times New Roman"/>
                <w:sz w:val="24"/>
                <w:szCs w:val="24"/>
              </w:rPr>
            </w:pPr>
            <w:r w:rsidRPr="00D554D8">
              <w:rPr>
                <w:rFonts w:ascii="Times New Roman" w:hAnsi="Times New Roman" w:cs="Times New Roman"/>
                <w:sz w:val="24"/>
                <w:szCs w:val="24"/>
              </w:rPr>
              <w:t>Доля благоустроенных дворовых территорий от общего количества дворовых территорий</w:t>
            </w:r>
          </w:p>
        </w:tc>
        <w:tc>
          <w:tcPr>
            <w:tcW w:w="1417" w:type="dxa"/>
            <w:vAlign w:val="center"/>
          </w:tcPr>
          <w:p w:rsidR="007A1D98" w:rsidRPr="00D554D8" w:rsidRDefault="007A1D98" w:rsidP="007D36BA">
            <w:pPr>
              <w:widowControl w:val="0"/>
              <w:autoSpaceDE w:val="0"/>
              <w:autoSpaceDN w:val="0"/>
              <w:spacing w:after="0" w:line="240" w:lineRule="auto"/>
              <w:jc w:val="center"/>
              <w:rPr>
                <w:rFonts w:ascii="Times New Roman" w:hAnsi="Times New Roman" w:cs="Times New Roman"/>
                <w:sz w:val="24"/>
                <w:szCs w:val="24"/>
              </w:rPr>
            </w:pPr>
            <w:r w:rsidRPr="00D554D8">
              <w:rPr>
                <w:rFonts w:ascii="Times New Roman" w:hAnsi="Times New Roman" w:cs="Times New Roman"/>
                <w:sz w:val="24"/>
                <w:szCs w:val="24"/>
              </w:rPr>
              <w:t>процентов</w:t>
            </w:r>
          </w:p>
        </w:tc>
        <w:tc>
          <w:tcPr>
            <w:tcW w:w="1134" w:type="dxa"/>
            <w:vAlign w:val="center"/>
          </w:tcPr>
          <w:p w:rsidR="007A1D98" w:rsidRPr="00D554D8" w:rsidRDefault="007A1D98" w:rsidP="007D36BA">
            <w:pPr>
              <w:widowControl w:val="0"/>
              <w:autoSpaceDE w:val="0"/>
              <w:autoSpaceDN w:val="0"/>
              <w:spacing w:after="0" w:line="240" w:lineRule="auto"/>
              <w:jc w:val="center"/>
              <w:rPr>
                <w:rFonts w:ascii="Times New Roman" w:hAnsi="Times New Roman" w:cs="Times New Roman"/>
                <w:sz w:val="24"/>
                <w:szCs w:val="24"/>
              </w:rPr>
            </w:pPr>
            <w:r w:rsidRPr="00D554D8">
              <w:rPr>
                <w:rFonts w:ascii="Times New Roman" w:hAnsi="Times New Roman" w:cs="Times New Roman"/>
                <w:sz w:val="24"/>
                <w:szCs w:val="24"/>
              </w:rPr>
              <w:t>0</w:t>
            </w:r>
          </w:p>
        </w:tc>
        <w:tc>
          <w:tcPr>
            <w:tcW w:w="1276" w:type="dxa"/>
            <w:vAlign w:val="center"/>
          </w:tcPr>
          <w:p w:rsidR="007A1D98" w:rsidRPr="00D554D8" w:rsidRDefault="007A1D98" w:rsidP="007D36BA">
            <w:pPr>
              <w:widowControl w:val="0"/>
              <w:autoSpaceDE w:val="0"/>
              <w:autoSpaceDN w:val="0"/>
              <w:spacing w:after="0" w:line="240" w:lineRule="auto"/>
              <w:jc w:val="center"/>
              <w:rPr>
                <w:rFonts w:ascii="Times New Roman" w:hAnsi="Times New Roman" w:cs="Times New Roman"/>
                <w:sz w:val="24"/>
                <w:szCs w:val="24"/>
              </w:rPr>
            </w:pPr>
            <w:r w:rsidRPr="00D554D8">
              <w:rPr>
                <w:rFonts w:ascii="Times New Roman" w:hAnsi="Times New Roman" w:cs="Times New Roman"/>
                <w:sz w:val="24"/>
                <w:szCs w:val="24"/>
              </w:rPr>
              <w:t>0</w:t>
            </w:r>
          </w:p>
        </w:tc>
        <w:tc>
          <w:tcPr>
            <w:tcW w:w="1275" w:type="dxa"/>
            <w:vAlign w:val="center"/>
          </w:tcPr>
          <w:p w:rsidR="007A1D98" w:rsidRPr="00D554D8" w:rsidRDefault="007A1D98" w:rsidP="007D36BA">
            <w:pPr>
              <w:widowControl w:val="0"/>
              <w:autoSpaceDE w:val="0"/>
              <w:autoSpaceDN w:val="0"/>
              <w:spacing w:after="0" w:line="240" w:lineRule="auto"/>
              <w:jc w:val="center"/>
              <w:rPr>
                <w:rFonts w:ascii="Times New Roman" w:hAnsi="Times New Roman" w:cs="Times New Roman"/>
                <w:sz w:val="24"/>
                <w:szCs w:val="24"/>
              </w:rPr>
            </w:pPr>
            <w:r w:rsidRPr="00D554D8">
              <w:rPr>
                <w:rFonts w:ascii="Times New Roman" w:hAnsi="Times New Roman" w:cs="Times New Roman"/>
                <w:sz w:val="24"/>
                <w:szCs w:val="24"/>
              </w:rPr>
              <w:t>0</w:t>
            </w:r>
          </w:p>
        </w:tc>
      </w:tr>
      <w:tr w:rsidR="007A1D98" w:rsidRPr="00F24C63" w:rsidTr="007A1D98">
        <w:tc>
          <w:tcPr>
            <w:tcW w:w="400" w:type="dxa"/>
            <w:vAlign w:val="center"/>
          </w:tcPr>
          <w:p w:rsidR="007A1D98" w:rsidRPr="00D554D8" w:rsidRDefault="007A1D98" w:rsidP="001825DF">
            <w:pPr>
              <w:pStyle w:val="1"/>
              <w:widowControl w:val="0"/>
              <w:numPr>
                <w:ilvl w:val="0"/>
                <w:numId w:val="3"/>
              </w:numPr>
              <w:autoSpaceDE w:val="0"/>
              <w:autoSpaceDN w:val="0"/>
              <w:spacing w:after="0" w:line="240" w:lineRule="auto"/>
              <w:jc w:val="center"/>
              <w:rPr>
                <w:rFonts w:ascii="Times New Roman" w:hAnsi="Times New Roman" w:cs="Times New Roman"/>
                <w:sz w:val="24"/>
                <w:szCs w:val="24"/>
              </w:rPr>
            </w:pPr>
          </w:p>
        </w:tc>
        <w:tc>
          <w:tcPr>
            <w:tcW w:w="3632" w:type="dxa"/>
            <w:vAlign w:val="center"/>
          </w:tcPr>
          <w:p w:rsidR="007A1D98" w:rsidRPr="00D554D8" w:rsidRDefault="007A1D98" w:rsidP="007D36BA">
            <w:pPr>
              <w:widowControl w:val="0"/>
              <w:autoSpaceDE w:val="0"/>
              <w:autoSpaceDN w:val="0"/>
              <w:spacing w:after="0" w:line="240" w:lineRule="auto"/>
              <w:rPr>
                <w:rFonts w:ascii="Times New Roman" w:hAnsi="Times New Roman" w:cs="Times New Roman"/>
                <w:sz w:val="24"/>
                <w:szCs w:val="24"/>
              </w:rPr>
            </w:pPr>
            <w:r w:rsidRPr="00D554D8">
              <w:rPr>
                <w:rFonts w:ascii="Times New Roman" w:hAnsi="Times New Roman" w:cs="Times New Roman"/>
                <w:sz w:val="24"/>
                <w:szCs w:val="24"/>
              </w:rPr>
              <w:t xml:space="preserve">Доля населения, проживающего в жилом фонде с благоустроенными дворовыми территориями от общей численности населения </w:t>
            </w:r>
          </w:p>
        </w:tc>
        <w:tc>
          <w:tcPr>
            <w:tcW w:w="1417" w:type="dxa"/>
            <w:vAlign w:val="center"/>
          </w:tcPr>
          <w:p w:rsidR="007A1D98" w:rsidRPr="00D554D8" w:rsidRDefault="007A1D98" w:rsidP="007D36BA">
            <w:pPr>
              <w:widowControl w:val="0"/>
              <w:autoSpaceDE w:val="0"/>
              <w:autoSpaceDN w:val="0"/>
              <w:spacing w:after="0" w:line="240" w:lineRule="auto"/>
              <w:jc w:val="center"/>
              <w:rPr>
                <w:rFonts w:ascii="Times New Roman" w:hAnsi="Times New Roman" w:cs="Times New Roman"/>
                <w:sz w:val="24"/>
                <w:szCs w:val="24"/>
              </w:rPr>
            </w:pPr>
            <w:r w:rsidRPr="00D554D8">
              <w:rPr>
                <w:rFonts w:ascii="Times New Roman" w:hAnsi="Times New Roman" w:cs="Times New Roman"/>
                <w:sz w:val="24"/>
                <w:szCs w:val="24"/>
              </w:rPr>
              <w:t>процентов</w:t>
            </w:r>
          </w:p>
        </w:tc>
        <w:tc>
          <w:tcPr>
            <w:tcW w:w="1134" w:type="dxa"/>
            <w:vAlign w:val="center"/>
          </w:tcPr>
          <w:p w:rsidR="007A1D98" w:rsidRPr="00D554D8" w:rsidRDefault="007A1D98" w:rsidP="007D36BA">
            <w:pPr>
              <w:widowControl w:val="0"/>
              <w:autoSpaceDE w:val="0"/>
              <w:autoSpaceDN w:val="0"/>
              <w:spacing w:after="0" w:line="240" w:lineRule="auto"/>
              <w:jc w:val="center"/>
              <w:rPr>
                <w:rFonts w:ascii="Times New Roman" w:hAnsi="Times New Roman" w:cs="Times New Roman"/>
                <w:sz w:val="24"/>
                <w:szCs w:val="24"/>
              </w:rPr>
            </w:pPr>
            <w:r w:rsidRPr="00D554D8">
              <w:rPr>
                <w:rFonts w:ascii="Times New Roman" w:hAnsi="Times New Roman" w:cs="Times New Roman"/>
                <w:sz w:val="24"/>
                <w:szCs w:val="24"/>
              </w:rPr>
              <w:t>0</w:t>
            </w:r>
          </w:p>
        </w:tc>
        <w:tc>
          <w:tcPr>
            <w:tcW w:w="1276" w:type="dxa"/>
            <w:vAlign w:val="center"/>
          </w:tcPr>
          <w:p w:rsidR="007A1D98" w:rsidRPr="00D554D8" w:rsidRDefault="007A1D98" w:rsidP="007D36BA">
            <w:pPr>
              <w:widowControl w:val="0"/>
              <w:autoSpaceDE w:val="0"/>
              <w:autoSpaceDN w:val="0"/>
              <w:spacing w:after="0" w:line="240" w:lineRule="auto"/>
              <w:jc w:val="center"/>
              <w:rPr>
                <w:rFonts w:ascii="Times New Roman" w:hAnsi="Times New Roman" w:cs="Times New Roman"/>
                <w:sz w:val="24"/>
                <w:szCs w:val="24"/>
              </w:rPr>
            </w:pPr>
            <w:r w:rsidRPr="00D554D8">
              <w:rPr>
                <w:rFonts w:ascii="Times New Roman" w:hAnsi="Times New Roman" w:cs="Times New Roman"/>
                <w:sz w:val="24"/>
                <w:szCs w:val="24"/>
              </w:rPr>
              <w:t>0</w:t>
            </w:r>
          </w:p>
        </w:tc>
        <w:tc>
          <w:tcPr>
            <w:tcW w:w="1275" w:type="dxa"/>
            <w:vAlign w:val="center"/>
          </w:tcPr>
          <w:p w:rsidR="007A1D98" w:rsidRPr="00D554D8" w:rsidRDefault="007A1D98" w:rsidP="007D36BA">
            <w:pPr>
              <w:widowControl w:val="0"/>
              <w:autoSpaceDE w:val="0"/>
              <w:autoSpaceDN w:val="0"/>
              <w:spacing w:after="0" w:line="240" w:lineRule="auto"/>
              <w:jc w:val="center"/>
              <w:rPr>
                <w:rFonts w:ascii="Times New Roman" w:hAnsi="Times New Roman" w:cs="Times New Roman"/>
                <w:sz w:val="24"/>
                <w:szCs w:val="24"/>
              </w:rPr>
            </w:pPr>
            <w:r w:rsidRPr="00D554D8">
              <w:rPr>
                <w:rFonts w:ascii="Times New Roman" w:hAnsi="Times New Roman" w:cs="Times New Roman"/>
                <w:sz w:val="24"/>
                <w:szCs w:val="24"/>
              </w:rPr>
              <w:t>0</w:t>
            </w:r>
          </w:p>
        </w:tc>
      </w:tr>
      <w:tr w:rsidR="007A1D98" w:rsidRPr="00F24C63" w:rsidTr="007A1D98">
        <w:tc>
          <w:tcPr>
            <w:tcW w:w="400" w:type="dxa"/>
            <w:vAlign w:val="center"/>
          </w:tcPr>
          <w:p w:rsidR="007A1D98" w:rsidRPr="00D554D8" w:rsidRDefault="007A1D98" w:rsidP="001825DF">
            <w:pPr>
              <w:pStyle w:val="1"/>
              <w:widowControl w:val="0"/>
              <w:numPr>
                <w:ilvl w:val="0"/>
                <w:numId w:val="3"/>
              </w:numPr>
              <w:autoSpaceDE w:val="0"/>
              <w:autoSpaceDN w:val="0"/>
              <w:spacing w:after="0" w:line="240" w:lineRule="auto"/>
              <w:jc w:val="center"/>
              <w:rPr>
                <w:rFonts w:ascii="Times New Roman" w:hAnsi="Times New Roman" w:cs="Times New Roman"/>
                <w:sz w:val="24"/>
                <w:szCs w:val="24"/>
              </w:rPr>
            </w:pPr>
          </w:p>
        </w:tc>
        <w:tc>
          <w:tcPr>
            <w:tcW w:w="3632" w:type="dxa"/>
            <w:vAlign w:val="center"/>
          </w:tcPr>
          <w:p w:rsidR="007A1D98" w:rsidRPr="00D554D8" w:rsidRDefault="007A1D98" w:rsidP="007D36BA">
            <w:pPr>
              <w:widowControl w:val="0"/>
              <w:autoSpaceDE w:val="0"/>
              <w:autoSpaceDN w:val="0"/>
              <w:spacing w:after="0" w:line="240" w:lineRule="auto"/>
              <w:rPr>
                <w:rFonts w:ascii="Times New Roman" w:hAnsi="Times New Roman" w:cs="Times New Roman"/>
                <w:sz w:val="24"/>
                <w:szCs w:val="24"/>
              </w:rPr>
            </w:pPr>
            <w:r w:rsidRPr="00D554D8">
              <w:rPr>
                <w:rFonts w:ascii="Times New Roman" w:hAnsi="Times New Roman" w:cs="Times New Roman"/>
                <w:sz w:val="24"/>
                <w:szCs w:val="24"/>
              </w:rPr>
              <w:t>Количество и площадь общественных территорий</w:t>
            </w:r>
          </w:p>
        </w:tc>
        <w:tc>
          <w:tcPr>
            <w:tcW w:w="1417" w:type="dxa"/>
            <w:vAlign w:val="center"/>
          </w:tcPr>
          <w:p w:rsidR="007A1D98" w:rsidRPr="00D554D8" w:rsidRDefault="007A1D98" w:rsidP="007D36BA">
            <w:pPr>
              <w:widowControl w:val="0"/>
              <w:autoSpaceDE w:val="0"/>
              <w:autoSpaceDN w:val="0"/>
              <w:spacing w:after="0" w:line="240" w:lineRule="auto"/>
              <w:jc w:val="center"/>
              <w:rPr>
                <w:rFonts w:ascii="Times New Roman" w:hAnsi="Times New Roman" w:cs="Times New Roman"/>
                <w:sz w:val="24"/>
                <w:szCs w:val="24"/>
              </w:rPr>
            </w:pPr>
            <w:r w:rsidRPr="00D554D8">
              <w:rPr>
                <w:rFonts w:ascii="Times New Roman" w:hAnsi="Times New Roman" w:cs="Times New Roman"/>
                <w:sz w:val="24"/>
                <w:szCs w:val="24"/>
              </w:rPr>
              <w:t>Единиц / тыс.кв.м</w:t>
            </w:r>
          </w:p>
        </w:tc>
        <w:tc>
          <w:tcPr>
            <w:tcW w:w="1134" w:type="dxa"/>
            <w:vAlign w:val="center"/>
          </w:tcPr>
          <w:p w:rsidR="007A1D98" w:rsidRPr="00D554D8" w:rsidRDefault="007A1D98" w:rsidP="007D36BA">
            <w:pPr>
              <w:widowControl w:val="0"/>
              <w:autoSpaceDE w:val="0"/>
              <w:autoSpaceDN w:val="0"/>
              <w:spacing w:after="0" w:line="240" w:lineRule="auto"/>
              <w:jc w:val="center"/>
              <w:rPr>
                <w:rFonts w:ascii="Times New Roman" w:hAnsi="Times New Roman" w:cs="Times New Roman"/>
                <w:sz w:val="24"/>
                <w:szCs w:val="24"/>
              </w:rPr>
            </w:pPr>
            <w:r w:rsidRPr="00D554D8">
              <w:rPr>
                <w:rFonts w:ascii="Times New Roman" w:hAnsi="Times New Roman" w:cs="Times New Roman"/>
                <w:sz w:val="24"/>
                <w:szCs w:val="24"/>
              </w:rPr>
              <w:t>0</w:t>
            </w:r>
          </w:p>
        </w:tc>
        <w:tc>
          <w:tcPr>
            <w:tcW w:w="1276" w:type="dxa"/>
            <w:vAlign w:val="center"/>
          </w:tcPr>
          <w:p w:rsidR="007A1D98" w:rsidRPr="00D554D8" w:rsidRDefault="007A1D98" w:rsidP="007D36BA">
            <w:pPr>
              <w:widowControl w:val="0"/>
              <w:autoSpaceDE w:val="0"/>
              <w:autoSpaceDN w:val="0"/>
              <w:spacing w:after="0" w:line="240" w:lineRule="auto"/>
              <w:jc w:val="center"/>
              <w:rPr>
                <w:rFonts w:ascii="Times New Roman" w:hAnsi="Times New Roman" w:cs="Times New Roman"/>
                <w:sz w:val="24"/>
                <w:szCs w:val="24"/>
              </w:rPr>
            </w:pPr>
            <w:r w:rsidRPr="00D554D8">
              <w:rPr>
                <w:rFonts w:ascii="Times New Roman" w:hAnsi="Times New Roman" w:cs="Times New Roman"/>
                <w:sz w:val="24"/>
                <w:szCs w:val="24"/>
              </w:rPr>
              <w:t>0</w:t>
            </w:r>
          </w:p>
        </w:tc>
        <w:tc>
          <w:tcPr>
            <w:tcW w:w="1275" w:type="dxa"/>
            <w:vAlign w:val="center"/>
          </w:tcPr>
          <w:p w:rsidR="007A1D98" w:rsidRPr="00D554D8" w:rsidRDefault="007A1D98" w:rsidP="007D36BA">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A1D98" w:rsidRPr="00F24C63" w:rsidTr="007A1D98">
        <w:tc>
          <w:tcPr>
            <w:tcW w:w="400" w:type="dxa"/>
            <w:vAlign w:val="center"/>
          </w:tcPr>
          <w:p w:rsidR="007A1D98" w:rsidRPr="00D554D8" w:rsidRDefault="007A1D98" w:rsidP="001825DF">
            <w:pPr>
              <w:pStyle w:val="1"/>
              <w:widowControl w:val="0"/>
              <w:numPr>
                <w:ilvl w:val="0"/>
                <w:numId w:val="3"/>
              </w:numPr>
              <w:autoSpaceDE w:val="0"/>
              <w:autoSpaceDN w:val="0"/>
              <w:spacing w:after="0" w:line="240" w:lineRule="auto"/>
              <w:jc w:val="center"/>
              <w:rPr>
                <w:rFonts w:ascii="Times New Roman" w:hAnsi="Times New Roman" w:cs="Times New Roman"/>
                <w:sz w:val="24"/>
                <w:szCs w:val="24"/>
              </w:rPr>
            </w:pPr>
          </w:p>
        </w:tc>
        <w:tc>
          <w:tcPr>
            <w:tcW w:w="3632" w:type="dxa"/>
            <w:vAlign w:val="center"/>
          </w:tcPr>
          <w:p w:rsidR="007A1D98" w:rsidRPr="00D554D8" w:rsidRDefault="007A1D98" w:rsidP="007D36BA">
            <w:pPr>
              <w:widowControl w:val="0"/>
              <w:autoSpaceDE w:val="0"/>
              <w:autoSpaceDN w:val="0"/>
              <w:spacing w:after="0" w:line="240" w:lineRule="auto"/>
              <w:rPr>
                <w:rFonts w:ascii="Times New Roman" w:hAnsi="Times New Roman" w:cs="Times New Roman"/>
                <w:sz w:val="24"/>
                <w:szCs w:val="24"/>
              </w:rPr>
            </w:pPr>
            <w:r w:rsidRPr="00D554D8">
              <w:rPr>
                <w:rFonts w:ascii="Times New Roman" w:hAnsi="Times New Roman" w:cs="Times New Roman"/>
                <w:sz w:val="24"/>
                <w:szCs w:val="24"/>
              </w:rPr>
              <w:t>Доля и площадь благоустроенных общественных территорий от общего</w:t>
            </w:r>
          </w:p>
          <w:p w:rsidR="007A1D98" w:rsidRPr="00D554D8" w:rsidRDefault="007A1D98" w:rsidP="007D36BA">
            <w:pPr>
              <w:widowControl w:val="0"/>
              <w:autoSpaceDE w:val="0"/>
              <w:autoSpaceDN w:val="0"/>
              <w:spacing w:after="0" w:line="240" w:lineRule="auto"/>
              <w:rPr>
                <w:rFonts w:ascii="Times New Roman" w:hAnsi="Times New Roman" w:cs="Times New Roman"/>
                <w:sz w:val="24"/>
                <w:szCs w:val="24"/>
              </w:rPr>
            </w:pPr>
            <w:r w:rsidRPr="00D554D8">
              <w:rPr>
                <w:rFonts w:ascii="Times New Roman" w:hAnsi="Times New Roman" w:cs="Times New Roman"/>
                <w:sz w:val="24"/>
                <w:szCs w:val="24"/>
              </w:rPr>
              <w:t>количества таких территорий</w:t>
            </w:r>
          </w:p>
        </w:tc>
        <w:tc>
          <w:tcPr>
            <w:tcW w:w="1417" w:type="dxa"/>
            <w:vAlign w:val="center"/>
          </w:tcPr>
          <w:p w:rsidR="007A1D98" w:rsidRPr="00D554D8" w:rsidRDefault="007A1D98" w:rsidP="007D36BA">
            <w:pPr>
              <w:widowControl w:val="0"/>
              <w:autoSpaceDE w:val="0"/>
              <w:autoSpaceDN w:val="0"/>
              <w:spacing w:after="0" w:line="240" w:lineRule="auto"/>
              <w:jc w:val="center"/>
              <w:rPr>
                <w:rFonts w:ascii="Times New Roman" w:hAnsi="Times New Roman" w:cs="Times New Roman"/>
                <w:sz w:val="24"/>
                <w:szCs w:val="24"/>
              </w:rPr>
            </w:pPr>
            <w:r w:rsidRPr="00D554D8">
              <w:rPr>
                <w:rFonts w:ascii="Times New Roman" w:hAnsi="Times New Roman" w:cs="Times New Roman"/>
                <w:sz w:val="24"/>
                <w:szCs w:val="24"/>
              </w:rPr>
              <w:t>Процент/ тыс.кв.м.</w:t>
            </w:r>
          </w:p>
        </w:tc>
        <w:tc>
          <w:tcPr>
            <w:tcW w:w="1134" w:type="dxa"/>
            <w:vAlign w:val="center"/>
          </w:tcPr>
          <w:p w:rsidR="007A1D98" w:rsidRPr="00D554D8" w:rsidRDefault="007A1D98" w:rsidP="007D36BA">
            <w:pPr>
              <w:widowControl w:val="0"/>
              <w:autoSpaceDE w:val="0"/>
              <w:autoSpaceDN w:val="0"/>
              <w:spacing w:after="0" w:line="240" w:lineRule="auto"/>
              <w:jc w:val="center"/>
              <w:rPr>
                <w:rFonts w:ascii="Times New Roman" w:hAnsi="Times New Roman" w:cs="Times New Roman"/>
                <w:sz w:val="24"/>
                <w:szCs w:val="24"/>
              </w:rPr>
            </w:pPr>
            <w:r w:rsidRPr="00D554D8">
              <w:rPr>
                <w:rFonts w:ascii="Times New Roman" w:hAnsi="Times New Roman" w:cs="Times New Roman"/>
                <w:sz w:val="24"/>
                <w:szCs w:val="24"/>
              </w:rPr>
              <w:t>0</w:t>
            </w:r>
          </w:p>
        </w:tc>
        <w:tc>
          <w:tcPr>
            <w:tcW w:w="1276" w:type="dxa"/>
            <w:vAlign w:val="center"/>
          </w:tcPr>
          <w:p w:rsidR="007A1D98" w:rsidRPr="00D554D8" w:rsidRDefault="007A1D98" w:rsidP="007D36BA">
            <w:pPr>
              <w:widowControl w:val="0"/>
              <w:autoSpaceDE w:val="0"/>
              <w:autoSpaceDN w:val="0"/>
              <w:spacing w:after="0" w:line="240" w:lineRule="auto"/>
              <w:jc w:val="center"/>
              <w:rPr>
                <w:rFonts w:ascii="Times New Roman" w:hAnsi="Times New Roman" w:cs="Times New Roman"/>
                <w:sz w:val="24"/>
                <w:szCs w:val="24"/>
              </w:rPr>
            </w:pPr>
            <w:r w:rsidRPr="00D554D8">
              <w:rPr>
                <w:rFonts w:ascii="Times New Roman" w:hAnsi="Times New Roman" w:cs="Times New Roman"/>
                <w:sz w:val="24"/>
                <w:szCs w:val="24"/>
              </w:rPr>
              <w:t>0</w:t>
            </w:r>
          </w:p>
        </w:tc>
        <w:tc>
          <w:tcPr>
            <w:tcW w:w="1275" w:type="dxa"/>
            <w:vAlign w:val="center"/>
          </w:tcPr>
          <w:p w:rsidR="007A1D98" w:rsidRPr="00D554D8" w:rsidRDefault="007A1D98" w:rsidP="007D36BA">
            <w:pPr>
              <w:widowControl w:val="0"/>
              <w:autoSpaceDE w:val="0"/>
              <w:autoSpaceDN w:val="0"/>
              <w:spacing w:after="0" w:line="240" w:lineRule="auto"/>
              <w:jc w:val="center"/>
              <w:rPr>
                <w:rFonts w:ascii="Times New Roman" w:hAnsi="Times New Roman" w:cs="Times New Roman"/>
                <w:sz w:val="24"/>
                <w:szCs w:val="24"/>
              </w:rPr>
            </w:pPr>
            <w:r w:rsidRPr="00D554D8">
              <w:rPr>
                <w:rFonts w:ascii="Times New Roman" w:hAnsi="Times New Roman" w:cs="Times New Roman"/>
                <w:sz w:val="24"/>
                <w:szCs w:val="24"/>
              </w:rPr>
              <w:t>0</w:t>
            </w:r>
          </w:p>
        </w:tc>
      </w:tr>
      <w:tr w:rsidR="007A1D98" w:rsidRPr="00F24C63" w:rsidTr="007A1D98">
        <w:tc>
          <w:tcPr>
            <w:tcW w:w="400" w:type="dxa"/>
            <w:vAlign w:val="center"/>
          </w:tcPr>
          <w:p w:rsidR="007A1D98" w:rsidRPr="00D554D8" w:rsidRDefault="007A1D98" w:rsidP="001825DF">
            <w:pPr>
              <w:pStyle w:val="1"/>
              <w:widowControl w:val="0"/>
              <w:numPr>
                <w:ilvl w:val="0"/>
                <w:numId w:val="3"/>
              </w:numPr>
              <w:autoSpaceDE w:val="0"/>
              <w:autoSpaceDN w:val="0"/>
              <w:spacing w:after="0" w:line="240" w:lineRule="auto"/>
              <w:jc w:val="center"/>
              <w:rPr>
                <w:rFonts w:ascii="Times New Roman" w:hAnsi="Times New Roman" w:cs="Times New Roman"/>
                <w:sz w:val="24"/>
                <w:szCs w:val="24"/>
              </w:rPr>
            </w:pPr>
          </w:p>
        </w:tc>
        <w:tc>
          <w:tcPr>
            <w:tcW w:w="3632" w:type="dxa"/>
            <w:vAlign w:val="center"/>
          </w:tcPr>
          <w:p w:rsidR="007A1D98" w:rsidRPr="00D554D8" w:rsidRDefault="007A1D98" w:rsidP="007D36BA">
            <w:pPr>
              <w:widowControl w:val="0"/>
              <w:autoSpaceDE w:val="0"/>
              <w:autoSpaceDN w:val="0"/>
              <w:spacing w:after="0" w:line="240" w:lineRule="auto"/>
              <w:rPr>
                <w:rFonts w:ascii="Times New Roman" w:hAnsi="Times New Roman" w:cs="Times New Roman"/>
                <w:sz w:val="24"/>
                <w:szCs w:val="24"/>
              </w:rPr>
            </w:pPr>
            <w:r w:rsidRPr="00D554D8">
              <w:rPr>
                <w:rFonts w:ascii="Times New Roman" w:hAnsi="Times New Roman" w:cs="Times New Roman"/>
                <w:sz w:val="24"/>
                <w:szCs w:val="24"/>
              </w:rPr>
              <w:t>Доля общественных территорий, нуждающихся в</w:t>
            </w:r>
          </w:p>
          <w:p w:rsidR="007A1D98" w:rsidRPr="00D554D8" w:rsidRDefault="007A1D98" w:rsidP="007D36BA">
            <w:pPr>
              <w:widowControl w:val="0"/>
              <w:autoSpaceDE w:val="0"/>
              <w:autoSpaceDN w:val="0"/>
              <w:spacing w:after="0" w:line="240" w:lineRule="auto"/>
              <w:rPr>
                <w:rFonts w:ascii="Times New Roman" w:hAnsi="Times New Roman" w:cs="Times New Roman"/>
                <w:sz w:val="24"/>
                <w:szCs w:val="24"/>
              </w:rPr>
            </w:pPr>
            <w:r w:rsidRPr="00D554D8">
              <w:rPr>
                <w:rFonts w:ascii="Times New Roman" w:hAnsi="Times New Roman" w:cs="Times New Roman"/>
                <w:sz w:val="24"/>
                <w:szCs w:val="24"/>
              </w:rPr>
              <w:t>благоустройстве, от общего количества таких территорий</w:t>
            </w:r>
          </w:p>
        </w:tc>
        <w:tc>
          <w:tcPr>
            <w:tcW w:w="1417" w:type="dxa"/>
            <w:vAlign w:val="center"/>
          </w:tcPr>
          <w:p w:rsidR="007A1D98" w:rsidRPr="00D554D8" w:rsidRDefault="007A1D98" w:rsidP="007D36BA">
            <w:pPr>
              <w:widowControl w:val="0"/>
              <w:autoSpaceDE w:val="0"/>
              <w:autoSpaceDN w:val="0"/>
              <w:spacing w:after="0" w:line="240" w:lineRule="auto"/>
              <w:jc w:val="center"/>
              <w:rPr>
                <w:rFonts w:ascii="Times New Roman" w:hAnsi="Times New Roman" w:cs="Times New Roman"/>
                <w:sz w:val="24"/>
                <w:szCs w:val="24"/>
              </w:rPr>
            </w:pPr>
            <w:r w:rsidRPr="00D554D8">
              <w:rPr>
                <w:rFonts w:ascii="Times New Roman" w:hAnsi="Times New Roman" w:cs="Times New Roman"/>
                <w:sz w:val="24"/>
                <w:szCs w:val="24"/>
              </w:rPr>
              <w:t>процент</w:t>
            </w:r>
          </w:p>
        </w:tc>
        <w:tc>
          <w:tcPr>
            <w:tcW w:w="1134" w:type="dxa"/>
            <w:vAlign w:val="center"/>
          </w:tcPr>
          <w:p w:rsidR="007A1D98" w:rsidRPr="00D554D8" w:rsidRDefault="007A1D98" w:rsidP="007D36BA">
            <w:pPr>
              <w:widowControl w:val="0"/>
              <w:autoSpaceDE w:val="0"/>
              <w:autoSpaceDN w:val="0"/>
              <w:spacing w:after="0" w:line="240" w:lineRule="auto"/>
              <w:jc w:val="center"/>
              <w:rPr>
                <w:rFonts w:ascii="Times New Roman" w:hAnsi="Times New Roman" w:cs="Times New Roman"/>
                <w:sz w:val="24"/>
                <w:szCs w:val="24"/>
              </w:rPr>
            </w:pPr>
            <w:r w:rsidRPr="00D554D8">
              <w:rPr>
                <w:rFonts w:ascii="Times New Roman" w:hAnsi="Times New Roman" w:cs="Times New Roman"/>
                <w:sz w:val="24"/>
                <w:szCs w:val="24"/>
              </w:rPr>
              <w:t>0</w:t>
            </w:r>
          </w:p>
        </w:tc>
        <w:tc>
          <w:tcPr>
            <w:tcW w:w="1276" w:type="dxa"/>
            <w:vAlign w:val="center"/>
          </w:tcPr>
          <w:p w:rsidR="007A1D98" w:rsidRPr="00D554D8" w:rsidRDefault="007A1D98" w:rsidP="007D36BA">
            <w:pPr>
              <w:widowControl w:val="0"/>
              <w:autoSpaceDE w:val="0"/>
              <w:autoSpaceDN w:val="0"/>
              <w:spacing w:after="0" w:line="240" w:lineRule="auto"/>
              <w:jc w:val="center"/>
              <w:rPr>
                <w:rFonts w:ascii="Times New Roman" w:hAnsi="Times New Roman" w:cs="Times New Roman"/>
                <w:sz w:val="24"/>
                <w:szCs w:val="24"/>
              </w:rPr>
            </w:pPr>
            <w:r w:rsidRPr="00D554D8">
              <w:rPr>
                <w:rFonts w:ascii="Times New Roman" w:hAnsi="Times New Roman" w:cs="Times New Roman"/>
                <w:sz w:val="24"/>
                <w:szCs w:val="24"/>
              </w:rPr>
              <w:t>0</w:t>
            </w:r>
          </w:p>
        </w:tc>
        <w:tc>
          <w:tcPr>
            <w:tcW w:w="1275" w:type="dxa"/>
            <w:vAlign w:val="center"/>
          </w:tcPr>
          <w:p w:rsidR="007A1D98" w:rsidRPr="00D554D8" w:rsidRDefault="007A1D98" w:rsidP="007D36BA">
            <w:pPr>
              <w:widowControl w:val="0"/>
              <w:autoSpaceDE w:val="0"/>
              <w:autoSpaceDN w:val="0"/>
              <w:spacing w:after="0" w:line="240" w:lineRule="auto"/>
              <w:rPr>
                <w:rFonts w:ascii="Times New Roman" w:hAnsi="Times New Roman" w:cs="Times New Roman"/>
                <w:sz w:val="24"/>
                <w:szCs w:val="24"/>
              </w:rPr>
            </w:pPr>
            <w:r w:rsidRPr="00D554D8">
              <w:rPr>
                <w:rFonts w:ascii="Times New Roman" w:hAnsi="Times New Roman" w:cs="Times New Roman"/>
                <w:sz w:val="24"/>
                <w:szCs w:val="24"/>
              </w:rPr>
              <w:t xml:space="preserve">     </w:t>
            </w:r>
            <w:r w:rsidR="00A33BC5">
              <w:rPr>
                <w:rFonts w:ascii="Times New Roman" w:hAnsi="Times New Roman" w:cs="Times New Roman"/>
                <w:sz w:val="24"/>
                <w:szCs w:val="24"/>
              </w:rPr>
              <w:t xml:space="preserve">    </w:t>
            </w:r>
            <w:r w:rsidRPr="00D554D8">
              <w:rPr>
                <w:rFonts w:ascii="Times New Roman" w:hAnsi="Times New Roman" w:cs="Times New Roman"/>
                <w:sz w:val="24"/>
                <w:szCs w:val="24"/>
              </w:rPr>
              <w:t>0</w:t>
            </w:r>
          </w:p>
        </w:tc>
      </w:tr>
      <w:tr w:rsidR="007A1D98" w:rsidRPr="00F24C63" w:rsidTr="007A1D98">
        <w:tc>
          <w:tcPr>
            <w:tcW w:w="400" w:type="dxa"/>
            <w:vAlign w:val="center"/>
          </w:tcPr>
          <w:p w:rsidR="007A1D98" w:rsidRPr="00D554D8" w:rsidRDefault="007A1D98" w:rsidP="001825DF">
            <w:pPr>
              <w:pStyle w:val="1"/>
              <w:widowControl w:val="0"/>
              <w:numPr>
                <w:ilvl w:val="0"/>
                <w:numId w:val="3"/>
              </w:numPr>
              <w:autoSpaceDE w:val="0"/>
              <w:autoSpaceDN w:val="0"/>
              <w:spacing w:after="0" w:line="240" w:lineRule="auto"/>
              <w:jc w:val="center"/>
              <w:rPr>
                <w:rFonts w:ascii="Times New Roman" w:hAnsi="Times New Roman" w:cs="Times New Roman"/>
                <w:sz w:val="24"/>
                <w:szCs w:val="24"/>
              </w:rPr>
            </w:pPr>
          </w:p>
        </w:tc>
        <w:tc>
          <w:tcPr>
            <w:tcW w:w="3632" w:type="dxa"/>
            <w:vAlign w:val="center"/>
          </w:tcPr>
          <w:p w:rsidR="007A1D98" w:rsidRPr="00D554D8" w:rsidRDefault="007A1D98" w:rsidP="007D36BA">
            <w:pPr>
              <w:widowControl w:val="0"/>
              <w:autoSpaceDE w:val="0"/>
              <w:autoSpaceDN w:val="0"/>
              <w:spacing w:after="0" w:line="240" w:lineRule="auto"/>
              <w:rPr>
                <w:rFonts w:ascii="Times New Roman" w:hAnsi="Times New Roman" w:cs="Times New Roman"/>
                <w:sz w:val="24"/>
                <w:szCs w:val="24"/>
              </w:rPr>
            </w:pPr>
            <w:r w:rsidRPr="00D554D8">
              <w:rPr>
                <w:rFonts w:ascii="Times New Roman" w:hAnsi="Times New Roman" w:cs="Times New Roman"/>
                <w:sz w:val="24"/>
                <w:szCs w:val="24"/>
              </w:rPr>
              <w:t>Площадь благоустроенных общественных территорий, приходящихся на</w:t>
            </w:r>
          </w:p>
          <w:p w:rsidR="007A1D98" w:rsidRPr="00D554D8" w:rsidRDefault="007A1D98" w:rsidP="007D36BA">
            <w:pPr>
              <w:widowControl w:val="0"/>
              <w:autoSpaceDE w:val="0"/>
              <w:autoSpaceDN w:val="0"/>
              <w:spacing w:after="0" w:line="240" w:lineRule="auto"/>
              <w:rPr>
                <w:rFonts w:ascii="Times New Roman" w:hAnsi="Times New Roman" w:cs="Times New Roman"/>
                <w:sz w:val="24"/>
                <w:szCs w:val="24"/>
              </w:rPr>
            </w:pPr>
            <w:r w:rsidRPr="00D554D8">
              <w:rPr>
                <w:rFonts w:ascii="Times New Roman" w:hAnsi="Times New Roman" w:cs="Times New Roman"/>
                <w:sz w:val="24"/>
                <w:szCs w:val="24"/>
              </w:rPr>
              <w:t>1 жителя муниципального образования</w:t>
            </w:r>
          </w:p>
        </w:tc>
        <w:tc>
          <w:tcPr>
            <w:tcW w:w="1417" w:type="dxa"/>
            <w:vAlign w:val="center"/>
          </w:tcPr>
          <w:p w:rsidR="007A1D98" w:rsidRPr="00D554D8" w:rsidRDefault="007A1D98" w:rsidP="007D36BA">
            <w:pPr>
              <w:widowControl w:val="0"/>
              <w:autoSpaceDE w:val="0"/>
              <w:autoSpaceDN w:val="0"/>
              <w:spacing w:after="0" w:line="240" w:lineRule="auto"/>
              <w:jc w:val="center"/>
              <w:rPr>
                <w:rFonts w:ascii="Times New Roman" w:hAnsi="Times New Roman" w:cs="Times New Roman"/>
                <w:sz w:val="24"/>
                <w:szCs w:val="24"/>
              </w:rPr>
            </w:pPr>
            <w:r w:rsidRPr="00D554D8">
              <w:rPr>
                <w:rFonts w:ascii="Times New Roman" w:hAnsi="Times New Roman" w:cs="Times New Roman"/>
                <w:sz w:val="24"/>
                <w:szCs w:val="24"/>
              </w:rPr>
              <w:t>процентов</w:t>
            </w:r>
          </w:p>
        </w:tc>
        <w:tc>
          <w:tcPr>
            <w:tcW w:w="1134" w:type="dxa"/>
            <w:vAlign w:val="center"/>
          </w:tcPr>
          <w:p w:rsidR="007A1D98" w:rsidRPr="00D554D8" w:rsidRDefault="007A1D98" w:rsidP="007D36BA">
            <w:pPr>
              <w:widowControl w:val="0"/>
              <w:autoSpaceDE w:val="0"/>
              <w:autoSpaceDN w:val="0"/>
              <w:spacing w:after="0" w:line="240" w:lineRule="auto"/>
              <w:jc w:val="center"/>
              <w:rPr>
                <w:rFonts w:ascii="Times New Roman" w:hAnsi="Times New Roman" w:cs="Times New Roman"/>
                <w:sz w:val="24"/>
                <w:szCs w:val="24"/>
              </w:rPr>
            </w:pPr>
            <w:r w:rsidRPr="00D554D8">
              <w:rPr>
                <w:rFonts w:ascii="Times New Roman" w:hAnsi="Times New Roman" w:cs="Times New Roman"/>
                <w:sz w:val="24"/>
                <w:szCs w:val="24"/>
              </w:rPr>
              <w:t>0</w:t>
            </w:r>
          </w:p>
        </w:tc>
        <w:tc>
          <w:tcPr>
            <w:tcW w:w="1276" w:type="dxa"/>
            <w:vAlign w:val="center"/>
          </w:tcPr>
          <w:p w:rsidR="007A1D98" w:rsidRPr="00D554D8" w:rsidRDefault="007A1D98" w:rsidP="007D36BA">
            <w:pPr>
              <w:widowControl w:val="0"/>
              <w:autoSpaceDE w:val="0"/>
              <w:autoSpaceDN w:val="0"/>
              <w:spacing w:after="0" w:line="240" w:lineRule="auto"/>
              <w:jc w:val="center"/>
              <w:rPr>
                <w:rFonts w:ascii="Times New Roman" w:hAnsi="Times New Roman" w:cs="Times New Roman"/>
                <w:sz w:val="24"/>
                <w:szCs w:val="24"/>
              </w:rPr>
            </w:pPr>
            <w:r w:rsidRPr="00D554D8">
              <w:rPr>
                <w:rFonts w:ascii="Times New Roman" w:hAnsi="Times New Roman" w:cs="Times New Roman"/>
                <w:sz w:val="24"/>
                <w:szCs w:val="24"/>
              </w:rPr>
              <w:t>0</w:t>
            </w:r>
          </w:p>
        </w:tc>
        <w:tc>
          <w:tcPr>
            <w:tcW w:w="1275" w:type="dxa"/>
            <w:vAlign w:val="center"/>
          </w:tcPr>
          <w:p w:rsidR="007A1D98" w:rsidRPr="00D554D8" w:rsidRDefault="007A1D98" w:rsidP="007D36BA">
            <w:pPr>
              <w:widowControl w:val="0"/>
              <w:autoSpaceDE w:val="0"/>
              <w:autoSpaceDN w:val="0"/>
              <w:spacing w:after="0" w:line="240" w:lineRule="auto"/>
              <w:jc w:val="center"/>
              <w:rPr>
                <w:rFonts w:ascii="Times New Roman" w:hAnsi="Times New Roman" w:cs="Times New Roman"/>
                <w:sz w:val="24"/>
                <w:szCs w:val="24"/>
              </w:rPr>
            </w:pPr>
            <w:r w:rsidRPr="00D554D8">
              <w:rPr>
                <w:rFonts w:ascii="Times New Roman" w:hAnsi="Times New Roman" w:cs="Times New Roman"/>
                <w:sz w:val="24"/>
                <w:szCs w:val="24"/>
              </w:rPr>
              <w:t>0</w:t>
            </w:r>
          </w:p>
        </w:tc>
      </w:tr>
      <w:tr w:rsidR="007A1D98" w:rsidRPr="00F24C63" w:rsidTr="007A1D98">
        <w:tc>
          <w:tcPr>
            <w:tcW w:w="400" w:type="dxa"/>
            <w:vAlign w:val="center"/>
          </w:tcPr>
          <w:p w:rsidR="007A1D98" w:rsidRPr="00D554D8" w:rsidRDefault="007A1D98" w:rsidP="001825DF">
            <w:pPr>
              <w:pStyle w:val="1"/>
              <w:widowControl w:val="0"/>
              <w:numPr>
                <w:ilvl w:val="0"/>
                <w:numId w:val="3"/>
              </w:numPr>
              <w:autoSpaceDE w:val="0"/>
              <w:autoSpaceDN w:val="0"/>
              <w:spacing w:after="0" w:line="240" w:lineRule="auto"/>
              <w:jc w:val="center"/>
              <w:rPr>
                <w:rFonts w:ascii="Times New Roman" w:hAnsi="Times New Roman" w:cs="Times New Roman"/>
                <w:sz w:val="24"/>
                <w:szCs w:val="24"/>
              </w:rPr>
            </w:pPr>
          </w:p>
        </w:tc>
        <w:tc>
          <w:tcPr>
            <w:tcW w:w="3632" w:type="dxa"/>
            <w:vAlign w:val="center"/>
          </w:tcPr>
          <w:p w:rsidR="007A1D98" w:rsidRPr="00D554D8" w:rsidRDefault="007A1D98" w:rsidP="007D36BA">
            <w:pPr>
              <w:widowControl w:val="0"/>
              <w:autoSpaceDE w:val="0"/>
              <w:autoSpaceDN w:val="0"/>
              <w:spacing w:after="0" w:line="240" w:lineRule="auto"/>
              <w:rPr>
                <w:rFonts w:ascii="Times New Roman" w:hAnsi="Times New Roman" w:cs="Times New Roman"/>
                <w:sz w:val="24"/>
                <w:szCs w:val="24"/>
              </w:rPr>
            </w:pPr>
            <w:r w:rsidRPr="00D554D8">
              <w:rPr>
                <w:rFonts w:ascii="Times New Roman" w:hAnsi="Times New Roman" w:cs="Times New Roman"/>
                <w:sz w:val="24"/>
                <w:szCs w:val="24"/>
              </w:rPr>
              <w:t>Объем финансового участия граждан, организаций в выполнении мероприятий по благоустройству дворовых территорий, общественных территорий</w:t>
            </w:r>
          </w:p>
        </w:tc>
        <w:tc>
          <w:tcPr>
            <w:tcW w:w="1417" w:type="dxa"/>
            <w:vAlign w:val="center"/>
          </w:tcPr>
          <w:p w:rsidR="007A1D98" w:rsidRPr="00D554D8" w:rsidRDefault="007A1D98" w:rsidP="007D36BA">
            <w:pPr>
              <w:widowControl w:val="0"/>
              <w:autoSpaceDE w:val="0"/>
              <w:autoSpaceDN w:val="0"/>
              <w:spacing w:after="0" w:line="240" w:lineRule="auto"/>
              <w:jc w:val="center"/>
              <w:rPr>
                <w:rFonts w:ascii="Times New Roman" w:hAnsi="Times New Roman" w:cs="Times New Roman"/>
                <w:sz w:val="24"/>
                <w:szCs w:val="24"/>
              </w:rPr>
            </w:pPr>
            <w:r w:rsidRPr="00D554D8">
              <w:rPr>
                <w:rFonts w:ascii="Times New Roman" w:hAnsi="Times New Roman" w:cs="Times New Roman"/>
                <w:sz w:val="24"/>
                <w:szCs w:val="24"/>
              </w:rPr>
              <w:t>тыс. рублей</w:t>
            </w:r>
          </w:p>
        </w:tc>
        <w:tc>
          <w:tcPr>
            <w:tcW w:w="1134" w:type="dxa"/>
            <w:vAlign w:val="center"/>
          </w:tcPr>
          <w:p w:rsidR="007A1D98" w:rsidRPr="00D554D8" w:rsidRDefault="007A1D98" w:rsidP="007D36BA">
            <w:pPr>
              <w:widowControl w:val="0"/>
              <w:autoSpaceDE w:val="0"/>
              <w:autoSpaceDN w:val="0"/>
              <w:spacing w:after="0" w:line="240" w:lineRule="auto"/>
              <w:jc w:val="center"/>
              <w:rPr>
                <w:rFonts w:ascii="Times New Roman" w:hAnsi="Times New Roman" w:cs="Times New Roman"/>
                <w:sz w:val="24"/>
                <w:szCs w:val="24"/>
              </w:rPr>
            </w:pPr>
            <w:r w:rsidRPr="00D554D8">
              <w:rPr>
                <w:rFonts w:ascii="Times New Roman" w:hAnsi="Times New Roman" w:cs="Times New Roman"/>
                <w:sz w:val="24"/>
                <w:szCs w:val="24"/>
              </w:rPr>
              <w:t>0</w:t>
            </w:r>
          </w:p>
        </w:tc>
        <w:tc>
          <w:tcPr>
            <w:tcW w:w="1276" w:type="dxa"/>
            <w:vAlign w:val="center"/>
          </w:tcPr>
          <w:p w:rsidR="007A1D98" w:rsidRPr="00D554D8" w:rsidRDefault="007A1D98" w:rsidP="007D36BA">
            <w:pPr>
              <w:widowControl w:val="0"/>
              <w:autoSpaceDE w:val="0"/>
              <w:autoSpaceDN w:val="0"/>
              <w:spacing w:after="0" w:line="240" w:lineRule="auto"/>
              <w:jc w:val="center"/>
              <w:rPr>
                <w:rFonts w:ascii="Times New Roman" w:hAnsi="Times New Roman" w:cs="Times New Roman"/>
                <w:sz w:val="24"/>
                <w:szCs w:val="24"/>
              </w:rPr>
            </w:pPr>
            <w:r w:rsidRPr="00D554D8">
              <w:rPr>
                <w:rFonts w:ascii="Times New Roman" w:hAnsi="Times New Roman" w:cs="Times New Roman"/>
                <w:sz w:val="24"/>
                <w:szCs w:val="24"/>
              </w:rPr>
              <w:t>0</w:t>
            </w:r>
          </w:p>
        </w:tc>
        <w:tc>
          <w:tcPr>
            <w:tcW w:w="1275" w:type="dxa"/>
            <w:vAlign w:val="center"/>
          </w:tcPr>
          <w:p w:rsidR="007A1D98" w:rsidRPr="00D554D8" w:rsidRDefault="007A1D98" w:rsidP="007D36BA">
            <w:pPr>
              <w:widowControl w:val="0"/>
              <w:autoSpaceDE w:val="0"/>
              <w:autoSpaceDN w:val="0"/>
              <w:spacing w:after="0" w:line="240" w:lineRule="auto"/>
              <w:jc w:val="center"/>
              <w:rPr>
                <w:rFonts w:ascii="Times New Roman" w:hAnsi="Times New Roman" w:cs="Times New Roman"/>
                <w:sz w:val="24"/>
                <w:szCs w:val="24"/>
              </w:rPr>
            </w:pPr>
            <w:r w:rsidRPr="00D554D8">
              <w:rPr>
                <w:rFonts w:ascii="Times New Roman" w:hAnsi="Times New Roman" w:cs="Times New Roman"/>
                <w:sz w:val="24"/>
                <w:szCs w:val="24"/>
              </w:rPr>
              <w:t>0</w:t>
            </w:r>
          </w:p>
        </w:tc>
      </w:tr>
      <w:tr w:rsidR="007A1D98" w:rsidRPr="00F24C63" w:rsidTr="007A1D98">
        <w:tc>
          <w:tcPr>
            <w:tcW w:w="400" w:type="dxa"/>
            <w:vAlign w:val="center"/>
          </w:tcPr>
          <w:p w:rsidR="007A1D98" w:rsidRPr="00D554D8" w:rsidRDefault="007A1D98" w:rsidP="001825DF">
            <w:pPr>
              <w:pStyle w:val="1"/>
              <w:widowControl w:val="0"/>
              <w:numPr>
                <w:ilvl w:val="0"/>
                <w:numId w:val="3"/>
              </w:numPr>
              <w:autoSpaceDE w:val="0"/>
              <w:autoSpaceDN w:val="0"/>
              <w:spacing w:after="0" w:line="240" w:lineRule="auto"/>
              <w:jc w:val="center"/>
              <w:rPr>
                <w:rFonts w:ascii="Times New Roman" w:hAnsi="Times New Roman" w:cs="Times New Roman"/>
                <w:sz w:val="24"/>
                <w:szCs w:val="24"/>
              </w:rPr>
            </w:pPr>
          </w:p>
        </w:tc>
        <w:tc>
          <w:tcPr>
            <w:tcW w:w="3632" w:type="dxa"/>
            <w:vAlign w:val="center"/>
          </w:tcPr>
          <w:p w:rsidR="007A1D98" w:rsidRPr="00D554D8" w:rsidRDefault="007A1D98" w:rsidP="007D36BA">
            <w:pPr>
              <w:widowControl w:val="0"/>
              <w:autoSpaceDE w:val="0"/>
              <w:autoSpaceDN w:val="0"/>
              <w:spacing w:after="0" w:line="240" w:lineRule="auto"/>
              <w:rPr>
                <w:rFonts w:ascii="Times New Roman" w:hAnsi="Times New Roman" w:cs="Times New Roman"/>
                <w:sz w:val="24"/>
                <w:szCs w:val="24"/>
              </w:rPr>
            </w:pPr>
            <w:r w:rsidRPr="00D554D8">
              <w:rPr>
                <w:rFonts w:ascii="Times New Roman" w:hAnsi="Times New Roman" w:cs="Times New Roman"/>
                <w:sz w:val="24"/>
                <w:szCs w:val="24"/>
              </w:rPr>
              <w:t>Информация о наличии трудового участия граждан, организаций</w:t>
            </w:r>
          </w:p>
          <w:p w:rsidR="007A1D98" w:rsidRPr="00D554D8" w:rsidRDefault="007A1D98" w:rsidP="007D36BA">
            <w:pPr>
              <w:widowControl w:val="0"/>
              <w:autoSpaceDE w:val="0"/>
              <w:autoSpaceDN w:val="0"/>
              <w:spacing w:after="0" w:line="240" w:lineRule="auto"/>
              <w:rPr>
                <w:rFonts w:ascii="Times New Roman" w:hAnsi="Times New Roman" w:cs="Times New Roman"/>
                <w:sz w:val="24"/>
                <w:szCs w:val="24"/>
              </w:rPr>
            </w:pPr>
            <w:r w:rsidRPr="00D554D8">
              <w:rPr>
                <w:rFonts w:ascii="Times New Roman" w:hAnsi="Times New Roman" w:cs="Times New Roman"/>
                <w:sz w:val="24"/>
                <w:szCs w:val="24"/>
              </w:rPr>
              <w:t xml:space="preserve">в выполнении мероприятий по </w:t>
            </w:r>
            <w:r w:rsidRPr="00D554D8">
              <w:rPr>
                <w:rFonts w:ascii="Times New Roman" w:hAnsi="Times New Roman" w:cs="Times New Roman"/>
                <w:sz w:val="24"/>
                <w:szCs w:val="24"/>
              </w:rPr>
              <w:lastRenderedPageBreak/>
              <w:t>благоустройству дворовых территорий,</w:t>
            </w:r>
          </w:p>
          <w:p w:rsidR="007A1D98" w:rsidRPr="00D554D8" w:rsidRDefault="007A1D98" w:rsidP="007D36BA">
            <w:pPr>
              <w:widowControl w:val="0"/>
              <w:autoSpaceDE w:val="0"/>
              <w:autoSpaceDN w:val="0"/>
              <w:spacing w:after="0" w:line="240" w:lineRule="auto"/>
              <w:rPr>
                <w:rFonts w:ascii="Times New Roman" w:hAnsi="Times New Roman" w:cs="Times New Roman"/>
                <w:sz w:val="24"/>
                <w:szCs w:val="24"/>
              </w:rPr>
            </w:pPr>
            <w:r w:rsidRPr="00D554D8">
              <w:rPr>
                <w:rFonts w:ascii="Times New Roman" w:hAnsi="Times New Roman" w:cs="Times New Roman"/>
                <w:sz w:val="24"/>
                <w:szCs w:val="24"/>
              </w:rPr>
              <w:t>общественных территорий</w:t>
            </w:r>
          </w:p>
        </w:tc>
        <w:tc>
          <w:tcPr>
            <w:tcW w:w="1417" w:type="dxa"/>
            <w:vAlign w:val="center"/>
          </w:tcPr>
          <w:p w:rsidR="007A1D98" w:rsidRPr="00D554D8" w:rsidRDefault="007A1D98" w:rsidP="007D36BA">
            <w:pPr>
              <w:widowControl w:val="0"/>
              <w:autoSpaceDE w:val="0"/>
              <w:autoSpaceDN w:val="0"/>
              <w:spacing w:after="0" w:line="240" w:lineRule="auto"/>
              <w:jc w:val="center"/>
              <w:rPr>
                <w:rFonts w:ascii="Times New Roman" w:hAnsi="Times New Roman" w:cs="Times New Roman"/>
                <w:sz w:val="24"/>
                <w:szCs w:val="24"/>
              </w:rPr>
            </w:pPr>
            <w:r w:rsidRPr="00D554D8">
              <w:rPr>
                <w:rFonts w:ascii="Times New Roman" w:hAnsi="Times New Roman" w:cs="Times New Roman"/>
                <w:sz w:val="24"/>
                <w:szCs w:val="24"/>
              </w:rPr>
              <w:lastRenderedPageBreak/>
              <w:t>единиц</w:t>
            </w:r>
          </w:p>
        </w:tc>
        <w:tc>
          <w:tcPr>
            <w:tcW w:w="1134" w:type="dxa"/>
            <w:vAlign w:val="center"/>
          </w:tcPr>
          <w:p w:rsidR="007A1D98" w:rsidRPr="00D554D8" w:rsidRDefault="007A1D98" w:rsidP="007D36BA">
            <w:pPr>
              <w:widowControl w:val="0"/>
              <w:autoSpaceDE w:val="0"/>
              <w:autoSpaceDN w:val="0"/>
              <w:spacing w:after="0" w:line="240" w:lineRule="auto"/>
              <w:jc w:val="center"/>
              <w:rPr>
                <w:rFonts w:ascii="Times New Roman" w:hAnsi="Times New Roman" w:cs="Times New Roman"/>
                <w:sz w:val="24"/>
                <w:szCs w:val="24"/>
              </w:rPr>
            </w:pPr>
            <w:r w:rsidRPr="00D554D8">
              <w:rPr>
                <w:rFonts w:ascii="Times New Roman" w:hAnsi="Times New Roman" w:cs="Times New Roman"/>
                <w:sz w:val="24"/>
                <w:szCs w:val="24"/>
              </w:rPr>
              <w:t>0</w:t>
            </w:r>
          </w:p>
        </w:tc>
        <w:tc>
          <w:tcPr>
            <w:tcW w:w="1276" w:type="dxa"/>
            <w:vAlign w:val="center"/>
          </w:tcPr>
          <w:p w:rsidR="007A1D98" w:rsidRPr="00D554D8" w:rsidRDefault="007A1D98" w:rsidP="007D36BA">
            <w:pPr>
              <w:widowControl w:val="0"/>
              <w:autoSpaceDE w:val="0"/>
              <w:autoSpaceDN w:val="0"/>
              <w:spacing w:after="0" w:line="240" w:lineRule="auto"/>
              <w:jc w:val="center"/>
              <w:rPr>
                <w:rFonts w:ascii="Times New Roman" w:hAnsi="Times New Roman" w:cs="Times New Roman"/>
                <w:sz w:val="24"/>
                <w:szCs w:val="24"/>
              </w:rPr>
            </w:pPr>
            <w:r w:rsidRPr="00D554D8">
              <w:rPr>
                <w:rFonts w:ascii="Times New Roman" w:hAnsi="Times New Roman" w:cs="Times New Roman"/>
                <w:sz w:val="24"/>
                <w:szCs w:val="24"/>
              </w:rPr>
              <w:t>0</w:t>
            </w:r>
          </w:p>
        </w:tc>
        <w:tc>
          <w:tcPr>
            <w:tcW w:w="1275" w:type="dxa"/>
            <w:vAlign w:val="center"/>
          </w:tcPr>
          <w:p w:rsidR="007A1D98" w:rsidRPr="00D554D8" w:rsidRDefault="007A1D98" w:rsidP="007D36BA">
            <w:pPr>
              <w:widowControl w:val="0"/>
              <w:autoSpaceDE w:val="0"/>
              <w:autoSpaceDN w:val="0"/>
              <w:spacing w:after="0" w:line="240" w:lineRule="auto"/>
              <w:jc w:val="center"/>
              <w:rPr>
                <w:rFonts w:ascii="Times New Roman" w:hAnsi="Times New Roman" w:cs="Times New Roman"/>
                <w:sz w:val="24"/>
                <w:szCs w:val="24"/>
              </w:rPr>
            </w:pPr>
            <w:r w:rsidRPr="00D554D8">
              <w:rPr>
                <w:rFonts w:ascii="Times New Roman" w:hAnsi="Times New Roman" w:cs="Times New Roman"/>
                <w:sz w:val="24"/>
                <w:szCs w:val="24"/>
              </w:rPr>
              <w:t>0</w:t>
            </w:r>
          </w:p>
        </w:tc>
      </w:tr>
    </w:tbl>
    <w:p w:rsidR="00965A9E" w:rsidRPr="007D36BA" w:rsidRDefault="00965A9E" w:rsidP="00DD78D6">
      <w:pPr>
        <w:widowControl w:val="0"/>
        <w:autoSpaceDE w:val="0"/>
        <w:autoSpaceDN w:val="0"/>
        <w:spacing w:after="0" w:line="240" w:lineRule="auto"/>
        <w:jc w:val="right"/>
        <w:rPr>
          <w:rFonts w:ascii="Times New Roman" w:hAnsi="Times New Roman" w:cs="Times New Roman"/>
          <w:sz w:val="26"/>
          <w:szCs w:val="26"/>
        </w:rPr>
      </w:pPr>
      <w:r w:rsidRPr="007D36BA">
        <w:rPr>
          <w:rFonts w:ascii="Times New Roman" w:hAnsi="Times New Roman" w:cs="Times New Roman"/>
          <w:sz w:val="26"/>
          <w:szCs w:val="26"/>
        </w:rPr>
        <w:lastRenderedPageBreak/>
        <w:t>Таблица 1</w:t>
      </w:r>
    </w:p>
    <w:p w:rsidR="00965A9E" w:rsidRPr="00011BC0" w:rsidRDefault="00965A9E" w:rsidP="00DD78D6">
      <w:pPr>
        <w:widowControl w:val="0"/>
        <w:suppressAutoHyphens/>
        <w:autoSpaceDE w:val="0"/>
        <w:spacing w:after="0" w:line="240" w:lineRule="auto"/>
        <w:rPr>
          <w:rFonts w:ascii="Times New Roman" w:hAnsi="Times New Roman" w:cs="Times New Roman"/>
          <w:sz w:val="24"/>
          <w:szCs w:val="24"/>
          <w:lang w:eastAsia="ar-SA"/>
        </w:rPr>
      </w:pPr>
    </w:p>
    <w:p w:rsidR="00965A9E" w:rsidRPr="007A1D98" w:rsidRDefault="00965A9E" w:rsidP="008E1496">
      <w:pPr>
        <w:spacing w:after="0" w:line="240" w:lineRule="auto"/>
        <w:ind w:firstLine="709"/>
        <w:jc w:val="center"/>
        <w:rPr>
          <w:rFonts w:ascii="Times New Roman" w:hAnsi="Times New Roman" w:cs="Times New Roman"/>
          <w:b/>
          <w:bCs/>
          <w:sz w:val="24"/>
          <w:szCs w:val="24"/>
        </w:rPr>
      </w:pPr>
    </w:p>
    <w:p w:rsidR="00965A9E" w:rsidRPr="007A1D98" w:rsidRDefault="00965A9E" w:rsidP="00F537C2">
      <w:pPr>
        <w:pStyle w:val="50"/>
        <w:shd w:val="clear" w:color="auto" w:fill="auto"/>
        <w:spacing w:line="284" w:lineRule="exact"/>
        <w:ind w:left="540"/>
        <w:rPr>
          <w:rFonts w:ascii="Times New Roman" w:hAnsi="Times New Roman" w:cs="Times New Roman"/>
          <w:sz w:val="24"/>
          <w:szCs w:val="24"/>
          <w:lang w:eastAsia="en-US"/>
        </w:rPr>
      </w:pPr>
      <w:bookmarkStart w:id="0" w:name="bookmark1"/>
      <w:r w:rsidRPr="007A1D98">
        <w:rPr>
          <w:rFonts w:ascii="Times New Roman" w:hAnsi="Times New Roman" w:cs="Times New Roman"/>
          <w:sz w:val="24"/>
          <w:szCs w:val="24"/>
          <w:lang w:val="en-US" w:eastAsia="en-US"/>
        </w:rPr>
        <w:t>II</w:t>
      </w:r>
      <w:r w:rsidRPr="007A1D98">
        <w:rPr>
          <w:rFonts w:ascii="Times New Roman" w:hAnsi="Times New Roman" w:cs="Times New Roman"/>
          <w:sz w:val="24"/>
          <w:szCs w:val="24"/>
          <w:lang w:eastAsia="en-US"/>
        </w:rPr>
        <w:t>. Приоритеты муниципальной политики в сфере благоустройства.</w:t>
      </w:r>
      <w:bookmarkEnd w:id="0"/>
    </w:p>
    <w:p w:rsidR="00965A9E" w:rsidRPr="007A1D98" w:rsidRDefault="00965A9E" w:rsidP="00F537C2">
      <w:pPr>
        <w:spacing w:after="0" w:line="240" w:lineRule="auto"/>
        <w:jc w:val="both"/>
        <w:rPr>
          <w:rFonts w:ascii="Times New Roman" w:hAnsi="Times New Roman" w:cs="Times New Roman"/>
          <w:b/>
          <w:bCs/>
          <w:sz w:val="24"/>
          <w:szCs w:val="24"/>
          <w:lang w:eastAsia="en-US"/>
        </w:rPr>
      </w:pPr>
      <w:r w:rsidRPr="007A1D98">
        <w:rPr>
          <w:rFonts w:ascii="Times New Roman" w:hAnsi="Times New Roman" w:cs="Times New Roman"/>
          <w:b/>
          <w:bCs/>
          <w:sz w:val="24"/>
          <w:szCs w:val="24"/>
        </w:rPr>
        <w:t xml:space="preserve">       Цели и задачи муниципальной программы. Прогноз ожидаемых результатов.</w:t>
      </w:r>
    </w:p>
    <w:p w:rsidR="00965A9E" w:rsidRPr="005A1A33" w:rsidRDefault="00965A9E" w:rsidP="00F537C2">
      <w:pPr>
        <w:spacing w:after="0" w:line="240" w:lineRule="auto"/>
        <w:rPr>
          <w:rFonts w:ascii="Times New Roman" w:hAnsi="Times New Roman" w:cs="Times New Roman"/>
          <w:b/>
          <w:bCs/>
          <w:sz w:val="26"/>
          <w:szCs w:val="26"/>
        </w:rPr>
      </w:pPr>
    </w:p>
    <w:p w:rsidR="00A33BC5" w:rsidRPr="00A33BC5" w:rsidRDefault="00A33BC5" w:rsidP="00A33BC5">
      <w:pPr>
        <w:spacing w:after="0" w:line="240" w:lineRule="auto"/>
        <w:jc w:val="both"/>
        <w:rPr>
          <w:rFonts w:ascii="Times New Roman" w:hAnsi="Times New Roman" w:cs="Times New Roman"/>
          <w:sz w:val="24"/>
          <w:szCs w:val="24"/>
        </w:rPr>
      </w:pPr>
      <w:r w:rsidRPr="00A33BC5">
        <w:rPr>
          <w:rFonts w:ascii="Times New Roman" w:hAnsi="Times New Roman" w:cs="Times New Roman"/>
          <w:sz w:val="24"/>
          <w:szCs w:val="24"/>
        </w:rPr>
        <w:t>Приоритетами муниципальной политики в сфере благоустройства являются:</w:t>
      </w:r>
    </w:p>
    <w:p w:rsidR="00A33BC5" w:rsidRPr="00A33BC5" w:rsidRDefault="00A33BC5" w:rsidP="00A33BC5">
      <w:pPr>
        <w:spacing w:after="0" w:line="240" w:lineRule="auto"/>
        <w:jc w:val="both"/>
        <w:rPr>
          <w:rFonts w:ascii="Times New Roman" w:hAnsi="Times New Roman" w:cs="Times New Roman"/>
          <w:sz w:val="24"/>
          <w:szCs w:val="24"/>
        </w:rPr>
      </w:pPr>
      <w:r w:rsidRPr="00A33BC5">
        <w:rPr>
          <w:rFonts w:ascii="Times New Roman" w:hAnsi="Times New Roman" w:cs="Times New Roman"/>
          <w:sz w:val="24"/>
          <w:szCs w:val="24"/>
        </w:rPr>
        <w:t>- Системное повышение качества и комфорта городской среды на территории населённых пунктов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 (далее - населённый пункт) путем реализации комплекса первоочередных мероприятий по благоустройству, применения инструментов и подходов программного управления в ходе выполнения мероприятий по реализации федерального проекта «Формирование комфортной городской среды» на территории муниципального образования.</w:t>
      </w:r>
    </w:p>
    <w:p w:rsidR="00A33BC5" w:rsidRPr="00A33BC5" w:rsidRDefault="00A33BC5" w:rsidP="00A33BC5">
      <w:pPr>
        <w:spacing w:after="0" w:line="240" w:lineRule="auto"/>
        <w:jc w:val="both"/>
        <w:rPr>
          <w:rFonts w:ascii="Times New Roman" w:hAnsi="Times New Roman" w:cs="Times New Roman"/>
          <w:sz w:val="24"/>
          <w:szCs w:val="24"/>
        </w:rPr>
      </w:pPr>
      <w:r w:rsidRPr="00A33BC5">
        <w:rPr>
          <w:rFonts w:ascii="Times New Roman" w:hAnsi="Times New Roman" w:cs="Times New Roman"/>
          <w:sz w:val="24"/>
          <w:szCs w:val="24"/>
        </w:rPr>
        <w:t xml:space="preserve">- Осуществление контроля за реализацией муниципальной программы, проведение комиссионной оценки предложений граждан и организаций в сфере благоустройства на территории населённых пунктов с учетом мероприятий по ремонту и модернизации инженерных сетей при принятии решения о благоустройстве объектов, расположенных на территории соответствующего населённого пункта, обеспечивается коллегиально посредством общественной комиссии, состав и положение о которой утверждены Постановлением Администрации  </w:t>
      </w:r>
      <w:proofErr w:type="spellStart"/>
      <w:r>
        <w:rPr>
          <w:rFonts w:ascii="Times New Roman" w:hAnsi="Times New Roman" w:cs="Times New Roman"/>
          <w:sz w:val="24"/>
          <w:szCs w:val="24"/>
        </w:rPr>
        <w:t>Ледмозерского</w:t>
      </w:r>
      <w:proofErr w:type="spellEnd"/>
      <w:r w:rsidRPr="00A33BC5">
        <w:rPr>
          <w:rFonts w:ascii="Times New Roman" w:hAnsi="Times New Roman" w:cs="Times New Roman"/>
          <w:sz w:val="24"/>
          <w:szCs w:val="24"/>
        </w:rPr>
        <w:t xml:space="preserve"> сельского поселения  от </w:t>
      </w:r>
      <w:r w:rsidR="00952F4F">
        <w:rPr>
          <w:rFonts w:ascii="Times New Roman" w:hAnsi="Times New Roman" w:cs="Times New Roman"/>
          <w:sz w:val="24"/>
          <w:szCs w:val="24"/>
        </w:rPr>
        <w:t>04.10.</w:t>
      </w:r>
      <w:r w:rsidRPr="00A33BC5">
        <w:rPr>
          <w:rFonts w:ascii="Times New Roman" w:hAnsi="Times New Roman" w:cs="Times New Roman"/>
          <w:sz w:val="24"/>
          <w:szCs w:val="24"/>
        </w:rPr>
        <w:t>2017 года №43а.</w:t>
      </w:r>
    </w:p>
    <w:p w:rsidR="00A33BC5" w:rsidRPr="00A33BC5" w:rsidRDefault="00A33BC5" w:rsidP="00A33BC5">
      <w:pPr>
        <w:spacing w:after="0" w:line="240" w:lineRule="auto"/>
        <w:jc w:val="both"/>
        <w:rPr>
          <w:rFonts w:ascii="Times New Roman" w:hAnsi="Times New Roman" w:cs="Times New Roman"/>
          <w:sz w:val="24"/>
          <w:szCs w:val="24"/>
        </w:rPr>
      </w:pPr>
      <w:r w:rsidRPr="00A33BC5">
        <w:rPr>
          <w:rFonts w:ascii="Times New Roman" w:hAnsi="Times New Roman" w:cs="Times New Roman"/>
          <w:sz w:val="24"/>
          <w:szCs w:val="24"/>
        </w:rPr>
        <w:t>- Реализация мероприятий по благоустройству дворовых территорий и территорий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 и иные территории) (далее - общественные территории), предложенных гражданами и организациями.</w:t>
      </w:r>
    </w:p>
    <w:p w:rsidR="00A33BC5" w:rsidRPr="00A33BC5" w:rsidRDefault="00A33BC5" w:rsidP="00A33BC5">
      <w:pPr>
        <w:spacing w:after="0" w:line="240" w:lineRule="auto"/>
        <w:jc w:val="both"/>
        <w:rPr>
          <w:rFonts w:ascii="Times New Roman" w:hAnsi="Times New Roman" w:cs="Times New Roman"/>
          <w:sz w:val="24"/>
          <w:szCs w:val="24"/>
        </w:rPr>
      </w:pPr>
      <w:r w:rsidRPr="00A33BC5">
        <w:rPr>
          <w:rFonts w:ascii="Times New Roman" w:hAnsi="Times New Roman" w:cs="Times New Roman"/>
          <w:sz w:val="24"/>
          <w:szCs w:val="24"/>
        </w:rPr>
        <w:t xml:space="preserve">Целью муниципальной программы является повышение качества и комфорта городской среды на территории </w:t>
      </w:r>
      <w:proofErr w:type="spellStart"/>
      <w:r>
        <w:rPr>
          <w:rFonts w:ascii="Times New Roman" w:hAnsi="Times New Roman" w:cs="Times New Roman"/>
          <w:sz w:val="24"/>
          <w:szCs w:val="24"/>
        </w:rPr>
        <w:t>Ледмозерского</w:t>
      </w:r>
      <w:proofErr w:type="spellEnd"/>
      <w:r w:rsidRPr="00A33BC5">
        <w:rPr>
          <w:rFonts w:ascii="Times New Roman" w:hAnsi="Times New Roman" w:cs="Times New Roman"/>
          <w:sz w:val="24"/>
          <w:szCs w:val="24"/>
        </w:rPr>
        <w:t xml:space="preserve"> сельского поселения как следствие, улучшение условий проживания населения на территории поселения.</w:t>
      </w:r>
    </w:p>
    <w:p w:rsidR="00A33BC5" w:rsidRPr="00A33BC5" w:rsidRDefault="00A33BC5" w:rsidP="00A33BC5">
      <w:pPr>
        <w:spacing w:after="0" w:line="240" w:lineRule="auto"/>
        <w:jc w:val="both"/>
        <w:rPr>
          <w:rFonts w:ascii="Times New Roman" w:hAnsi="Times New Roman" w:cs="Times New Roman"/>
          <w:sz w:val="24"/>
          <w:szCs w:val="24"/>
        </w:rPr>
      </w:pPr>
      <w:r w:rsidRPr="00A33BC5">
        <w:rPr>
          <w:rFonts w:ascii="Times New Roman" w:hAnsi="Times New Roman" w:cs="Times New Roman"/>
          <w:sz w:val="24"/>
          <w:szCs w:val="24"/>
        </w:rPr>
        <w:t>Важнейшей задачей, решаемой в программе, является улучшение состояния благоустройства придомовых территорий многоквартирных домов, а также улучшение состояния благоустройства наиболее посещаемых гражданами муниципальных территорий общественного пользования.</w:t>
      </w:r>
    </w:p>
    <w:p w:rsidR="00A33BC5" w:rsidRPr="00A33BC5" w:rsidRDefault="00A33BC5" w:rsidP="00A33BC5">
      <w:pPr>
        <w:spacing w:after="0" w:line="240" w:lineRule="auto"/>
        <w:jc w:val="both"/>
        <w:rPr>
          <w:rFonts w:ascii="Times New Roman" w:hAnsi="Times New Roman" w:cs="Times New Roman"/>
          <w:sz w:val="24"/>
          <w:szCs w:val="24"/>
        </w:rPr>
      </w:pPr>
      <w:r w:rsidRPr="00A33BC5">
        <w:rPr>
          <w:rFonts w:ascii="Times New Roman" w:hAnsi="Times New Roman" w:cs="Times New Roman"/>
          <w:sz w:val="24"/>
          <w:szCs w:val="24"/>
        </w:rPr>
        <w:t>Задачи муниципальной программы:</w:t>
      </w:r>
    </w:p>
    <w:p w:rsidR="00A33BC5" w:rsidRPr="00A33BC5" w:rsidRDefault="00A33BC5" w:rsidP="00A33BC5">
      <w:pPr>
        <w:spacing w:after="0" w:line="240" w:lineRule="auto"/>
        <w:jc w:val="both"/>
        <w:rPr>
          <w:rFonts w:ascii="Times New Roman" w:hAnsi="Times New Roman" w:cs="Times New Roman"/>
          <w:sz w:val="24"/>
          <w:szCs w:val="24"/>
        </w:rPr>
      </w:pPr>
      <w:r w:rsidRPr="00A33BC5">
        <w:rPr>
          <w:rFonts w:ascii="Times New Roman" w:hAnsi="Times New Roman" w:cs="Times New Roman"/>
          <w:sz w:val="24"/>
          <w:szCs w:val="24"/>
        </w:rPr>
        <w:t>- Обеспечение формирования единого облика муниципального образования;</w:t>
      </w:r>
    </w:p>
    <w:p w:rsidR="00A33BC5" w:rsidRPr="00A33BC5" w:rsidRDefault="00A33BC5" w:rsidP="00A33BC5">
      <w:pPr>
        <w:spacing w:after="0" w:line="240" w:lineRule="auto"/>
        <w:jc w:val="both"/>
        <w:rPr>
          <w:rFonts w:ascii="Times New Roman" w:hAnsi="Times New Roman" w:cs="Times New Roman"/>
          <w:sz w:val="24"/>
          <w:szCs w:val="24"/>
        </w:rPr>
      </w:pPr>
      <w:r w:rsidRPr="00A33BC5">
        <w:rPr>
          <w:rFonts w:ascii="Times New Roman" w:hAnsi="Times New Roman" w:cs="Times New Roman"/>
          <w:sz w:val="24"/>
          <w:szCs w:val="24"/>
        </w:rPr>
        <w:t>- 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p>
    <w:p w:rsidR="00A33BC5" w:rsidRPr="00A33BC5" w:rsidRDefault="00A33BC5" w:rsidP="00A33BC5">
      <w:pPr>
        <w:spacing w:after="0" w:line="240" w:lineRule="auto"/>
        <w:jc w:val="both"/>
        <w:rPr>
          <w:rFonts w:ascii="Times New Roman" w:hAnsi="Times New Roman" w:cs="Times New Roman"/>
          <w:sz w:val="24"/>
          <w:szCs w:val="24"/>
        </w:rPr>
      </w:pPr>
      <w:r w:rsidRPr="00A33BC5">
        <w:rPr>
          <w:rFonts w:ascii="Times New Roman" w:hAnsi="Times New Roman" w:cs="Times New Roman"/>
          <w:sz w:val="24"/>
          <w:szCs w:val="24"/>
        </w:rPr>
        <w:t>-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p w:rsidR="00A33BC5" w:rsidRPr="00A33BC5" w:rsidRDefault="00A33BC5" w:rsidP="00A33BC5">
      <w:pPr>
        <w:spacing w:after="0" w:line="240" w:lineRule="auto"/>
        <w:jc w:val="both"/>
        <w:rPr>
          <w:rFonts w:ascii="Times New Roman" w:hAnsi="Times New Roman" w:cs="Times New Roman"/>
          <w:sz w:val="24"/>
          <w:szCs w:val="24"/>
        </w:rPr>
      </w:pPr>
      <w:r w:rsidRPr="00A33BC5">
        <w:rPr>
          <w:rFonts w:ascii="Times New Roman" w:hAnsi="Times New Roman" w:cs="Times New Roman"/>
          <w:sz w:val="24"/>
          <w:szCs w:val="24"/>
        </w:rPr>
        <w:t xml:space="preserve">Вовлечение граждан </w:t>
      </w:r>
      <w:proofErr w:type="spellStart"/>
      <w:r>
        <w:rPr>
          <w:rFonts w:ascii="Times New Roman" w:hAnsi="Times New Roman" w:cs="Times New Roman"/>
          <w:sz w:val="24"/>
          <w:szCs w:val="24"/>
        </w:rPr>
        <w:t>Ледмозерского</w:t>
      </w:r>
      <w:proofErr w:type="spellEnd"/>
      <w:r w:rsidRPr="00A33BC5">
        <w:rPr>
          <w:rFonts w:ascii="Times New Roman" w:hAnsi="Times New Roman" w:cs="Times New Roman"/>
          <w:sz w:val="24"/>
          <w:szCs w:val="24"/>
        </w:rPr>
        <w:t xml:space="preserve"> сельского поселения в решение вопросов развития территории </w:t>
      </w:r>
      <w:proofErr w:type="spellStart"/>
      <w:r>
        <w:rPr>
          <w:rFonts w:ascii="Times New Roman" w:hAnsi="Times New Roman" w:cs="Times New Roman"/>
          <w:sz w:val="24"/>
          <w:szCs w:val="24"/>
        </w:rPr>
        <w:t>Ледмозерского</w:t>
      </w:r>
      <w:proofErr w:type="spellEnd"/>
      <w:r w:rsidRPr="00A33BC5">
        <w:rPr>
          <w:rFonts w:ascii="Times New Roman" w:hAnsi="Times New Roman" w:cs="Times New Roman"/>
          <w:sz w:val="24"/>
          <w:szCs w:val="24"/>
        </w:rPr>
        <w:t xml:space="preserve"> сельского поселения в 2020-2030 годах планируется посредством следующих мероприятий:</w:t>
      </w:r>
    </w:p>
    <w:p w:rsidR="00A33BC5" w:rsidRPr="00A33BC5" w:rsidRDefault="00A33BC5" w:rsidP="00A33BC5">
      <w:pPr>
        <w:spacing w:after="0" w:line="240" w:lineRule="auto"/>
        <w:jc w:val="both"/>
        <w:rPr>
          <w:rFonts w:ascii="Times New Roman" w:hAnsi="Times New Roman" w:cs="Times New Roman"/>
          <w:sz w:val="24"/>
          <w:szCs w:val="24"/>
        </w:rPr>
      </w:pPr>
      <w:r w:rsidRPr="00A33BC5">
        <w:rPr>
          <w:rFonts w:ascii="Times New Roman" w:hAnsi="Times New Roman" w:cs="Times New Roman"/>
          <w:sz w:val="24"/>
          <w:szCs w:val="24"/>
        </w:rPr>
        <w:t></w:t>
      </w:r>
      <w:r w:rsidRPr="00A33BC5">
        <w:rPr>
          <w:rFonts w:ascii="Times New Roman" w:hAnsi="Times New Roman" w:cs="Times New Roman"/>
          <w:sz w:val="24"/>
          <w:szCs w:val="24"/>
        </w:rPr>
        <w:tab/>
        <w:t>Информирование жителей о возможности и способах участия в программе по благоустройству территорий.</w:t>
      </w:r>
    </w:p>
    <w:p w:rsidR="00A33BC5" w:rsidRPr="00A33BC5" w:rsidRDefault="00A33BC5" w:rsidP="00A33BC5">
      <w:pPr>
        <w:spacing w:after="0" w:line="240" w:lineRule="auto"/>
        <w:jc w:val="both"/>
        <w:rPr>
          <w:rFonts w:ascii="Times New Roman" w:hAnsi="Times New Roman" w:cs="Times New Roman"/>
          <w:sz w:val="24"/>
          <w:szCs w:val="24"/>
        </w:rPr>
      </w:pPr>
      <w:r w:rsidRPr="00A33BC5">
        <w:rPr>
          <w:rFonts w:ascii="Times New Roman" w:hAnsi="Times New Roman" w:cs="Times New Roman"/>
          <w:sz w:val="24"/>
          <w:szCs w:val="24"/>
        </w:rPr>
        <w:t></w:t>
      </w:r>
      <w:r w:rsidRPr="00A33BC5">
        <w:rPr>
          <w:rFonts w:ascii="Times New Roman" w:hAnsi="Times New Roman" w:cs="Times New Roman"/>
          <w:sz w:val="24"/>
          <w:szCs w:val="24"/>
        </w:rPr>
        <w:tab/>
        <w:t>Сбор заявок на благоустройство территорий от заинтересованных лиц.</w:t>
      </w:r>
    </w:p>
    <w:p w:rsidR="00A33BC5" w:rsidRPr="00A33BC5" w:rsidRDefault="00A33BC5" w:rsidP="00A33BC5">
      <w:pPr>
        <w:spacing w:after="0" w:line="240" w:lineRule="auto"/>
        <w:jc w:val="both"/>
        <w:rPr>
          <w:rFonts w:ascii="Times New Roman" w:hAnsi="Times New Roman" w:cs="Times New Roman"/>
          <w:sz w:val="24"/>
          <w:szCs w:val="24"/>
        </w:rPr>
      </w:pPr>
      <w:r w:rsidRPr="00A33BC5">
        <w:rPr>
          <w:rFonts w:ascii="Times New Roman" w:hAnsi="Times New Roman" w:cs="Times New Roman"/>
          <w:sz w:val="24"/>
          <w:szCs w:val="24"/>
        </w:rPr>
        <w:t></w:t>
      </w:r>
      <w:r w:rsidRPr="00A33BC5">
        <w:rPr>
          <w:rFonts w:ascii="Times New Roman" w:hAnsi="Times New Roman" w:cs="Times New Roman"/>
          <w:sz w:val="24"/>
          <w:szCs w:val="24"/>
        </w:rPr>
        <w:tab/>
        <w:t xml:space="preserve">Публикация проектов благоустройства общественных территорий (поступивших заявок) на сайте Администрации </w:t>
      </w:r>
      <w:proofErr w:type="spellStart"/>
      <w:r>
        <w:rPr>
          <w:rFonts w:ascii="Times New Roman" w:hAnsi="Times New Roman" w:cs="Times New Roman"/>
          <w:sz w:val="24"/>
          <w:szCs w:val="24"/>
        </w:rPr>
        <w:t>Ледмозерского</w:t>
      </w:r>
      <w:proofErr w:type="spellEnd"/>
      <w:r w:rsidRPr="00A33BC5">
        <w:rPr>
          <w:rFonts w:ascii="Times New Roman" w:hAnsi="Times New Roman" w:cs="Times New Roman"/>
          <w:sz w:val="24"/>
          <w:szCs w:val="24"/>
        </w:rPr>
        <w:t xml:space="preserve"> сельского поселения по адресу: </w:t>
      </w:r>
      <w:hyperlink r:id="rId9" w:history="1">
        <w:r w:rsidR="00F57B7F" w:rsidRPr="00810D48">
          <w:rPr>
            <w:rStyle w:val="a8"/>
            <w:rFonts w:ascii="Times New Roman" w:hAnsi="Times New Roman" w:cs="Times New Roman"/>
            <w:sz w:val="24"/>
            <w:szCs w:val="24"/>
          </w:rPr>
          <w:t>www.muezersky.ru</w:t>
        </w:r>
      </w:hyperlink>
      <w:r w:rsidRPr="00A33BC5">
        <w:rPr>
          <w:rFonts w:ascii="Times New Roman" w:hAnsi="Times New Roman" w:cs="Times New Roman"/>
          <w:sz w:val="24"/>
          <w:szCs w:val="24"/>
        </w:rPr>
        <w:t>.</w:t>
      </w:r>
    </w:p>
    <w:p w:rsidR="00A33BC5" w:rsidRPr="00A33BC5" w:rsidRDefault="00A33BC5" w:rsidP="00A33BC5">
      <w:pPr>
        <w:spacing w:after="0" w:line="240" w:lineRule="auto"/>
        <w:jc w:val="both"/>
        <w:rPr>
          <w:rFonts w:ascii="Times New Roman" w:hAnsi="Times New Roman" w:cs="Times New Roman"/>
          <w:sz w:val="24"/>
          <w:szCs w:val="24"/>
        </w:rPr>
      </w:pPr>
      <w:r w:rsidRPr="00A33BC5">
        <w:rPr>
          <w:rFonts w:ascii="Times New Roman" w:hAnsi="Times New Roman" w:cs="Times New Roman"/>
          <w:sz w:val="24"/>
          <w:szCs w:val="24"/>
        </w:rPr>
        <w:lastRenderedPageBreak/>
        <w:t></w:t>
      </w:r>
      <w:r w:rsidRPr="00A33BC5">
        <w:rPr>
          <w:rFonts w:ascii="Times New Roman" w:hAnsi="Times New Roman" w:cs="Times New Roman"/>
          <w:sz w:val="24"/>
          <w:szCs w:val="24"/>
        </w:rPr>
        <w:tab/>
        <w:t>Сбор и анализ полученной информации и предложений от жителей по проектам благоустройства.</w:t>
      </w:r>
    </w:p>
    <w:p w:rsidR="00A33BC5" w:rsidRPr="00A33BC5" w:rsidRDefault="00A33BC5" w:rsidP="00A33BC5">
      <w:pPr>
        <w:spacing w:after="0" w:line="240" w:lineRule="auto"/>
        <w:jc w:val="both"/>
        <w:rPr>
          <w:rFonts w:ascii="Times New Roman" w:hAnsi="Times New Roman" w:cs="Times New Roman"/>
          <w:sz w:val="24"/>
          <w:szCs w:val="24"/>
        </w:rPr>
      </w:pPr>
      <w:r w:rsidRPr="00A33BC5">
        <w:rPr>
          <w:rFonts w:ascii="Times New Roman" w:hAnsi="Times New Roman" w:cs="Times New Roman"/>
          <w:sz w:val="24"/>
          <w:szCs w:val="24"/>
        </w:rPr>
        <w:t></w:t>
      </w:r>
      <w:r w:rsidRPr="00A33BC5">
        <w:rPr>
          <w:rFonts w:ascii="Times New Roman" w:hAnsi="Times New Roman" w:cs="Times New Roman"/>
          <w:sz w:val="24"/>
          <w:szCs w:val="24"/>
        </w:rPr>
        <w:tab/>
        <w:t xml:space="preserve">Информирование жителей </w:t>
      </w:r>
      <w:proofErr w:type="spellStart"/>
      <w:r>
        <w:rPr>
          <w:rFonts w:ascii="Times New Roman" w:hAnsi="Times New Roman" w:cs="Times New Roman"/>
          <w:sz w:val="24"/>
          <w:szCs w:val="24"/>
        </w:rPr>
        <w:t>Ледмозерского</w:t>
      </w:r>
      <w:proofErr w:type="spellEnd"/>
      <w:r w:rsidRPr="00A33BC5">
        <w:rPr>
          <w:rFonts w:ascii="Times New Roman" w:hAnsi="Times New Roman" w:cs="Times New Roman"/>
          <w:sz w:val="24"/>
          <w:szCs w:val="24"/>
        </w:rPr>
        <w:t xml:space="preserve"> сельского поселения о проведении общественных обсуждений по проектам благоустройства общественных территорий.</w:t>
      </w:r>
    </w:p>
    <w:p w:rsidR="00A33BC5" w:rsidRPr="00A33BC5" w:rsidRDefault="00A33BC5" w:rsidP="00A33BC5">
      <w:pPr>
        <w:spacing w:after="0" w:line="240" w:lineRule="auto"/>
        <w:jc w:val="both"/>
        <w:rPr>
          <w:rFonts w:ascii="Times New Roman" w:hAnsi="Times New Roman" w:cs="Times New Roman"/>
          <w:sz w:val="24"/>
          <w:szCs w:val="24"/>
        </w:rPr>
      </w:pPr>
      <w:r w:rsidRPr="00A33BC5">
        <w:rPr>
          <w:rFonts w:ascii="Times New Roman" w:hAnsi="Times New Roman" w:cs="Times New Roman"/>
          <w:sz w:val="24"/>
          <w:szCs w:val="24"/>
        </w:rPr>
        <w:t></w:t>
      </w:r>
      <w:r w:rsidRPr="00A33BC5">
        <w:rPr>
          <w:rFonts w:ascii="Times New Roman" w:hAnsi="Times New Roman" w:cs="Times New Roman"/>
          <w:sz w:val="24"/>
          <w:szCs w:val="24"/>
        </w:rPr>
        <w:tab/>
        <w:t>Подготовка визуальных материалов к обсуждениям (схемы территории, объяснение предлагаемых решений, наглядные визуализации предлагаемых решений, фотографии).</w:t>
      </w:r>
    </w:p>
    <w:p w:rsidR="00A33BC5" w:rsidRPr="00A33BC5" w:rsidRDefault="00A33BC5" w:rsidP="00A33BC5">
      <w:pPr>
        <w:spacing w:after="0" w:line="240" w:lineRule="auto"/>
        <w:jc w:val="both"/>
        <w:rPr>
          <w:rFonts w:ascii="Times New Roman" w:hAnsi="Times New Roman" w:cs="Times New Roman"/>
          <w:sz w:val="24"/>
          <w:szCs w:val="24"/>
        </w:rPr>
      </w:pPr>
      <w:r w:rsidRPr="00A33BC5">
        <w:rPr>
          <w:rFonts w:ascii="Times New Roman" w:hAnsi="Times New Roman" w:cs="Times New Roman"/>
          <w:sz w:val="24"/>
          <w:szCs w:val="24"/>
        </w:rPr>
        <w:t></w:t>
      </w:r>
      <w:r w:rsidRPr="00A33BC5">
        <w:rPr>
          <w:rFonts w:ascii="Times New Roman" w:hAnsi="Times New Roman" w:cs="Times New Roman"/>
          <w:sz w:val="24"/>
          <w:szCs w:val="24"/>
        </w:rPr>
        <w:tab/>
        <w:t>Проведение общественных обсуждений по проектам благоустройства общественных территорий.</w:t>
      </w:r>
    </w:p>
    <w:p w:rsidR="00A33BC5" w:rsidRPr="00A33BC5" w:rsidRDefault="00A33BC5" w:rsidP="00A33BC5">
      <w:pPr>
        <w:spacing w:after="0" w:line="240" w:lineRule="auto"/>
        <w:jc w:val="both"/>
        <w:rPr>
          <w:rFonts w:ascii="Times New Roman" w:hAnsi="Times New Roman" w:cs="Times New Roman"/>
          <w:sz w:val="24"/>
          <w:szCs w:val="24"/>
        </w:rPr>
      </w:pPr>
      <w:r w:rsidRPr="00A33BC5">
        <w:rPr>
          <w:rFonts w:ascii="Times New Roman" w:hAnsi="Times New Roman" w:cs="Times New Roman"/>
          <w:sz w:val="24"/>
          <w:szCs w:val="24"/>
        </w:rPr>
        <w:t></w:t>
      </w:r>
      <w:r w:rsidRPr="00A33BC5">
        <w:rPr>
          <w:rFonts w:ascii="Times New Roman" w:hAnsi="Times New Roman" w:cs="Times New Roman"/>
          <w:sz w:val="24"/>
          <w:szCs w:val="24"/>
        </w:rPr>
        <w:tab/>
        <w:t xml:space="preserve">Опубликование протокола общественных обсуждений на сайте Администрации </w:t>
      </w:r>
      <w:proofErr w:type="spellStart"/>
      <w:r>
        <w:rPr>
          <w:rFonts w:ascii="Times New Roman" w:hAnsi="Times New Roman" w:cs="Times New Roman"/>
          <w:sz w:val="24"/>
          <w:szCs w:val="24"/>
        </w:rPr>
        <w:t>Ледмозерского</w:t>
      </w:r>
      <w:proofErr w:type="spellEnd"/>
      <w:r w:rsidRPr="00A33BC5">
        <w:rPr>
          <w:rFonts w:ascii="Times New Roman" w:hAnsi="Times New Roman" w:cs="Times New Roman"/>
          <w:sz w:val="24"/>
          <w:szCs w:val="24"/>
        </w:rPr>
        <w:t xml:space="preserve"> сельского поселения, а также на информационных стендах в Центре досуга.</w:t>
      </w:r>
    </w:p>
    <w:p w:rsidR="00A33BC5" w:rsidRPr="00A33BC5" w:rsidRDefault="00A33BC5" w:rsidP="00A33BC5">
      <w:pPr>
        <w:spacing w:after="0" w:line="240" w:lineRule="auto"/>
        <w:jc w:val="both"/>
        <w:rPr>
          <w:rFonts w:ascii="Times New Roman" w:hAnsi="Times New Roman" w:cs="Times New Roman"/>
          <w:sz w:val="24"/>
          <w:szCs w:val="24"/>
        </w:rPr>
      </w:pPr>
      <w:r w:rsidRPr="00A33BC5">
        <w:rPr>
          <w:rFonts w:ascii="Times New Roman" w:hAnsi="Times New Roman" w:cs="Times New Roman"/>
          <w:sz w:val="24"/>
          <w:szCs w:val="24"/>
        </w:rPr>
        <w:t></w:t>
      </w:r>
      <w:r w:rsidRPr="00A33BC5">
        <w:rPr>
          <w:rFonts w:ascii="Times New Roman" w:hAnsi="Times New Roman" w:cs="Times New Roman"/>
          <w:sz w:val="24"/>
          <w:szCs w:val="24"/>
        </w:rPr>
        <w:tab/>
        <w:t xml:space="preserve">Утверждение проектов благоустройства территории на заседании Общественной комиссии, опубликование протокола заседания Общественной комиссии на сайте </w:t>
      </w:r>
      <w:proofErr w:type="spellStart"/>
      <w:r>
        <w:rPr>
          <w:rFonts w:ascii="Times New Roman" w:hAnsi="Times New Roman" w:cs="Times New Roman"/>
          <w:sz w:val="24"/>
          <w:szCs w:val="24"/>
        </w:rPr>
        <w:t>Ледмозерского</w:t>
      </w:r>
      <w:proofErr w:type="spellEnd"/>
      <w:r w:rsidRPr="00A33BC5">
        <w:rPr>
          <w:rFonts w:ascii="Times New Roman" w:hAnsi="Times New Roman" w:cs="Times New Roman"/>
          <w:sz w:val="24"/>
          <w:szCs w:val="24"/>
        </w:rPr>
        <w:t xml:space="preserve"> сельского поселения, а также на информационных стендах в Центре досуга.</w:t>
      </w:r>
    </w:p>
    <w:p w:rsidR="00A33BC5" w:rsidRPr="00A33BC5" w:rsidRDefault="00A33BC5" w:rsidP="00A33BC5">
      <w:pPr>
        <w:spacing w:after="0" w:line="240" w:lineRule="auto"/>
        <w:jc w:val="both"/>
        <w:rPr>
          <w:rFonts w:ascii="Times New Roman" w:hAnsi="Times New Roman" w:cs="Times New Roman"/>
          <w:sz w:val="24"/>
          <w:szCs w:val="24"/>
        </w:rPr>
      </w:pPr>
      <w:r w:rsidRPr="00A33BC5">
        <w:rPr>
          <w:rFonts w:ascii="Times New Roman" w:hAnsi="Times New Roman" w:cs="Times New Roman"/>
          <w:sz w:val="24"/>
          <w:szCs w:val="24"/>
        </w:rPr>
        <w:t></w:t>
      </w:r>
      <w:r w:rsidRPr="00A33BC5">
        <w:rPr>
          <w:rFonts w:ascii="Times New Roman" w:hAnsi="Times New Roman" w:cs="Times New Roman"/>
          <w:sz w:val="24"/>
          <w:szCs w:val="24"/>
        </w:rPr>
        <w:tab/>
        <w:t>Привлечение граждан к непосредственному участию в реализации проектов благоустройства путем трудового и финансового участия.</w:t>
      </w:r>
    </w:p>
    <w:p w:rsidR="00A33BC5" w:rsidRPr="00A33BC5" w:rsidRDefault="00A33BC5" w:rsidP="00A33BC5">
      <w:pPr>
        <w:spacing w:after="0" w:line="240" w:lineRule="auto"/>
        <w:jc w:val="both"/>
        <w:rPr>
          <w:rFonts w:ascii="Times New Roman" w:hAnsi="Times New Roman" w:cs="Times New Roman"/>
          <w:sz w:val="24"/>
          <w:szCs w:val="24"/>
        </w:rPr>
      </w:pPr>
      <w:r w:rsidRPr="00A33BC5">
        <w:rPr>
          <w:rFonts w:ascii="Times New Roman" w:hAnsi="Times New Roman" w:cs="Times New Roman"/>
          <w:sz w:val="24"/>
          <w:szCs w:val="24"/>
        </w:rPr>
        <w:t></w:t>
      </w:r>
      <w:r w:rsidRPr="00A33BC5">
        <w:rPr>
          <w:rFonts w:ascii="Times New Roman" w:hAnsi="Times New Roman" w:cs="Times New Roman"/>
          <w:sz w:val="24"/>
          <w:szCs w:val="24"/>
        </w:rPr>
        <w:tab/>
        <w:t>Регулярное информирование жителей поселения о ходе реализации проектов, проведение дополнительных встреч.</w:t>
      </w:r>
    </w:p>
    <w:p w:rsidR="00A33BC5" w:rsidRPr="00A33BC5" w:rsidRDefault="00A33BC5" w:rsidP="00A33BC5">
      <w:pPr>
        <w:spacing w:after="0" w:line="240" w:lineRule="auto"/>
        <w:jc w:val="both"/>
        <w:rPr>
          <w:rFonts w:ascii="Times New Roman" w:hAnsi="Times New Roman" w:cs="Times New Roman"/>
          <w:sz w:val="24"/>
          <w:szCs w:val="24"/>
        </w:rPr>
      </w:pPr>
      <w:r w:rsidRPr="00A33BC5">
        <w:rPr>
          <w:rFonts w:ascii="Times New Roman" w:hAnsi="Times New Roman" w:cs="Times New Roman"/>
          <w:sz w:val="24"/>
          <w:szCs w:val="24"/>
        </w:rPr>
        <w:t></w:t>
      </w:r>
      <w:r w:rsidRPr="00A33BC5">
        <w:rPr>
          <w:rFonts w:ascii="Times New Roman" w:hAnsi="Times New Roman" w:cs="Times New Roman"/>
          <w:sz w:val="24"/>
          <w:szCs w:val="24"/>
        </w:rPr>
        <w:tab/>
        <w:t>Возможное участие отдельных заинтересованных групп в рамках рабочей группы в контроле за ходом работ с целью соответствия реализации утвержденному проекту.</w:t>
      </w:r>
    </w:p>
    <w:p w:rsidR="00A33BC5" w:rsidRPr="00A33BC5" w:rsidRDefault="00A33BC5" w:rsidP="00A33BC5">
      <w:pPr>
        <w:spacing w:after="0" w:line="240" w:lineRule="auto"/>
        <w:jc w:val="both"/>
        <w:rPr>
          <w:rFonts w:ascii="Times New Roman" w:hAnsi="Times New Roman" w:cs="Times New Roman"/>
          <w:sz w:val="24"/>
          <w:szCs w:val="24"/>
        </w:rPr>
      </w:pPr>
      <w:r w:rsidRPr="00A33BC5">
        <w:rPr>
          <w:rFonts w:ascii="Times New Roman" w:hAnsi="Times New Roman" w:cs="Times New Roman"/>
          <w:sz w:val="24"/>
          <w:szCs w:val="24"/>
        </w:rPr>
        <w:t></w:t>
      </w:r>
      <w:r w:rsidRPr="00A33BC5">
        <w:rPr>
          <w:rFonts w:ascii="Times New Roman" w:hAnsi="Times New Roman" w:cs="Times New Roman"/>
          <w:sz w:val="24"/>
          <w:szCs w:val="24"/>
        </w:rPr>
        <w:tab/>
        <w:t xml:space="preserve">Открытие объекта с участием жителей </w:t>
      </w:r>
      <w:proofErr w:type="spellStart"/>
      <w:r>
        <w:rPr>
          <w:rFonts w:ascii="Times New Roman" w:hAnsi="Times New Roman" w:cs="Times New Roman"/>
          <w:sz w:val="24"/>
          <w:szCs w:val="24"/>
        </w:rPr>
        <w:t>Ледмозерского</w:t>
      </w:r>
      <w:proofErr w:type="spellEnd"/>
      <w:r w:rsidRPr="00A33BC5">
        <w:rPr>
          <w:rFonts w:ascii="Times New Roman" w:hAnsi="Times New Roman" w:cs="Times New Roman"/>
          <w:sz w:val="24"/>
          <w:szCs w:val="24"/>
        </w:rPr>
        <w:t xml:space="preserve"> сельского поселения.</w:t>
      </w:r>
    </w:p>
    <w:p w:rsidR="00A33BC5" w:rsidRPr="00A33BC5" w:rsidRDefault="00A33BC5" w:rsidP="00A33BC5">
      <w:pPr>
        <w:spacing w:after="0" w:line="240" w:lineRule="auto"/>
        <w:jc w:val="both"/>
        <w:rPr>
          <w:rFonts w:ascii="Times New Roman" w:hAnsi="Times New Roman" w:cs="Times New Roman"/>
          <w:sz w:val="24"/>
          <w:szCs w:val="24"/>
        </w:rPr>
      </w:pPr>
      <w:r w:rsidRPr="00A33BC5">
        <w:rPr>
          <w:rFonts w:ascii="Times New Roman" w:hAnsi="Times New Roman" w:cs="Times New Roman"/>
          <w:sz w:val="24"/>
          <w:szCs w:val="24"/>
        </w:rPr>
        <w:t></w:t>
      </w:r>
      <w:r w:rsidRPr="00A33BC5">
        <w:rPr>
          <w:rFonts w:ascii="Times New Roman" w:hAnsi="Times New Roman" w:cs="Times New Roman"/>
          <w:sz w:val="24"/>
          <w:szCs w:val="24"/>
        </w:rPr>
        <w:tab/>
        <w:t>Проведение оценки реализованного объекта с участием заинтересованных групп в рамках рабочей группы, разработка рекомендаций по исправлению недочетов.</w:t>
      </w:r>
    </w:p>
    <w:p w:rsidR="00965A9E" w:rsidRPr="00A33BC5" w:rsidRDefault="00A33BC5" w:rsidP="00A33BC5">
      <w:pPr>
        <w:spacing w:after="0" w:line="240" w:lineRule="auto"/>
        <w:jc w:val="both"/>
        <w:rPr>
          <w:rFonts w:ascii="Times New Roman" w:hAnsi="Times New Roman" w:cs="Times New Roman"/>
          <w:b/>
          <w:bCs/>
          <w:sz w:val="24"/>
          <w:szCs w:val="24"/>
        </w:rPr>
      </w:pPr>
      <w:r w:rsidRPr="00A33BC5">
        <w:rPr>
          <w:rFonts w:ascii="Times New Roman" w:hAnsi="Times New Roman" w:cs="Times New Roman"/>
          <w:b/>
          <w:sz w:val="24"/>
          <w:szCs w:val="24"/>
        </w:rPr>
        <w:t>Ожидаемые результаты программы</w:t>
      </w:r>
      <w:r w:rsidR="00965A9E" w:rsidRPr="00A33BC5">
        <w:rPr>
          <w:rFonts w:ascii="Times New Roman" w:hAnsi="Times New Roman" w:cs="Times New Roman"/>
          <w:b/>
          <w:bCs/>
          <w:sz w:val="24"/>
          <w:szCs w:val="24"/>
        </w:rPr>
        <w:t>:</w:t>
      </w:r>
    </w:p>
    <w:p w:rsidR="004D4DCC" w:rsidRPr="004D4DCC" w:rsidRDefault="004D4DCC" w:rsidP="004D4D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D4DCC">
        <w:rPr>
          <w:rFonts w:ascii="Times New Roman" w:hAnsi="Times New Roman" w:cs="Times New Roman"/>
          <w:sz w:val="24"/>
          <w:szCs w:val="24"/>
        </w:rPr>
        <w:t>доля благоустроенных дворовых территорий в общем количестве дворовых территорий, подлежащих благоустройству, составит 100 процентов;</w:t>
      </w:r>
    </w:p>
    <w:p w:rsidR="004D4DCC" w:rsidRPr="004D4DCC" w:rsidRDefault="004D4DCC" w:rsidP="004D4D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D4DCC">
        <w:rPr>
          <w:rFonts w:ascii="Times New Roman" w:hAnsi="Times New Roman" w:cs="Times New Roman"/>
          <w:sz w:val="24"/>
          <w:szCs w:val="24"/>
        </w:rPr>
        <w:t>доля благоустроенных общественных территорий в общем количестве общественных территорий, подлежащих благоустройству, составит 100 процентов;</w:t>
      </w:r>
    </w:p>
    <w:p w:rsidR="004D4DCC" w:rsidRPr="004D4DCC" w:rsidRDefault="004D4DCC" w:rsidP="004D4D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D4DCC">
        <w:rPr>
          <w:rFonts w:ascii="Times New Roman" w:hAnsi="Times New Roman" w:cs="Times New Roman"/>
          <w:sz w:val="24"/>
          <w:szCs w:val="24"/>
        </w:rPr>
        <w:t>увеличится доля дворовых территорий МКД, приведенных в нормативное состояние по результатам проведения работ по благоустройству, от общего количества дворовых территорий МКД;</w:t>
      </w:r>
    </w:p>
    <w:p w:rsidR="004D4DCC" w:rsidRPr="004D4DCC" w:rsidRDefault="004D4DCC" w:rsidP="004D4D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D4DCC">
        <w:rPr>
          <w:rFonts w:ascii="Times New Roman" w:hAnsi="Times New Roman" w:cs="Times New Roman"/>
          <w:sz w:val="24"/>
          <w:szCs w:val="24"/>
        </w:rPr>
        <w:t>будет подготовлена проектно - сметная документации на выполнение ремонта дворовых территорий МКД;</w:t>
      </w:r>
    </w:p>
    <w:p w:rsidR="004D4DCC" w:rsidRPr="004D4DCC" w:rsidRDefault="004D4DCC" w:rsidP="004D4D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D4DCC">
        <w:rPr>
          <w:rFonts w:ascii="Times New Roman" w:hAnsi="Times New Roman" w:cs="Times New Roman"/>
          <w:sz w:val="24"/>
          <w:szCs w:val="24"/>
        </w:rPr>
        <w:t>увеличится общая площадь дорожного покрытия дворовых территорий МКД приведенных в нормативное состояние;</w:t>
      </w:r>
    </w:p>
    <w:p w:rsidR="004D4DCC" w:rsidRPr="004D4DCC" w:rsidRDefault="004D4DCC" w:rsidP="004D4DCC">
      <w:pPr>
        <w:spacing w:after="0" w:line="240" w:lineRule="auto"/>
        <w:jc w:val="both"/>
        <w:rPr>
          <w:rFonts w:ascii="Times New Roman" w:hAnsi="Times New Roman" w:cs="Times New Roman"/>
          <w:sz w:val="24"/>
          <w:szCs w:val="24"/>
        </w:rPr>
      </w:pPr>
      <w:r w:rsidRPr="004D4DCC">
        <w:rPr>
          <w:rFonts w:ascii="Times New Roman" w:hAnsi="Times New Roman" w:cs="Times New Roman"/>
          <w:sz w:val="24"/>
          <w:szCs w:val="24"/>
        </w:rPr>
        <w:t>-будут созданы комфортные условия для отдыха и досуга жителей;</w:t>
      </w:r>
    </w:p>
    <w:p w:rsidR="004D4DCC" w:rsidRPr="004D4DCC" w:rsidRDefault="004D4DCC" w:rsidP="004D4DCC">
      <w:pPr>
        <w:spacing w:after="0" w:line="240" w:lineRule="auto"/>
        <w:jc w:val="both"/>
        <w:rPr>
          <w:rFonts w:ascii="Times New Roman" w:hAnsi="Times New Roman" w:cs="Times New Roman"/>
          <w:sz w:val="24"/>
          <w:szCs w:val="24"/>
        </w:rPr>
      </w:pPr>
      <w:r w:rsidRPr="004D4DCC">
        <w:rPr>
          <w:rFonts w:ascii="Times New Roman" w:hAnsi="Times New Roman" w:cs="Times New Roman"/>
          <w:sz w:val="24"/>
          <w:szCs w:val="24"/>
        </w:rPr>
        <w:t>-увеличится число граждан, обеспеченных комфортными условиями проживания в МКД.</w:t>
      </w:r>
    </w:p>
    <w:p w:rsidR="004D4DCC" w:rsidRPr="004D4DCC" w:rsidRDefault="004D4DCC" w:rsidP="004D4DCC">
      <w:pPr>
        <w:spacing w:after="0" w:line="240" w:lineRule="auto"/>
        <w:jc w:val="both"/>
        <w:rPr>
          <w:rFonts w:ascii="Times New Roman" w:hAnsi="Times New Roman" w:cs="Times New Roman"/>
          <w:sz w:val="24"/>
          <w:szCs w:val="24"/>
        </w:rPr>
      </w:pPr>
      <w:r w:rsidRPr="004D4DCC">
        <w:rPr>
          <w:rFonts w:ascii="Times New Roman" w:hAnsi="Times New Roman" w:cs="Times New Roman"/>
          <w:sz w:val="24"/>
          <w:szCs w:val="24"/>
        </w:rPr>
        <w:t xml:space="preserve">Сроки реализации программы: 2018 - 2030 годы. </w:t>
      </w:r>
    </w:p>
    <w:p w:rsidR="004D4DCC" w:rsidRPr="004D4DCC" w:rsidRDefault="004D4DCC" w:rsidP="004D4DCC">
      <w:pPr>
        <w:spacing w:after="0" w:line="240" w:lineRule="auto"/>
        <w:jc w:val="both"/>
        <w:rPr>
          <w:rFonts w:ascii="Times New Roman" w:hAnsi="Times New Roman" w:cs="Times New Roman"/>
          <w:sz w:val="24"/>
          <w:szCs w:val="24"/>
        </w:rPr>
      </w:pPr>
      <w:r w:rsidRPr="004D4DCC">
        <w:rPr>
          <w:rFonts w:ascii="Times New Roman" w:hAnsi="Times New Roman" w:cs="Times New Roman"/>
          <w:sz w:val="24"/>
          <w:szCs w:val="24"/>
        </w:rPr>
        <w:t>Сведения о показателях (индикаторах) муниципальной программы, применяемых для оценки достижения цели и решения задач муниципальной программы приведены в Приложении № 1.</w:t>
      </w:r>
    </w:p>
    <w:p w:rsidR="004D4DCC" w:rsidRPr="004D4DCC" w:rsidRDefault="004D4DCC" w:rsidP="004D4DCC">
      <w:pPr>
        <w:spacing w:after="0" w:line="240" w:lineRule="auto"/>
        <w:jc w:val="both"/>
        <w:rPr>
          <w:rFonts w:ascii="Times New Roman" w:hAnsi="Times New Roman" w:cs="Times New Roman"/>
          <w:sz w:val="24"/>
          <w:szCs w:val="24"/>
        </w:rPr>
      </w:pPr>
      <w:r w:rsidRPr="004D4DCC">
        <w:rPr>
          <w:rFonts w:ascii="Times New Roman" w:hAnsi="Times New Roman" w:cs="Times New Roman"/>
          <w:sz w:val="24"/>
          <w:szCs w:val="24"/>
        </w:rPr>
        <w:t xml:space="preserve">Перечень основных мероприятий муниципальной программы представлен в Приложении №2. </w:t>
      </w:r>
    </w:p>
    <w:p w:rsidR="004D4DCC" w:rsidRPr="004D4DCC" w:rsidRDefault="004D4DCC" w:rsidP="004D4DCC">
      <w:pPr>
        <w:spacing w:after="0" w:line="240" w:lineRule="auto"/>
        <w:jc w:val="both"/>
        <w:rPr>
          <w:rFonts w:ascii="Times New Roman" w:hAnsi="Times New Roman" w:cs="Times New Roman"/>
          <w:sz w:val="24"/>
          <w:szCs w:val="24"/>
        </w:rPr>
      </w:pPr>
      <w:r w:rsidRPr="004D4DCC">
        <w:rPr>
          <w:rFonts w:ascii="Times New Roman" w:hAnsi="Times New Roman" w:cs="Times New Roman"/>
          <w:sz w:val="24"/>
          <w:szCs w:val="24"/>
        </w:rPr>
        <w:t>Адресный перечень дворовых и общественных территорий, благоустроенных в 2018 г. в Приложении № 3.</w:t>
      </w:r>
    </w:p>
    <w:p w:rsidR="004D4DCC" w:rsidRPr="004D4DCC" w:rsidRDefault="004D4DCC" w:rsidP="004D4DCC">
      <w:pPr>
        <w:spacing w:after="0" w:line="240" w:lineRule="auto"/>
        <w:jc w:val="both"/>
        <w:rPr>
          <w:rFonts w:ascii="Times New Roman" w:hAnsi="Times New Roman" w:cs="Times New Roman"/>
          <w:sz w:val="24"/>
          <w:szCs w:val="24"/>
        </w:rPr>
      </w:pPr>
      <w:r w:rsidRPr="004D4DCC">
        <w:rPr>
          <w:rFonts w:ascii="Times New Roman" w:hAnsi="Times New Roman" w:cs="Times New Roman"/>
          <w:sz w:val="24"/>
          <w:szCs w:val="24"/>
        </w:rPr>
        <w:t xml:space="preserve">Адресный перечень дворовых и общественных территорий, благоустроенных в 2019 г. в Приложении № 3.1. </w:t>
      </w:r>
    </w:p>
    <w:p w:rsidR="004D4DCC" w:rsidRPr="004D4DCC" w:rsidRDefault="004D4DCC" w:rsidP="004D4DCC">
      <w:pPr>
        <w:spacing w:after="0" w:line="240" w:lineRule="auto"/>
        <w:jc w:val="both"/>
        <w:rPr>
          <w:rFonts w:ascii="Times New Roman" w:hAnsi="Times New Roman" w:cs="Times New Roman"/>
          <w:sz w:val="24"/>
          <w:szCs w:val="24"/>
        </w:rPr>
      </w:pPr>
      <w:r w:rsidRPr="004D4DCC">
        <w:rPr>
          <w:rFonts w:ascii="Times New Roman" w:hAnsi="Times New Roman" w:cs="Times New Roman"/>
          <w:sz w:val="24"/>
          <w:szCs w:val="24"/>
        </w:rPr>
        <w:t>Адресный перечень дворовых и общественных территорий, благоустроенных в 2020 г. в Приложении № 3.2.</w:t>
      </w:r>
    </w:p>
    <w:p w:rsidR="004D4DCC" w:rsidRPr="004D4DCC" w:rsidRDefault="004D4DCC" w:rsidP="004D4DCC">
      <w:pPr>
        <w:spacing w:after="0" w:line="240" w:lineRule="auto"/>
        <w:jc w:val="both"/>
        <w:rPr>
          <w:rFonts w:ascii="Times New Roman" w:hAnsi="Times New Roman" w:cs="Times New Roman"/>
          <w:sz w:val="24"/>
          <w:szCs w:val="24"/>
        </w:rPr>
      </w:pPr>
      <w:r w:rsidRPr="004D4DCC">
        <w:rPr>
          <w:rFonts w:ascii="Times New Roman" w:hAnsi="Times New Roman" w:cs="Times New Roman"/>
          <w:sz w:val="24"/>
          <w:szCs w:val="24"/>
        </w:rPr>
        <w:t xml:space="preserve">Адресный перечень дворовых и общественных территорий, благоустроенных в 2021 г. в Приложении № 3.3. </w:t>
      </w:r>
    </w:p>
    <w:p w:rsidR="004D4DCC" w:rsidRPr="004D4DCC" w:rsidRDefault="004D4DCC" w:rsidP="004D4DCC">
      <w:pPr>
        <w:spacing w:after="0" w:line="240" w:lineRule="auto"/>
        <w:jc w:val="both"/>
        <w:rPr>
          <w:rFonts w:ascii="Times New Roman" w:hAnsi="Times New Roman" w:cs="Times New Roman"/>
          <w:sz w:val="24"/>
          <w:szCs w:val="24"/>
        </w:rPr>
      </w:pPr>
      <w:r w:rsidRPr="004D4DCC">
        <w:rPr>
          <w:rFonts w:ascii="Times New Roman" w:hAnsi="Times New Roman" w:cs="Times New Roman"/>
          <w:sz w:val="24"/>
          <w:szCs w:val="24"/>
        </w:rPr>
        <w:t xml:space="preserve">Адресный перечень дворовых и общественных территорий, благоустроенных в 2022 г. в Приложении № 3.4. </w:t>
      </w:r>
    </w:p>
    <w:p w:rsidR="004D4DCC" w:rsidRPr="0013087C" w:rsidRDefault="004D4DCC" w:rsidP="004D4DCC">
      <w:pPr>
        <w:spacing w:after="0" w:line="240" w:lineRule="auto"/>
        <w:jc w:val="both"/>
        <w:rPr>
          <w:rFonts w:ascii="Times New Roman" w:hAnsi="Times New Roman" w:cs="Times New Roman"/>
          <w:color w:val="000000" w:themeColor="text1"/>
          <w:sz w:val="24"/>
          <w:szCs w:val="24"/>
        </w:rPr>
      </w:pPr>
      <w:r w:rsidRPr="0013087C">
        <w:rPr>
          <w:rFonts w:ascii="Times New Roman" w:hAnsi="Times New Roman" w:cs="Times New Roman"/>
          <w:color w:val="000000" w:themeColor="text1"/>
          <w:sz w:val="24"/>
          <w:szCs w:val="24"/>
        </w:rPr>
        <w:t>Адресный перечень дворовых и общественных территорий, благоустроенных в 2023 г. в Приложении № 3.5.</w:t>
      </w:r>
    </w:p>
    <w:p w:rsidR="004D4DCC" w:rsidRPr="0013087C" w:rsidRDefault="004D4DCC" w:rsidP="004D4DCC">
      <w:pPr>
        <w:spacing w:after="0" w:line="240" w:lineRule="auto"/>
        <w:jc w:val="both"/>
        <w:rPr>
          <w:rFonts w:ascii="Times New Roman" w:hAnsi="Times New Roman" w:cs="Times New Roman"/>
          <w:color w:val="000000" w:themeColor="text1"/>
          <w:sz w:val="24"/>
          <w:szCs w:val="24"/>
        </w:rPr>
      </w:pPr>
      <w:r w:rsidRPr="0013087C">
        <w:rPr>
          <w:rFonts w:ascii="Times New Roman" w:hAnsi="Times New Roman" w:cs="Times New Roman"/>
          <w:color w:val="000000" w:themeColor="text1"/>
          <w:sz w:val="24"/>
          <w:szCs w:val="24"/>
        </w:rPr>
        <w:t>Адресный перечень дворовых и общественных территорий, благоустроенных в 2024 г. в Приложении № 3.6.</w:t>
      </w:r>
    </w:p>
    <w:p w:rsidR="004D4DCC" w:rsidRPr="0013087C" w:rsidRDefault="004D4DCC" w:rsidP="004D4DCC">
      <w:pPr>
        <w:spacing w:after="0" w:line="240" w:lineRule="auto"/>
        <w:jc w:val="both"/>
        <w:rPr>
          <w:rFonts w:ascii="Times New Roman" w:hAnsi="Times New Roman" w:cs="Times New Roman"/>
          <w:color w:val="000000" w:themeColor="text1"/>
          <w:sz w:val="24"/>
          <w:szCs w:val="24"/>
        </w:rPr>
      </w:pPr>
      <w:bookmarkStart w:id="1" w:name="_GoBack"/>
      <w:r w:rsidRPr="0013087C">
        <w:rPr>
          <w:rFonts w:ascii="Times New Roman" w:hAnsi="Times New Roman" w:cs="Times New Roman"/>
          <w:color w:val="000000" w:themeColor="text1"/>
          <w:sz w:val="24"/>
          <w:szCs w:val="24"/>
        </w:rPr>
        <w:lastRenderedPageBreak/>
        <w:t>Адресный перечень дворовых и общественных территорий, подлежащих благоустройству в 2025 г. в Приложении № 3.7.</w:t>
      </w:r>
    </w:p>
    <w:bookmarkEnd w:id="1"/>
    <w:p w:rsidR="004D4DCC" w:rsidRPr="004D4DCC" w:rsidRDefault="004D4DCC" w:rsidP="00280EBE">
      <w:pPr>
        <w:spacing w:after="0" w:line="240" w:lineRule="auto"/>
        <w:ind w:firstLine="567"/>
        <w:jc w:val="both"/>
        <w:rPr>
          <w:rFonts w:ascii="Times New Roman" w:hAnsi="Times New Roman" w:cs="Times New Roman"/>
          <w:sz w:val="24"/>
          <w:szCs w:val="24"/>
        </w:rPr>
      </w:pPr>
      <w:r w:rsidRPr="004D4DCC">
        <w:rPr>
          <w:rFonts w:ascii="Times New Roman" w:hAnsi="Times New Roman" w:cs="Times New Roman"/>
          <w:sz w:val="24"/>
          <w:szCs w:val="24"/>
        </w:rPr>
        <w:t xml:space="preserve">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Графиком проведения инвентаризации в границах населенных пунктов </w:t>
      </w:r>
      <w:proofErr w:type="spellStart"/>
      <w:r w:rsidR="00280EBE">
        <w:rPr>
          <w:rFonts w:ascii="Times New Roman" w:hAnsi="Times New Roman" w:cs="Times New Roman"/>
          <w:sz w:val="24"/>
          <w:szCs w:val="24"/>
        </w:rPr>
        <w:t>Ледмозерского</w:t>
      </w:r>
      <w:proofErr w:type="spellEnd"/>
      <w:r w:rsidRPr="004D4DCC">
        <w:rPr>
          <w:rFonts w:ascii="Times New Roman" w:hAnsi="Times New Roman" w:cs="Times New Roman"/>
          <w:sz w:val="24"/>
          <w:szCs w:val="24"/>
        </w:rPr>
        <w:t xml:space="preserve"> сельского поселения, а также в порядке поступления предложений заинтересованных лиц об их участии в выполнении указанных работ. К заинтересованным лицам относятся представители органов власти, местного самоуправления, бизнеса, общественных объединений, физические лица, заинтересованные в проекте благоустройства и готовые участвовать в его реализации.</w:t>
      </w:r>
    </w:p>
    <w:p w:rsidR="004D4DCC" w:rsidRPr="004D4DCC" w:rsidRDefault="004D4DCC" w:rsidP="00283D31">
      <w:pPr>
        <w:spacing w:after="0" w:line="240" w:lineRule="auto"/>
        <w:ind w:firstLine="567"/>
        <w:jc w:val="both"/>
        <w:rPr>
          <w:rFonts w:ascii="Times New Roman" w:hAnsi="Times New Roman" w:cs="Times New Roman"/>
          <w:sz w:val="24"/>
          <w:szCs w:val="24"/>
        </w:rPr>
      </w:pPr>
      <w:r w:rsidRPr="004D4DCC">
        <w:rPr>
          <w:rFonts w:ascii="Times New Roman" w:hAnsi="Times New Roman" w:cs="Times New Roman"/>
          <w:sz w:val="24"/>
          <w:szCs w:val="24"/>
        </w:rPr>
        <w:t xml:space="preserve">Адресный перечень всех общественных и дворовых территорий, нуждающихся в благоустройстве (с учетом их физического состояния) приведен в Приложении № 4. </w:t>
      </w:r>
    </w:p>
    <w:p w:rsidR="004D4DCC" w:rsidRPr="004D4DCC" w:rsidRDefault="004D4DCC" w:rsidP="00283D31">
      <w:pPr>
        <w:spacing w:after="0" w:line="240" w:lineRule="auto"/>
        <w:ind w:firstLine="567"/>
        <w:jc w:val="both"/>
        <w:rPr>
          <w:rFonts w:ascii="Times New Roman" w:hAnsi="Times New Roman" w:cs="Times New Roman"/>
          <w:sz w:val="24"/>
          <w:szCs w:val="24"/>
        </w:rPr>
      </w:pPr>
      <w:r w:rsidRPr="004D4DCC">
        <w:rPr>
          <w:rFonts w:ascii="Times New Roman" w:hAnsi="Times New Roman" w:cs="Times New Roman"/>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не позднее 2030 года за счет средств указанных лиц в соответствии с заключенными соглашениями с органами местного самоуправления приведен в Приложении №5.</w:t>
      </w:r>
    </w:p>
    <w:p w:rsidR="004D4DCC" w:rsidRPr="004D4DCC" w:rsidRDefault="004D4DCC" w:rsidP="00283D31">
      <w:pPr>
        <w:spacing w:after="0" w:line="240" w:lineRule="auto"/>
        <w:ind w:firstLine="567"/>
        <w:jc w:val="both"/>
        <w:rPr>
          <w:rFonts w:ascii="Times New Roman" w:hAnsi="Times New Roman" w:cs="Times New Roman"/>
          <w:sz w:val="24"/>
          <w:szCs w:val="24"/>
        </w:rPr>
      </w:pPr>
      <w:r w:rsidRPr="004D4DCC">
        <w:rPr>
          <w:rFonts w:ascii="Times New Roman" w:hAnsi="Times New Roman" w:cs="Times New Roman"/>
          <w:sz w:val="24"/>
          <w:szCs w:val="24"/>
        </w:rPr>
        <w:t xml:space="preserve">Администрация </w:t>
      </w:r>
      <w:proofErr w:type="spellStart"/>
      <w:r w:rsidR="00280EBE">
        <w:rPr>
          <w:rFonts w:ascii="Times New Roman" w:hAnsi="Times New Roman" w:cs="Times New Roman"/>
          <w:sz w:val="24"/>
          <w:szCs w:val="24"/>
        </w:rPr>
        <w:t>Ледмозерского</w:t>
      </w:r>
      <w:proofErr w:type="spellEnd"/>
      <w:r w:rsidRPr="004D4DCC">
        <w:rPr>
          <w:rFonts w:ascii="Times New Roman" w:hAnsi="Times New Roman" w:cs="Times New Roman"/>
          <w:sz w:val="24"/>
          <w:szCs w:val="24"/>
        </w:rPr>
        <w:t xml:space="preserve"> сельского поселения  имеет право исключать из адресного перечня дворовых и общественных территорий, подлежащих благоустройству в рамках реализации настоящей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w:t>
      </w:r>
      <w:proofErr w:type="spellStart"/>
      <w:r w:rsidR="00280EBE">
        <w:rPr>
          <w:rFonts w:ascii="Times New Roman" w:hAnsi="Times New Roman" w:cs="Times New Roman"/>
          <w:sz w:val="24"/>
          <w:szCs w:val="24"/>
        </w:rPr>
        <w:t>Ледмозерского</w:t>
      </w:r>
      <w:proofErr w:type="spellEnd"/>
      <w:r w:rsidRPr="004D4DCC">
        <w:rPr>
          <w:rFonts w:ascii="Times New Roman" w:hAnsi="Times New Roman" w:cs="Times New Roman"/>
          <w:sz w:val="24"/>
          <w:szCs w:val="24"/>
        </w:rPr>
        <w:t xml:space="preserve"> сельского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4D4DCC" w:rsidRPr="004D4DCC" w:rsidRDefault="004D4DCC" w:rsidP="00283D31">
      <w:pPr>
        <w:spacing w:after="0" w:line="240" w:lineRule="auto"/>
        <w:ind w:firstLine="567"/>
        <w:jc w:val="both"/>
        <w:rPr>
          <w:rFonts w:ascii="Times New Roman" w:hAnsi="Times New Roman" w:cs="Times New Roman"/>
          <w:sz w:val="24"/>
          <w:szCs w:val="24"/>
        </w:rPr>
      </w:pPr>
      <w:r w:rsidRPr="004D4DCC">
        <w:rPr>
          <w:rFonts w:ascii="Times New Roman" w:hAnsi="Times New Roman" w:cs="Times New Roman"/>
          <w:sz w:val="24"/>
          <w:szCs w:val="24"/>
        </w:rPr>
        <w:t xml:space="preserve">Администрация </w:t>
      </w:r>
      <w:proofErr w:type="spellStart"/>
      <w:r w:rsidR="00280EBE">
        <w:rPr>
          <w:rFonts w:ascii="Times New Roman" w:hAnsi="Times New Roman" w:cs="Times New Roman"/>
          <w:sz w:val="24"/>
          <w:szCs w:val="24"/>
        </w:rPr>
        <w:t>Ледмозерского</w:t>
      </w:r>
      <w:proofErr w:type="spellEnd"/>
      <w:r w:rsidRPr="004D4DCC">
        <w:rPr>
          <w:rFonts w:ascii="Times New Roman" w:hAnsi="Times New Roman" w:cs="Times New Roman"/>
          <w:sz w:val="24"/>
          <w:szCs w:val="24"/>
        </w:rPr>
        <w:t xml:space="preserve"> сельского поселения имеет право исключать из адресного перечня дворовых территорий, подлежащих благоустройству в рамках реализации настоящей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4D4DCC" w:rsidRPr="004D4DCC" w:rsidRDefault="004D4DCC" w:rsidP="00283D31">
      <w:pPr>
        <w:spacing w:after="0" w:line="240" w:lineRule="auto"/>
        <w:ind w:firstLine="567"/>
        <w:jc w:val="both"/>
        <w:rPr>
          <w:rFonts w:ascii="Times New Roman" w:hAnsi="Times New Roman" w:cs="Times New Roman"/>
          <w:sz w:val="24"/>
          <w:szCs w:val="24"/>
        </w:rPr>
      </w:pPr>
      <w:r w:rsidRPr="004D4DCC">
        <w:rPr>
          <w:rFonts w:ascii="Times New Roman" w:hAnsi="Times New Roman" w:cs="Times New Roman"/>
          <w:sz w:val="24"/>
          <w:szCs w:val="24"/>
        </w:rPr>
        <w:t>Для реализации мероприятий муниципальной программы подготовлены следующие документы:</w:t>
      </w:r>
    </w:p>
    <w:p w:rsidR="004D4DCC" w:rsidRPr="004D4DCC" w:rsidRDefault="004D4DCC" w:rsidP="00283D31">
      <w:pPr>
        <w:spacing w:after="0" w:line="240" w:lineRule="auto"/>
        <w:ind w:firstLine="567"/>
        <w:jc w:val="both"/>
        <w:rPr>
          <w:rFonts w:ascii="Times New Roman" w:hAnsi="Times New Roman" w:cs="Times New Roman"/>
          <w:sz w:val="24"/>
          <w:szCs w:val="24"/>
        </w:rPr>
      </w:pPr>
      <w:r w:rsidRPr="004D4DCC">
        <w:rPr>
          <w:rFonts w:ascii="Times New Roman" w:hAnsi="Times New Roman" w:cs="Times New Roman"/>
          <w:sz w:val="24"/>
          <w:szCs w:val="24"/>
        </w:rPr>
        <w:t xml:space="preserve">минимальный перечень видов работ по благоустройству дворовых территорий, </w:t>
      </w:r>
      <w:proofErr w:type="spellStart"/>
      <w:r w:rsidRPr="004D4DCC">
        <w:rPr>
          <w:rFonts w:ascii="Times New Roman" w:hAnsi="Times New Roman" w:cs="Times New Roman"/>
          <w:sz w:val="24"/>
          <w:szCs w:val="24"/>
        </w:rPr>
        <w:t>софинансируемых</w:t>
      </w:r>
      <w:proofErr w:type="spellEnd"/>
      <w:r w:rsidRPr="004D4DCC">
        <w:rPr>
          <w:rFonts w:ascii="Times New Roman" w:hAnsi="Times New Roman" w:cs="Times New Roman"/>
          <w:sz w:val="24"/>
          <w:szCs w:val="24"/>
        </w:rPr>
        <w:t xml:space="preserve"> за счет средств бюджета Республики Карелия, приведён в Приложении № 6 (далее - минимальный перечень работ по благоустройству);</w:t>
      </w:r>
    </w:p>
    <w:p w:rsidR="004D4DCC" w:rsidRPr="004D4DCC" w:rsidRDefault="004D4DCC" w:rsidP="00283D31">
      <w:pPr>
        <w:spacing w:after="0" w:line="240" w:lineRule="auto"/>
        <w:ind w:firstLine="567"/>
        <w:jc w:val="both"/>
        <w:rPr>
          <w:rFonts w:ascii="Times New Roman" w:hAnsi="Times New Roman" w:cs="Times New Roman"/>
          <w:sz w:val="24"/>
          <w:szCs w:val="24"/>
        </w:rPr>
      </w:pPr>
      <w:r w:rsidRPr="004D4DCC">
        <w:rPr>
          <w:rFonts w:ascii="Times New Roman" w:hAnsi="Times New Roman" w:cs="Times New Roman"/>
          <w:sz w:val="24"/>
          <w:szCs w:val="24"/>
        </w:rPr>
        <w:t>порядок аккумулирования и расходования безвозмездных поступлений от физических и юридических лиц, направляемых на выполнение минимального и дополнительного перечней работ по благоустройству, приведен в Приложении № 7.</w:t>
      </w:r>
    </w:p>
    <w:p w:rsidR="004D4DCC" w:rsidRPr="004D4DCC" w:rsidRDefault="004D4DCC" w:rsidP="00283D31">
      <w:pPr>
        <w:spacing w:after="0" w:line="240" w:lineRule="auto"/>
        <w:ind w:firstLine="567"/>
        <w:jc w:val="both"/>
        <w:rPr>
          <w:rFonts w:ascii="Times New Roman" w:hAnsi="Times New Roman" w:cs="Times New Roman"/>
          <w:sz w:val="24"/>
          <w:szCs w:val="24"/>
        </w:rPr>
      </w:pPr>
      <w:r w:rsidRPr="004D4DCC">
        <w:rPr>
          <w:rFonts w:ascii="Times New Roman" w:hAnsi="Times New Roman" w:cs="Times New Roman"/>
          <w:sz w:val="24"/>
          <w:szCs w:val="24"/>
        </w:rPr>
        <w:t>порядок разработки, обсуждения с заинтересованными лицами и утверждения дизайн - проектов благоустройства дворовой территории приведён в Приложении № 8.</w:t>
      </w:r>
    </w:p>
    <w:p w:rsidR="004D4DCC" w:rsidRPr="004D4DCC" w:rsidRDefault="004D4DCC" w:rsidP="00283D31">
      <w:pPr>
        <w:spacing w:after="0" w:line="240" w:lineRule="auto"/>
        <w:ind w:firstLine="567"/>
        <w:jc w:val="both"/>
        <w:rPr>
          <w:rFonts w:ascii="Times New Roman" w:hAnsi="Times New Roman" w:cs="Times New Roman"/>
          <w:sz w:val="24"/>
          <w:szCs w:val="24"/>
        </w:rPr>
      </w:pPr>
      <w:r w:rsidRPr="004D4DCC">
        <w:rPr>
          <w:rFonts w:ascii="Times New Roman" w:hAnsi="Times New Roman" w:cs="Times New Roman"/>
          <w:sz w:val="24"/>
          <w:szCs w:val="24"/>
        </w:rPr>
        <w:t>ресурсное обеспечение реализации муниципальной программы в Приложении №9.</w:t>
      </w:r>
    </w:p>
    <w:p w:rsidR="004D4DCC" w:rsidRPr="004D4DCC" w:rsidRDefault="004D4DCC" w:rsidP="00283D31">
      <w:pPr>
        <w:spacing w:after="0" w:line="240" w:lineRule="auto"/>
        <w:ind w:firstLine="567"/>
        <w:jc w:val="both"/>
        <w:rPr>
          <w:rFonts w:ascii="Times New Roman" w:hAnsi="Times New Roman" w:cs="Times New Roman"/>
          <w:sz w:val="24"/>
          <w:szCs w:val="24"/>
        </w:rPr>
      </w:pPr>
      <w:r w:rsidRPr="004D4DCC">
        <w:rPr>
          <w:rFonts w:ascii="Times New Roman" w:hAnsi="Times New Roman" w:cs="Times New Roman"/>
          <w:sz w:val="24"/>
          <w:szCs w:val="24"/>
        </w:rPr>
        <w:t>планируемые результаты реализации муниципальной программы приведены в Приложении № 10.</w:t>
      </w:r>
    </w:p>
    <w:p w:rsidR="00965A9E" w:rsidRDefault="004D4DCC" w:rsidP="00283D31">
      <w:pPr>
        <w:spacing w:after="0" w:line="240" w:lineRule="auto"/>
        <w:ind w:firstLine="567"/>
        <w:jc w:val="both"/>
        <w:rPr>
          <w:rFonts w:ascii="Times New Roman" w:hAnsi="Times New Roman" w:cs="Times New Roman"/>
          <w:sz w:val="24"/>
          <w:szCs w:val="24"/>
        </w:rPr>
      </w:pPr>
      <w:r w:rsidRPr="004D4DCC">
        <w:rPr>
          <w:rFonts w:ascii="Times New Roman" w:hAnsi="Times New Roman" w:cs="Times New Roman"/>
          <w:sz w:val="24"/>
          <w:szCs w:val="24"/>
        </w:rPr>
        <w:t xml:space="preserve">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4D4DCC">
        <w:rPr>
          <w:rFonts w:ascii="Times New Roman" w:hAnsi="Times New Roman" w:cs="Times New Roman"/>
          <w:sz w:val="24"/>
          <w:szCs w:val="24"/>
        </w:rPr>
        <w:t>софинансируются</w:t>
      </w:r>
      <w:proofErr w:type="spellEnd"/>
      <w:r w:rsidRPr="004D4DCC">
        <w:rPr>
          <w:rFonts w:ascii="Times New Roman" w:hAnsi="Times New Roman" w:cs="Times New Roman"/>
          <w:sz w:val="24"/>
          <w:szCs w:val="24"/>
        </w:rPr>
        <w:t xml:space="preserve"> из бюджета субъекта Российской Федерации, приведены в Приложении № 11.</w:t>
      </w:r>
    </w:p>
    <w:p w:rsidR="00283D31" w:rsidRDefault="00283D31" w:rsidP="00283D31">
      <w:pPr>
        <w:spacing w:after="0" w:line="240" w:lineRule="auto"/>
        <w:ind w:firstLine="567"/>
        <w:jc w:val="both"/>
        <w:rPr>
          <w:rFonts w:ascii="Times New Roman" w:hAnsi="Times New Roman" w:cs="Times New Roman"/>
          <w:sz w:val="24"/>
          <w:szCs w:val="24"/>
        </w:rPr>
      </w:pPr>
    </w:p>
    <w:p w:rsidR="00283D31" w:rsidRDefault="00283D31" w:rsidP="00283D31">
      <w:pPr>
        <w:spacing w:after="0" w:line="240" w:lineRule="auto"/>
        <w:ind w:firstLine="567"/>
        <w:jc w:val="both"/>
        <w:rPr>
          <w:rFonts w:ascii="Times New Roman" w:hAnsi="Times New Roman" w:cs="Times New Roman"/>
          <w:sz w:val="26"/>
          <w:szCs w:val="26"/>
        </w:rPr>
      </w:pPr>
    </w:p>
    <w:p w:rsidR="00965A9E" w:rsidRDefault="00965A9E" w:rsidP="00CF2B83">
      <w:pPr>
        <w:spacing w:after="0" w:line="240" w:lineRule="auto"/>
        <w:ind w:hanging="284"/>
        <w:jc w:val="center"/>
        <w:rPr>
          <w:rFonts w:ascii="Times New Roman" w:hAnsi="Times New Roman" w:cs="Times New Roman"/>
          <w:b/>
          <w:bCs/>
          <w:sz w:val="24"/>
          <w:szCs w:val="24"/>
        </w:rPr>
      </w:pPr>
      <w:r>
        <w:rPr>
          <w:rFonts w:ascii="Times New Roman" w:hAnsi="Times New Roman" w:cs="Times New Roman"/>
          <w:b/>
          <w:bCs/>
          <w:sz w:val="24"/>
          <w:szCs w:val="24"/>
          <w:lang w:val="en-US"/>
        </w:rPr>
        <w:t>III</w:t>
      </w:r>
      <w:r>
        <w:rPr>
          <w:rFonts w:ascii="Times New Roman" w:hAnsi="Times New Roman" w:cs="Times New Roman"/>
          <w:b/>
          <w:bCs/>
          <w:sz w:val="24"/>
          <w:szCs w:val="24"/>
        </w:rPr>
        <w:t xml:space="preserve">. </w:t>
      </w:r>
      <w:bookmarkStart w:id="2" w:name="bookmark2"/>
      <w:r>
        <w:rPr>
          <w:rFonts w:ascii="Times New Roman" w:hAnsi="Times New Roman" w:cs="Times New Roman"/>
          <w:b/>
          <w:bCs/>
          <w:sz w:val="24"/>
          <w:szCs w:val="24"/>
        </w:rPr>
        <w:t>Характеристика вклада органа местного самоуправления в достижение результатов. Объем средств, необходимых на реализацию программы за счет всех источников финансирования на</w:t>
      </w:r>
      <w:bookmarkEnd w:id="2"/>
      <w:r w:rsidR="008331D0">
        <w:rPr>
          <w:rFonts w:ascii="Times New Roman" w:hAnsi="Times New Roman" w:cs="Times New Roman"/>
          <w:b/>
          <w:bCs/>
          <w:sz w:val="24"/>
          <w:szCs w:val="24"/>
        </w:rPr>
        <w:t xml:space="preserve"> </w:t>
      </w:r>
      <w:r w:rsidR="008331D0" w:rsidRPr="0013087C">
        <w:rPr>
          <w:rFonts w:ascii="Times New Roman" w:hAnsi="Times New Roman" w:cs="Times New Roman"/>
          <w:b/>
          <w:bCs/>
          <w:sz w:val="24"/>
          <w:szCs w:val="24"/>
        </w:rPr>
        <w:t>2018 - 2030</w:t>
      </w:r>
      <w:r w:rsidRPr="0013087C">
        <w:rPr>
          <w:rFonts w:ascii="Times New Roman" w:hAnsi="Times New Roman" w:cs="Times New Roman"/>
          <w:b/>
          <w:bCs/>
          <w:sz w:val="24"/>
          <w:szCs w:val="24"/>
        </w:rPr>
        <w:t xml:space="preserve"> годы.</w:t>
      </w:r>
    </w:p>
    <w:p w:rsidR="00965A9E" w:rsidRDefault="00965A9E" w:rsidP="00A31487">
      <w:pPr>
        <w:spacing w:after="0" w:line="240" w:lineRule="auto"/>
        <w:ind w:left="-993" w:firstLine="709"/>
        <w:jc w:val="center"/>
        <w:rPr>
          <w:rFonts w:ascii="Times New Roman" w:hAnsi="Times New Roman" w:cs="Times New Roman"/>
          <w:b/>
          <w:bCs/>
          <w:sz w:val="24"/>
          <w:szCs w:val="24"/>
        </w:rPr>
      </w:pPr>
    </w:p>
    <w:p w:rsidR="00CF2B83" w:rsidRPr="00CF2B83" w:rsidRDefault="00CF2B83" w:rsidP="00CF2B83">
      <w:pPr>
        <w:spacing w:after="0" w:line="240" w:lineRule="auto"/>
        <w:ind w:firstLine="567"/>
        <w:jc w:val="both"/>
        <w:rPr>
          <w:rFonts w:ascii="Times New Roman" w:hAnsi="Times New Roman" w:cs="Times New Roman"/>
          <w:sz w:val="24"/>
          <w:szCs w:val="24"/>
        </w:rPr>
      </w:pPr>
      <w:r w:rsidRPr="00CF2B83">
        <w:rPr>
          <w:rFonts w:ascii="Times New Roman" w:hAnsi="Times New Roman" w:cs="Times New Roman"/>
          <w:sz w:val="24"/>
          <w:szCs w:val="24"/>
        </w:rPr>
        <w:t>Реализация муниципальной программы осуществляется за счёт следующих источников финансирования:</w:t>
      </w:r>
    </w:p>
    <w:p w:rsidR="00CF2B83" w:rsidRPr="00CF2B83" w:rsidRDefault="00CF2B83" w:rsidP="00CF2B83">
      <w:pPr>
        <w:spacing w:after="0" w:line="240" w:lineRule="auto"/>
        <w:jc w:val="both"/>
        <w:rPr>
          <w:rFonts w:ascii="Times New Roman" w:hAnsi="Times New Roman" w:cs="Times New Roman"/>
          <w:sz w:val="24"/>
          <w:szCs w:val="24"/>
        </w:rPr>
      </w:pPr>
      <w:r w:rsidRPr="00CF2B83">
        <w:rPr>
          <w:rFonts w:ascii="Times New Roman" w:hAnsi="Times New Roman" w:cs="Times New Roman"/>
          <w:sz w:val="24"/>
          <w:szCs w:val="24"/>
        </w:rPr>
        <w:t>за счет средств бюджета Республики Карелия;</w:t>
      </w:r>
    </w:p>
    <w:p w:rsidR="00CF2B83" w:rsidRPr="00CF2B83" w:rsidRDefault="00CF2B83" w:rsidP="00CF2B83">
      <w:pPr>
        <w:spacing w:after="0" w:line="240" w:lineRule="auto"/>
        <w:jc w:val="both"/>
        <w:rPr>
          <w:rFonts w:ascii="Times New Roman" w:hAnsi="Times New Roman" w:cs="Times New Roman"/>
          <w:sz w:val="24"/>
          <w:szCs w:val="24"/>
        </w:rPr>
      </w:pPr>
      <w:r w:rsidRPr="00CF2B83">
        <w:rPr>
          <w:rFonts w:ascii="Times New Roman" w:hAnsi="Times New Roman" w:cs="Times New Roman"/>
          <w:sz w:val="24"/>
          <w:szCs w:val="24"/>
        </w:rPr>
        <w:t>за счет средств местного бюджета – 6 процентов от предоставленной субсидии из бюджета Республики Карелия;</w:t>
      </w:r>
    </w:p>
    <w:p w:rsidR="00CF2B83" w:rsidRPr="00CF2B83" w:rsidRDefault="00CF2B83" w:rsidP="00CF2B83">
      <w:pPr>
        <w:spacing w:after="0" w:line="240" w:lineRule="auto"/>
        <w:ind w:firstLine="567"/>
        <w:jc w:val="both"/>
        <w:rPr>
          <w:rFonts w:ascii="Times New Roman" w:hAnsi="Times New Roman" w:cs="Times New Roman"/>
          <w:sz w:val="24"/>
          <w:szCs w:val="24"/>
        </w:rPr>
      </w:pPr>
      <w:r w:rsidRPr="00CF2B83">
        <w:rPr>
          <w:rFonts w:ascii="Times New Roman" w:hAnsi="Times New Roman" w:cs="Times New Roman"/>
          <w:sz w:val="24"/>
          <w:szCs w:val="24"/>
        </w:rPr>
        <w:t xml:space="preserve">В рамках реализации мероприятий государственной программы внебюджетные средства планируется привлечь за счет финансового участия заинтересованных лиц (безвозмездные поступления от физических и юридических лиц, предусмотренных на </w:t>
      </w:r>
      <w:proofErr w:type="spellStart"/>
      <w:r w:rsidRPr="00CF2B83">
        <w:rPr>
          <w:rFonts w:ascii="Times New Roman" w:hAnsi="Times New Roman" w:cs="Times New Roman"/>
          <w:sz w:val="24"/>
          <w:szCs w:val="24"/>
        </w:rPr>
        <w:t>софинансирование</w:t>
      </w:r>
      <w:proofErr w:type="spellEnd"/>
      <w:r w:rsidRPr="00CF2B83">
        <w:rPr>
          <w:rFonts w:ascii="Times New Roman" w:hAnsi="Times New Roman" w:cs="Times New Roman"/>
          <w:sz w:val="24"/>
          <w:szCs w:val="24"/>
        </w:rPr>
        <w:t xml:space="preserve"> муниципальной программы).</w:t>
      </w:r>
    </w:p>
    <w:p w:rsidR="00CF2B83" w:rsidRPr="00CF2B83" w:rsidRDefault="00CF2B83" w:rsidP="00CF2B83">
      <w:pPr>
        <w:spacing w:after="0" w:line="240" w:lineRule="auto"/>
        <w:ind w:firstLine="567"/>
        <w:jc w:val="both"/>
        <w:rPr>
          <w:rFonts w:ascii="Times New Roman" w:hAnsi="Times New Roman" w:cs="Times New Roman"/>
          <w:sz w:val="24"/>
          <w:szCs w:val="24"/>
        </w:rPr>
      </w:pPr>
      <w:r w:rsidRPr="00CF2B83">
        <w:rPr>
          <w:rFonts w:ascii="Times New Roman" w:hAnsi="Times New Roman" w:cs="Times New Roman"/>
          <w:sz w:val="24"/>
          <w:szCs w:val="24"/>
        </w:rPr>
        <w:t>Ресурсное обеспечение реализации муниципальной программы за счет всех источников финансирования представлено в Приложении № 9.</w:t>
      </w:r>
    </w:p>
    <w:p w:rsidR="00CF2B83" w:rsidRPr="00CF2B83" w:rsidRDefault="00CF2B83" w:rsidP="00CF2B83">
      <w:pPr>
        <w:spacing w:after="0" w:line="240" w:lineRule="auto"/>
        <w:ind w:firstLine="567"/>
        <w:jc w:val="both"/>
        <w:rPr>
          <w:rFonts w:ascii="Times New Roman" w:hAnsi="Times New Roman" w:cs="Times New Roman"/>
          <w:sz w:val="24"/>
          <w:szCs w:val="24"/>
        </w:rPr>
      </w:pPr>
      <w:r w:rsidRPr="00CF2B83">
        <w:rPr>
          <w:rFonts w:ascii="Times New Roman" w:hAnsi="Times New Roman" w:cs="Times New Roman"/>
          <w:sz w:val="24"/>
          <w:szCs w:val="24"/>
        </w:rPr>
        <w:t>Обоснование объема финансовых ресурсов, необходимых для реализации программы представлено в Приложении № 10.</w:t>
      </w:r>
    </w:p>
    <w:p w:rsidR="00CF2B83" w:rsidRPr="00CF2B83" w:rsidRDefault="00CF2B83" w:rsidP="00CF2B83">
      <w:pPr>
        <w:spacing w:after="0" w:line="240" w:lineRule="auto"/>
        <w:ind w:firstLine="567"/>
        <w:jc w:val="both"/>
        <w:rPr>
          <w:rFonts w:ascii="Times New Roman" w:hAnsi="Times New Roman" w:cs="Times New Roman"/>
          <w:sz w:val="24"/>
          <w:szCs w:val="24"/>
        </w:rPr>
      </w:pPr>
      <w:r w:rsidRPr="00CF2B83">
        <w:rPr>
          <w:rFonts w:ascii="Times New Roman" w:hAnsi="Times New Roman" w:cs="Times New Roman"/>
          <w:sz w:val="24"/>
          <w:szCs w:val="24"/>
        </w:rPr>
        <w:t>Осуществление контроля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 февраля 2017 г. N 169, включая проведение оценки предложений заинтересованных лиц.</w:t>
      </w:r>
    </w:p>
    <w:p w:rsidR="00CF2B83" w:rsidRPr="00CF2B83" w:rsidRDefault="00CF2B83" w:rsidP="00CF2B83">
      <w:pPr>
        <w:spacing w:after="0" w:line="240" w:lineRule="auto"/>
        <w:ind w:firstLine="567"/>
        <w:jc w:val="both"/>
        <w:rPr>
          <w:rFonts w:ascii="Times New Roman" w:hAnsi="Times New Roman" w:cs="Times New Roman"/>
          <w:sz w:val="24"/>
          <w:szCs w:val="24"/>
        </w:rPr>
      </w:pPr>
      <w:r w:rsidRPr="00CF2B83">
        <w:rPr>
          <w:rFonts w:ascii="Times New Roman" w:hAnsi="Times New Roman" w:cs="Times New Roman"/>
          <w:sz w:val="24"/>
          <w:szCs w:val="24"/>
        </w:rPr>
        <w:t>Расходование субсидии возможно путем:</w:t>
      </w:r>
    </w:p>
    <w:p w:rsidR="00CF2B83" w:rsidRPr="00CF2B83" w:rsidRDefault="00CF2B83" w:rsidP="00CF2B83">
      <w:pPr>
        <w:spacing w:after="0" w:line="240" w:lineRule="auto"/>
        <w:ind w:firstLine="567"/>
        <w:jc w:val="both"/>
        <w:rPr>
          <w:rFonts w:ascii="Times New Roman" w:hAnsi="Times New Roman" w:cs="Times New Roman"/>
          <w:sz w:val="24"/>
          <w:szCs w:val="24"/>
        </w:rPr>
      </w:pPr>
      <w:r w:rsidRPr="00CF2B83">
        <w:rPr>
          <w:rFonts w:ascii="Times New Roman" w:hAnsi="Times New Roman" w:cs="Times New Roman"/>
          <w:sz w:val="24"/>
          <w:szCs w:val="24"/>
        </w:rPr>
        <w:t>-предоставления субсидий бюджетным и автономным учреждениям, в том числе субсидии на финансовое обеспечение выполнения ими муниципального задания на основании соглашения, заключаемого органом местного самоуправления и данным учреждением;</w:t>
      </w:r>
    </w:p>
    <w:p w:rsidR="00CF2B83" w:rsidRPr="00CF2B83" w:rsidRDefault="00CF2B83" w:rsidP="00CF2B83">
      <w:pPr>
        <w:spacing w:after="0" w:line="240" w:lineRule="auto"/>
        <w:ind w:firstLine="567"/>
        <w:jc w:val="both"/>
        <w:rPr>
          <w:rFonts w:ascii="Times New Roman" w:hAnsi="Times New Roman" w:cs="Times New Roman"/>
          <w:sz w:val="24"/>
          <w:szCs w:val="24"/>
        </w:rPr>
      </w:pPr>
      <w:r w:rsidRPr="00CF2B83">
        <w:rPr>
          <w:rFonts w:ascii="Times New Roman" w:hAnsi="Times New Roman" w:cs="Times New Roman"/>
          <w:sz w:val="24"/>
          <w:szCs w:val="24"/>
        </w:rPr>
        <w:t>-закупки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65A9E" w:rsidRDefault="00CF2B83" w:rsidP="00CF2B83">
      <w:pPr>
        <w:spacing w:after="0" w:line="240" w:lineRule="auto"/>
        <w:ind w:firstLine="567"/>
        <w:jc w:val="both"/>
        <w:rPr>
          <w:rFonts w:ascii="Times New Roman" w:hAnsi="Times New Roman" w:cs="Times New Roman"/>
          <w:sz w:val="24"/>
          <w:szCs w:val="24"/>
        </w:rPr>
      </w:pPr>
      <w:r w:rsidRPr="00CF2B83">
        <w:rPr>
          <w:rFonts w:ascii="Times New Roman" w:hAnsi="Times New Roman" w:cs="Times New Roman"/>
          <w:sz w:val="24"/>
          <w:szCs w:val="24"/>
        </w:rPr>
        <w:t>-предоставления субсидий юридическим лицам (за исключением субсидий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965A9E" w:rsidRDefault="00965A9E" w:rsidP="003F1780">
      <w:pPr>
        <w:pStyle w:val="ConsPlusNormal"/>
        <w:ind w:firstLine="540"/>
        <w:jc w:val="both"/>
        <w:rPr>
          <w:rFonts w:ascii="Times New Roman" w:hAnsi="Times New Roman" w:cs="Times New Roman"/>
          <w:sz w:val="26"/>
          <w:szCs w:val="26"/>
        </w:rPr>
      </w:pPr>
    </w:p>
    <w:p w:rsidR="00965A9E" w:rsidRDefault="00965A9E" w:rsidP="00500446">
      <w:pPr>
        <w:spacing w:after="0" w:line="240" w:lineRule="auto"/>
        <w:ind w:left="-284"/>
        <w:jc w:val="center"/>
        <w:rPr>
          <w:rFonts w:ascii="Times New Roman" w:hAnsi="Times New Roman" w:cs="Times New Roman"/>
          <w:b/>
          <w:bCs/>
          <w:sz w:val="24"/>
          <w:szCs w:val="24"/>
        </w:rPr>
      </w:pPr>
      <w:r>
        <w:rPr>
          <w:rFonts w:ascii="Times New Roman" w:hAnsi="Times New Roman" w:cs="Times New Roman"/>
          <w:b/>
          <w:bCs/>
          <w:sz w:val="24"/>
          <w:szCs w:val="24"/>
          <w:lang w:val="en-US"/>
        </w:rPr>
        <w:t>IV</w:t>
      </w:r>
      <w:r>
        <w:rPr>
          <w:rFonts w:ascii="Times New Roman" w:hAnsi="Times New Roman" w:cs="Times New Roman"/>
          <w:b/>
          <w:bCs/>
          <w:sz w:val="24"/>
          <w:szCs w:val="24"/>
        </w:rPr>
        <w:t xml:space="preserve">. </w:t>
      </w:r>
      <w:bookmarkStart w:id="3" w:name="bookmark3"/>
      <w:r>
        <w:rPr>
          <w:rFonts w:ascii="Times New Roman" w:hAnsi="Times New Roman" w:cs="Times New Roman"/>
          <w:b/>
          <w:bCs/>
          <w:sz w:val="24"/>
          <w:szCs w:val="24"/>
        </w:rPr>
        <w:t>Условия предоставления субсидии на реализацию муниципальной программы</w:t>
      </w:r>
      <w:bookmarkEnd w:id="3"/>
    </w:p>
    <w:p w:rsidR="00965A9E" w:rsidRDefault="00965A9E" w:rsidP="00500446">
      <w:pPr>
        <w:spacing w:after="0" w:line="240" w:lineRule="auto"/>
        <w:ind w:left="-284"/>
        <w:jc w:val="center"/>
        <w:rPr>
          <w:rFonts w:ascii="Times New Roman" w:hAnsi="Times New Roman" w:cs="Times New Roman"/>
          <w:b/>
          <w:bCs/>
          <w:sz w:val="24"/>
          <w:szCs w:val="24"/>
        </w:rPr>
      </w:pPr>
    </w:p>
    <w:p w:rsidR="00CF2B83" w:rsidRPr="00CF2B83" w:rsidRDefault="00CF2B83" w:rsidP="00CF2B83">
      <w:pPr>
        <w:numPr>
          <w:ilvl w:val="0"/>
          <w:numId w:val="6"/>
        </w:numPr>
        <w:spacing w:after="0" w:line="240" w:lineRule="auto"/>
        <w:jc w:val="both"/>
        <w:rPr>
          <w:rFonts w:ascii="Times New Roman" w:hAnsi="Times New Roman" w:cs="Times New Roman"/>
          <w:sz w:val="24"/>
          <w:szCs w:val="24"/>
        </w:rPr>
      </w:pPr>
      <w:r w:rsidRPr="00CF2B83">
        <w:rPr>
          <w:rFonts w:ascii="Times New Roman" w:hAnsi="Times New Roman" w:cs="Times New Roman"/>
          <w:sz w:val="24"/>
          <w:szCs w:val="24"/>
        </w:rPr>
        <w:t>Обеспечение проведения общественных обсуждений проектов муниципальной программы (срок обсуждения - не менее 30 календарных дней со дня опубликования такого проекта), в том числе при внесении в него изменений.</w:t>
      </w:r>
    </w:p>
    <w:p w:rsidR="00CF2B83" w:rsidRPr="00CF2B83" w:rsidRDefault="00CF2B83" w:rsidP="00CF2B83">
      <w:pPr>
        <w:numPr>
          <w:ilvl w:val="0"/>
          <w:numId w:val="6"/>
        </w:numPr>
        <w:spacing w:after="0" w:line="240" w:lineRule="auto"/>
        <w:jc w:val="both"/>
        <w:rPr>
          <w:rFonts w:ascii="Times New Roman" w:hAnsi="Times New Roman" w:cs="Times New Roman"/>
          <w:sz w:val="24"/>
          <w:szCs w:val="24"/>
        </w:rPr>
      </w:pPr>
      <w:r w:rsidRPr="00CF2B83">
        <w:rPr>
          <w:rFonts w:ascii="Times New Roman" w:hAnsi="Times New Roman" w:cs="Times New Roman"/>
          <w:sz w:val="24"/>
          <w:szCs w:val="24"/>
        </w:rPr>
        <w:t>Обязательства по учету предложений заинтересованных лиц о включении дворовой территории, общественной территории в муниципальную программу.</w:t>
      </w:r>
    </w:p>
    <w:p w:rsidR="00CF2B83" w:rsidRPr="00CF2B83" w:rsidRDefault="00CF2B83" w:rsidP="00CF2B83">
      <w:pPr>
        <w:numPr>
          <w:ilvl w:val="0"/>
          <w:numId w:val="6"/>
        </w:numPr>
        <w:spacing w:after="0" w:line="240" w:lineRule="auto"/>
        <w:jc w:val="both"/>
        <w:rPr>
          <w:rFonts w:ascii="Times New Roman" w:hAnsi="Times New Roman" w:cs="Times New Roman"/>
          <w:sz w:val="24"/>
          <w:szCs w:val="24"/>
        </w:rPr>
      </w:pPr>
      <w:r w:rsidRPr="00CF2B83">
        <w:rPr>
          <w:rFonts w:ascii="Times New Roman" w:hAnsi="Times New Roman" w:cs="Times New Roman"/>
          <w:sz w:val="24"/>
          <w:szCs w:val="24"/>
        </w:rPr>
        <w:t>Осуществление контроля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 февраля 2017 г. N 169, включая проведение оценки предложений заинтересованных лиц.</w:t>
      </w:r>
    </w:p>
    <w:p w:rsidR="00CF2B83" w:rsidRPr="00CF2B83" w:rsidRDefault="00CF2B83" w:rsidP="00CF2B83">
      <w:pPr>
        <w:numPr>
          <w:ilvl w:val="0"/>
          <w:numId w:val="6"/>
        </w:numPr>
        <w:spacing w:after="0" w:line="240" w:lineRule="auto"/>
        <w:jc w:val="both"/>
        <w:rPr>
          <w:rFonts w:ascii="Times New Roman" w:hAnsi="Times New Roman" w:cs="Times New Roman"/>
          <w:sz w:val="24"/>
          <w:szCs w:val="24"/>
        </w:rPr>
      </w:pPr>
      <w:r w:rsidRPr="00CF2B83">
        <w:rPr>
          <w:rFonts w:ascii="Times New Roman" w:hAnsi="Times New Roman" w:cs="Times New Roman"/>
          <w:sz w:val="24"/>
          <w:szCs w:val="24"/>
        </w:rPr>
        <w:t>Представление заявки по форме и в срок, утверждаемые Министерством строительства, жилищно-коммунального хозяйства и энергетики Республики Карелия.</w:t>
      </w:r>
    </w:p>
    <w:p w:rsidR="00CF2B83" w:rsidRPr="00CF2B83" w:rsidRDefault="00CF2B83" w:rsidP="00CF2B83">
      <w:pPr>
        <w:numPr>
          <w:ilvl w:val="0"/>
          <w:numId w:val="6"/>
        </w:numPr>
        <w:spacing w:after="0" w:line="240" w:lineRule="auto"/>
        <w:jc w:val="both"/>
        <w:rPr>
          <w:rFonts w:ascii="Times New Roman" w:hAnsi="Times New Roman" w:cs="Times New Roman"/>
          <w:sz w:val="24"/>
          <w:szCs w:val="24"/>
        </w:rPr>
      </w:pPr>
      <w:r w:rsidRPr="00CF2B83">
        <w:rPr>
          <w:rFonts w:ascii="Times New Roman" w:hAnsi="Times New Roman" w:cs="Times New Roman"/>
          <w:sz w:val="24"/>
          <w:szCs w:val="24"/>
        </w:rPr>
        <w:t>Установление минимального 3-летнего гарантийного срока на результаты выполненных работ по благоустройству дворовых и общественных территорий.</w:t>
      </w:r>
    </w:p>
    <w:p w:rsidR="00CF2B83" w:rsidRPr="00CF2B83" w:rsidRDefault="00CF2B83" w:rsidP="00CF2B83">
      <w:pPr>
        <w:numPr>
          <w:ilvl w:val="0"/>
          <w:numId w:val="6"/>
        </w:numPr>
        <w:spacing w:after="0" w:line="240" w:lineRule="auto"/>
        <w:jc w:val="both"/>
        <w:rPr>
          <w:rFonts w:ascii="Times New Roman" w:hAnsi="Times New Roman" w:cs="Times New Roman"/>
          <w:sz w:val="24"/>
          <w:szCs w:val="24"/>
        </w:rPr>
      </w:pPr>
      <w:r w:rsidRPr="00CF2B83">
        <w:rPr>
          <w:rFonts w:ascii="Times New Roman" w:hAnsi="Times New Roman" w:cs="Times New Roman"/>
          <w:sz w:val="24"/>
          <w:szCs w:val="24"/>
        </w:rPr>
        <w:lastRenderedPageBreak/>
        <w:t xml:space="preserve">Установление предельной даты заключения соглашений по результатам закупки товаров, работ и услуг для обеспечения муниципальных нужд в целях реализации муниципальной программы не позднее 1 марта года предоставления субсидии - для заключения соглашений на выполнение работ по благоустройству общественных территорий и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 </w:t>
      </w:r>
    </w:p>
    <w:p w:rsidR="00CF2B83" w:rsidRPr="00CF2B83" w:rsidRDefault="00CF2B83" w:rsidP="00CF2B83">
      <w:pPr>
        <w:numPr>
          <w:ilvl w:val="0"/>
          <w:numId w:val="6"/>
        </w:numPr>
        <w:spacing w:after="0" w:line="240" w:lineRule="auto"/>
        <w:jc w:val="both"/>
        <w:rPr>
          <w:rFonts w:ascii="Times New Roman" w:hAnsi="Times New Roman" w:cs="Times New Roman"/>
          <w:sz w:val="24"/>
          <w:szCs w:val="24"/>
        </w:rPr>
      </w:pPr>
      <w:r w:rsidRPr="00CF2B83">
        <w:rPr>
          <w:rFonts w:ascii="Times New Roman" w:hAnsi="Times New Roman" w:cs="Times New Roman"/>
          <w:sz w:val="24"/>
          <w:szCs w:val="24"/>
        </w:rPr>
        <w:t xml:space="preserve">Включение в муниципальную программу комплексных (два и более вида работ по благоустройству) проектов благоустройства общественных территорий, предусматривающие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 мероприятия по преобразованию отрасли городского хозяйства посредством внедрения цифровых технологий и платформенных решений из перечня мероприятий, предусмотренных методическими рекомендациями по </w:t>
      </w:r>
      <w:proofErr w:type="spellStart"/>
      <w:r w:rsidRPr="00CF2B83">
        <w:rPr>
          <w:rFonts w:ascii="Times New Roman" w:hAnsi="Times New Roman" w:cs="Times New Roman"/>
          <w:sz w:val="24"/>
          <w:szCs w:val="24"/>
        </w:rPr>
        <w:t>цифровизации</w:t>
      </w:r>
      <w:proofErr w:type="spellEnd"/>
      <w:r w:rsidRPr="00CF2B83">
        <w:rPr>
          <w:rFonts w:ascii="Times New Roman" w:hAnsi="Times New Roman" w:cs="Times New Roman"/>
          <w:sz w:val="24"/>
          <w:szCs w:val="24"/>
        </w:rPr>
        <w:t xml:space="preserve"> городского хозяйства, утверждаемыми Министерством строительства и жилищно-коммунального хозяйства Российской Федерации.</w:t>
      </w:r>
    </w:p>
    <w:p w:rsidR="00CF2B83" w:rsidRPr="00CF2B83" w:rsidRDefault="00CF2B83" w:rsidP="00CF2B83">
      <w:pPr>
        <w:numPr>
          <w:ilvl w:val="0"/>
          <w:numId w:val="6"/>
        </w:numPr>
        <w:spacing w:after="0" w:line="240" w:lineRule="auto"/>
        <w:jc w:val="both"/>
        <w:rPr>
          <w:rFonts w:ascii="Times New Roman" w:hAnsi="Times New Roman" w:cs="Times New Roman"/>
          <w:sz w:val="24"/>
          <w:szCs w:val="24"/>
        </w:rPr>
      </w:pPr>
      <w:r w:rsidRPr="00CF2B83">
        <w:rPr>
          <w:rFonts w:ascii="Times New Roman" w:hAnsi="Times New Roman" w:cs="Times New Roman"/>
          <w:sz w:val="24"/>
          <w:szCs w:val="24"/>
        </w:rPr>
        <w:t>В обязательном порядке получателями субсидии являются: финалисты Всероссийского конкурса лучших проектов создания комфортной городской среды (год финансирования - следующий за годом, в котором муниципальное образование было признано победителем).</w:t>
      </w:r>
    </w:p>
    <w:p w:rsidR="00CF2B83" w:rsidRPr="00CF2B83" w:rsidRDefault="00CF2B83" w:rsidP="00CF2B83">
      <w:pPr>
        <w:numPr>
          <w:ilvl w:val="0"/>
          <w:numId w:val="6"/>
        </w:numPr>
        <w:spacing w:after="0" w:line="240" w:lineRule="auto"/>
        <w:jc w:val="both"/>
        <w:rPr>
          <w:rFonts w:ascii="Times New Roman" w:hAnsi="Times New Roman" w:cs="Times New Roman"/>
          <w:sz w:val="24"/>
          <w:szCs w:val="24"/>
        </w:rPr>
      </w:pPr>
      <w:r w:rsidRPr="00CF2B83">
        <w:rPr>
          <w:rFonts w:ascii="Times New Roman" w:hAnsi="Times New Roman" w:cs="Times New Roman"/>
          <w:sz w:val="24"/>
          <w:szCs w:val="24"/>
        </w:rPr>
        <w:t>Наличие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 (при минимальном перечне работ по благоустройству);</w:t>
      </w:r>
    </w:p>
    <w:p w:rsidR="00CF2B83" w:rsidRPr="00CF2B83" w:rsidRDefault="00CF2B83" w:rsidP="00CF2B83">
      <w:pPr>
        <w:numPr>
          <w:ilvl w:val="0"/>
          <w:numId w:val="6"/>
        </w:numPr>
        <w:spacing w:after="0" w:line="240" w:lineRule="auto"/>
        <w:jc w:val="both"/>
        <w:rPr>
          <w:rFonts w:ascii="Times New Roman" w:hAnsi="Times New Roman" w:cs="Times New Roman"/>
          <w:sz w:val="24"/>
          <w:szCs w:val="24"/>
        </w:rPr>
      </w:pPr>
      <w:r w:rsidRPr="00CF2B83">
        <w:rPr>
          <w:rFonts w:ascii="Times New Roman" w:hAnsi="Times New Roman" w:cs="Times New Roman"/>
          <w:sz w:val="24"/>
          <w:szCs w:val="24"/>
        </w:rPr>
        <w:t>Участие (финансовое и (или) трудовое)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в реализации мероприятий по благоустройству дворовой территории в рамках минимального перечня работ по благоустройству.</w:t>
      </w:r>
    </w:p>
    <w:p w:rsidR="00CF2B83" w:rsidRPr="00CF2B83" w:rsidRDefault="00CF2B83" w:rsidP="00CF2B83">
      <w:pPr>
        <w:numPr>
          <w:ilvl w:val="0"/>
          <w:numId w:val="6"/>
        </w:numPr>
        <w:spacing w:after="0" w:line="240" w:lineRule="auto"/>
        <w:jc w:val="both"/>
        <w:rPr>
          <w:rFonts w:ascii="Times New Roman" w:hAnsi="Times New Roman" w:cs="Times New Roman"/>
          <w:sz w:val="24"/>
          <w:szCs w:val="24"/>
        </w:rPr>
      </w:pPr>
      <w:r w:rsidRPr="00CF2B83">
        <w:rPr>
          <w:rFonts w:ascii="Times New Roman" w:hAnsi="Times New Roman" w:cs="Times New Roman"/>
          <w:sz w:val="24"/>
          <w:szCs w:val="24"/>
        </w:rPr>
        <w:t>Привлечение к выполнению работ по благоустройству дворовых территорий студенческих строительных отрядов (рекомендовано).</w:t>
      </w:r>
    </w:p>
    <w:p w:rsidR="00CF2B83" w:rsidRPr="00CF2B83" w:rsidRDefault="00CF2B83" w:rsidP="00CF2B83">
      <w:pPr>
        <w:numPr>
          <w:ilvl w:val="0"/>
          <w:numId w:val="6"/>
        </w:numPr>
        <w:spacing w:after="0" w:line="240" w:lineRule="auto"/>
        <w:jc w:val="both"/>
        <w:rPr>
          <w:rFonts w:ascii="Times New Roman" w:hAnsi="Times New Roman" w:cs="Times New Roman"/>
          <w:sz w:val="24"/>
          <w:szCs w:val="24"/>
        </w:rPr>
      </w:pPr>
      <w:r w:rsidRPr="00CF2B83">
        <w:rPr>
          <w:rFonts w:ascii="Times New Roman" w:hAnsi="Times New Roman" w:cs="Times New Roman"/>
          <w:sz w:val="24"/>
          <w:szCs w:val="24"/>
        </w:rPr>
        <w:t>Ежегодная актуализация муниципальной программы по результатам проведения голосования по отбору общественных территорий, а также продление срока их действия на срок реализации федерального проекта.</w:t>
      </w:r>
    </w:p>
    <w:p w:rsidR="00CF2B83" w:rsidRPr="00CF2B83" w:rsidRDefault="00CF2B83" w:rsidP="00CF2B83">
      <w:pPr>
        <w:numPr>
          <w:ilvl w:val="0"/>
          <w:numId w:val="6"/>
        </w:numPr>
        <w:spacing w:after="0" w:line="240" w:lineRule="auto"/>
        <w:jc w:val="both"/>
        <w:rPr>
          <w:rFonts w:ascii="Times New Roman" w:hAnsi="Times New Roman" w:cs="Times New Roman"/>
          <w:sz w:val="24"/>
          <w:szCs w:val="24"/>
        </w:rPr>
      </w:pPr>
      <w:r w:rsidRPr="00CF2B83">
        <w:rPr>
          <w:rFonts w:ascii="Times New Roman" w:hAnsi="Times New Roman" w:cs="Times New Roman"/>
          <w:sz w:val="24"/>
          <w:szCs w:val="24"/>
        </w:rPr>
        <w:t xml:space="preserve">Синхронизация реализаций мероприятий в рамках муниципальной программы с реализуемыми в </w:t>
      </w:r>
      <w:proofErr w:type="spellStart"/>
      <w:r w:rsidR="00952F4F">
        <w:rPr>
          <w:rFonts w:ascii="Times New Roman" w:hAnsi="Times New Roman" w:cs="Times New Roman"/>
          <w:sz w:val="24"/>
          <w:szCs w:val="24"/>
        </w:rPr>
        <w:t>Ледмозерском</w:t>
      </w:r>
      <w:proofErr w:type="spellEnd"/>
      <w:r w:rsidRPr="00CF2B83">
        <w:rPr>
          <w:rFonts w:ascii="Times New Roman" w:hAnsi="Times New Roman" w:cs="Times New Roman"/>
          <w:sz w:val="24"/>
          <w:szCs w:val="24"/>
        </w:rPr>
        <w:t xml:space="preserve"> сельском поселении мероприятиями в сфере обеспечения доступности городской среды для </w:t>
      </w:r>
      <w:proofErr w:type="spellStart"/>
      <w:r w:rsidRPr="00CF2B83">
        <w:rPr>
          <w:rFonts w:ascii="Times New Roman" w:hAnsi="Times New Roman" w:cs="Times New Roman"/>
          <w:sz w:val="24"/>
          <w:szCs w:val="24"/>
        </w:rPr>
        <w:t>маломобильных</w:t>
      </w:r>
      <w:proofErr w:type="spellEnd"/>
      <w:r w:rsidRPr="00CF2B83">
        <w:rPr>
          <w:rFonts w:ascii="Times New Roman" w:hAnsi="Times New Roman" w:cs="Times New Roman"/>
          <w:sz w:val="24"/>
          <w:szCs w:val="24"/>
        </w:rPr>
        <w:t xml:space="preserve"> групп населения, </w:t>
      </w:r>
      <w:proofErr w:type="spellStart"/>
      <w:r w:rsidRPr="00CF2B83">
        <w:rPr>
          <w:rFonts w:ascii="Times New Roman" w:hAnsi="Times New Roman" w:cs="Times New Roman"/>
          <w:sz w:val="24"/>
          <w:szCs w:val="24"/>
        </w:rPr>
        <w:t>цифровизации</w:t>
      </w:r>
      <w:proofErr w:type="spellEnd"/>
      <w:r w:rsidRPr="00CF2B83">
        <w:rPr>
          <w:rFonts w:ascii="Times New Roman" w:hAnsi="Times New Roman" w:cs="Times New Roman"/>
          <w:sz w:val="24"/>
          <w:szCs w:val="24"/>
        </w:rPr>
        <w:t xml:space="preserve">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CF2B83" w:rsidRPr="00CF2B83" w:rsidRDefault="00CF2B83" w:rsidP="00CF2B83">
      <w:pPr>
        <w:numPr>
          <w:ilvl w:val="0"/>
          <w:numId w:val="6"/>
        </w:numPr>
        <w:spacing w:after="0" w:line="240" w:lineRule="auto"/>
        <w:jc w:val="both"/>
        <w:rPr>
          <w:rFonts w:ascii="Times New Roman" w:hAnsi="Times New Roman" w:cs="Times New Roman"/>
          <w:sz w:val="24"/>
          <w:szCs w:val="24"/>
        </w:rPr>
      </w:pPr>
      <w:r w:rsidRPr="00CF2B83">
        <w:rPr>
          <w:rFonts w:ascii="Times New Roman" w:hAnsi="Times New Roman" w:cs="Times New Roman"/>
          <w:sz w:val="24"/>
          <w:szCs w:val="24"/>
        </w:rPr>
        <w:t xml:space="preserve">Синхронизация выполнения работ в рамках муниципальной программы с реализуемыми в </w:t>
      </w:r>
      <w:proofErr w:type="spellStart"/>
      <w:r w:rsidR="002101A5">
        <w:rPr>
          <w:rFonts w:ascii="Times New Roman" w:hAnsi="Times New Roman" w:cs="Times New Roman"/>
          <w:sz w:val="24"/>
          <w:szCs w:val="24"/>
        </w:rPr>
        <w:t>Ледмозерском</w:t>
      </w:r>
      <w:proofErr w:type="spellEnd"/>
      <w:r w:rsidRPr="00CF2B83">
        <w:rPr>
          <w:rFonts w:ascii="Times New Roman" w:hAnsi="Times New Roman" w:cs="Times New Roman"/>
          <w:sz w:val="24"/>
          <w:szCs w:val="24"/>
        </w:rPr>
        <w:t xml:space="preserve"> сельском поселении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CF2B83" w:rsidRPr="00CF2B83" w:rsidRDefault="00CF2B83" w:rsidP="00CF2B83">
      <w:pPr>
        <w:numPr>
          <w:ilvl w:val="0"/>
          <w:numId w:val="6"/>
        </w:numPr>
        <w:spacing w:after="0" w:line="240" w:lineRule="auto"/>
        <w:jc w:val="both"/>
        <w:rPr>
          <w:rFonts w:ascii="Times New Roman" w:hAnsi="Times New Roman" w:cs="Times New Roman"/>
          <w:sz w:val="24"/>
          <w:szCs w:val="24"/>
        </w:rPr>
      </w:pPr>
      <w:r w:rsidRPr="00CF2B83">
        <w:rPr>
          <w:rFonts w:ascii="Times New Roman" w:hAnsi="Times New Roman" w:cs="Times New Roman"/>
          <w:sz w:val="24"/>
          <w:szCs w:val="24"/>
        </w:rPr>
        <w:t>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965A9E" w:rsidRDefault="00965A9E" w:rsidP="00FC74E0">
      <w:pPr>
        <w:spacing w:after="0" w:line="240" w:lineRule="auto"/>
        <w:ind w:left="-993" w:firstLine="709"/>
        <w:jc w:val="center"/>
        <w:rPr>
          <w:rFonts w:ascii="Times New Roman" w:hAnsi="Times New Roman" w:cs="Times New Roman"/>
          <w:b/>
          <w:bCs/>
          <w:sz w:val="24"/>
          <w:szCs w:val="24"/>
        </w:rPr>
      </w:pPr>
    </w:p>
    <w:p w:rsidR="00965A9E" w:rsidRDefault="00965A9E" w:rsidP="00FC74E0">
      <w:pPr>
        <w:spacing w:after="0" w:line="240" w:lineRule="auto"/>
        <w:ind w:left="-993" w:firstLine="709"/>
        <w:jc w:val="center"/>
        <w:rPr>
          <w:rFonts w:ascii="Times New Roman" w:hAnsi="Times New Roman" w:cs="Times New Roman"/>
          <w:b/>
          <w:bCs/>
          <w:sz w:val="24"/>
          <w:szCs w:val="24"/>
        </w:rPr>
      </w:pPr>
    </w:p>
    <w:p w:rsidR="00965A9E" w:rsidRDefault="00965A9E" w:rsidP="00FC74E0">
      <w:pPr>
        <w:spacing w:after="0" w:line="240" w:lineRule="auto"/>
        <w:ind w:left="-993" w:firstLine="709"/>
        <w:jc w:val="center"/>
        <w:rPr>
          <w:rFonts w:ascii="Times New Roman" w:hAnsi="Times New Roman" w:cs="Times New Roman"/>
          <w:b/>
          <w:bCs/>
          <w:sz w:val="24"/>
          <w:szCs w:val="24"/>
        </w:rPr>
      </w:pPr>
      <w:r>
        <w:rPr>
          <w:rFonts w:ascii="Times New Roman" w:hAnsi="Times New Roman" w:cs="Times New Roman"/>
          <w:b/>
          <w:bCs/>
          <w:sz w:val="24"/>
          <w:szCs w:val="24"/>
          <w:lang w:val="en-US"/>
        </w:rPr>
        <w:lastRenderedPageBreak/>
        <w:t>V</w:t>
      </w:r>
      <w:r>
        <w:rPr>
          <w:rFonts w:ascii="Times New Roman" w:hAnsi="Times New Roman" w:cs="Times New Roman"/>
          <w:b/>
          <w:bCs/>
          <w:sz w:val="24"/>
          <w:szCs w:val="24"/>
        </w:rPr>
        <w:t>. Порядок проведения инвентаризации уровня благоустройства индивидуальных жилых домов и земельных участков, предоставленных для их размещения</w:t>
      </w:r>
    </w:p>
    <w:p w:rsidR="00965A9E" w:rsidRDefault="00965A9E" w:rsidP="00FC74E0">
      <w:pPr>
        <w:spacing w:after="0" w:line="240" w:lineRule="auto"/>
        <w:ind w:left="-993" w:firstLine="709"/>
        <w:jc w:val="center"/>
        <w:rPr>
          <w:rFonts w:ascii="Times New Roman" w:hAnsi="Times New Roman" w:cs="Times New Roman"/>
          <w:b/>
          <w:bCs/>
          <w:sz w:val="24"/>
          <w:szCs w:val="24"/>
        </w:rPr>
      </w:pPr>
    </w:p>
    <w:p w:rsidR="00CF2B83" w:rsidRPr="00CF2B83" w:rsidRDefault="00CF2B83" w:rsidP="00CF2B83">
      <w:pPr>
        <w:spacing w:after="0" w:line="240" w:lineRule="auto"/>
        <w:ind w:firstLine="567"/>
        <w:jc w:val="both"/>
        <w:rPr>
          <w:rFonts w:ascii="Times New Roman" w:hAnsi="Times New Roman" w:cs="Times New Roman"/>
          <w:sz w:val="24"/>
          <w:szCs w:val="24"/>
        </w:rPr>
      </w:pPr>
      <w:r w:rsidRPr="00CF2B83">
        <w:rPr>
          <w:rFonts w:ascii="Times New Roman" w:hAnsi="Times New Roman" w:cs="Times New Roman"/>
          <w:sz w:val="24"/>
          <w:szCs w:val="24"/>
        </w:rPr>
        <w:t xml:space="preserve">На территории </w:t>
      </w:r>
      <w:proofErr w:type="spellStart"/>
      <w:r>
        <w:rPr>
          <w:rFonts w:ascii="Times New Roman" w:hAnsi="Times New Roman" w:cs="Times New Roman"/>
          <w:sz w:val="24"/>
          <w:szCs w:val="24"/>
        </w:rPr>
        <w:t>Ледмозерского</w:t>
      </w:r>
      <w:proofErr w:type="spellEnd"/>
      <w:r w:rsidRPr="00CF2B83">
        <w:rPr>
          <w:rFonts w:ascii="Times New Roman" w:hAnsi="Times New Roman" w:cs="Times New Roman"/>
          <w:sz w:val="24"/>
          <w:szCs w:val="24"/>
        </w:rPr>
        <w:t xml:space="preserve"> сельского поселения инвентаризация уровня благоустройства индивидуальных жилых домов и земельных участков, предоставленных для их размещения, проводится в срок до 31 декабря 2030 года.</w:t>
      </w:r>
    </w:p>
    <w:p w:rsidR="00CF2B83" w:rsidRPr="00CF2B83" w:rsidRDefault="00CF2B83" w:rsidP="00CF2B83">
      <w:pPr>
        <w:spacing w:after="0" w:line="240" w:lineRule="auto"/>
        <w:ind w:firstLine="567"/>
        <w:jc w:val="both"/>
        <w:rPr>
          <w:rFonts w:ascii="Times New Roman" w:hAnsi="Times New Roman" w:cs="Times New Roman"/>
          <w:sz w:val="24"/>
          <w:szCs w:val="24"/>
        </w:rPr>
      </w:pPr>
      <w:r w:rsidRPr="00CF2B83">
        <w:rPr>
          <w:rFonts w:ascii="Times New Roman" w:hAnsi="Times New Roman" w:cs="Times New Roman"/>
          <w:sz w:val="24"/>
          <w:szCs w:val="24"/>
        </w:rPr>
        <w:t>Инвентаризация проводится в соответствии с графиком, утверждаемым органом местного самоуправления муниципального образования.</w:t>
      </w:r>
    </w:p>
    <w:p w:rsidR="00CF2B83" w:rsidRPr="00CF2B83" w:rsidRDefault="00CF2B83" w:rsidP="00CF2B83">
      <w:pPr>
        <w:spacing w:after="0" w:line="240" w:lineRule="auto"/>
        <w:ind w:firstLine="567"/>
        <w:jc w:val="both"/>
        <w:rPr>
          <w:rFonts w:ascii="Times New Roman" w:hAnsi="Times New Roman" w:cs="Times New Roman"/>
          <w:sz w:val="24"/>
          <w:szCs w:val="24"/>
        </w:rPr>
      </w:pPr>
      <w:r w:rsidRPr="00CF2B83">
        <w:rPr>
          <w:rFonts w:ascii="Times New Roman" w:hAnsi="Times New Roman" w:cs="Times New Roman"/>
          <w:sz w:val="24"/>
          <w:szCs w:val="24"/>
        </w:rPr>
        <w:t xml:space="preserve">График размещается на официальном сайте </w:t>
      </w:r>
      <w:proofErr w:type="spellStart"/>
      <w:r>
        <w:rPr>
          <w:rFonts w:ascii="Times New Roman" w:hAnsi="Times New Roman" w:cs="Times New Roman"/>
          <w:sz w:val="24"/>
          <w:szCs w:val="24"/>
        </w:rPr>
        <w:t>Ледмозерского</w:t>
      </w:r>
      <w:proofErr w:type="spellEnd"/>
      <w:r w:rsidRPr="00CF2B83">
        <w:rPr>
          <w:rFonts w:ascii="Times New Roman" w:hAnsi="Times New Roman" w:cs="Times New Roman"/>
          <w:sz w:val="24"/>
          <w:szCs w:val="24"/>
        </w:rPr>
        <w:t xml:space="preserve"> сельского поселения.</w:t>
      </w:r>
    </w:p>
    <w:p w:rsidR="00CF2B83" w:rsidRPr="00CF2B83" w:rsidRDefault="00CF2B83" w:rsidP="00CF2B83">
      <w:pPr>
        <w:spacing w:after="0" w:line="240" w:lineRule="auto"/>
        <w:ind w:firstLine="567"/>
        <w:jc w:val="both"/>
        <w:rPr>
          <w:rFonts w:ascii="Times New Roman" w:hAnsi="Times New Roman" w:cs="Times New Roman"/>
          <w:sz w:val="24"/>
          <w:szCs w:val="24"/>
        </w:rPr>
      </w:pPr>
      <w:r w:rsidRPr="00CF2B83">
        <w:rPr>
          <w:rFonts w:ascii="Times New Roman" w:hAnsi="Times New Roman" w:cs="Times New Roman"/>
          <w:sz w:val="24"/>
          <w:szCs w:val="24"/>
        </w:rPr>
        <w:t>Инвентаризация проводится комиссиями по проведению инвентаризации дворовых территорий, создаваемыми органами местного самоуправления муниципальных образований. В состав Комиссии включаются представители структурных подразделений администраций муниципальных образований или подведомственных им организаций, осуществляющих деятельность в сфере архитектуры, строительства, благоустройства, жилищно-коммунального хозяйства, охраны окружающей среды, представители общественных организаций (по согласованию),  управляющих компаний ,  представители организаций, осуществляющих управление многоквартирным домом, территории которых подлежат инвентаризации (далее – заинтересованные лица). Для участия в инвентаризации дополнительно привлекаются лица, либо представители лиц, в чьем ведении (на правах собственности, пользования, аренды и т.п.) находится территория, а также представители территориальных общественных самоуправлений.</w:t>
      </w:r>
    </w:p>
    <w:p w:rsidR="00CF2B83" w:rsidRPr="00CF2B83" w:rsidRDefault="00CF2B83" w:rsidP="00CF2B83">
      <w:pPr>
        <w:spacing w:after="0" w:line="240" w:lineRule="auto"/>
        <w:ind w:firstLine="567"/>
        <w:jc w:val="both"/>
        <w:rPr>
          <w:rFonts w:ascii="Times New Roman" w:hAnsi="Times New Roman" w:cs="Times New Roman"/>
          <w:sz w:val="24"/>
          <w:szCs w:val="24"/>
        </w:rPr>
      </w:pPr>
      <w:r w:rsidRPr="00CF2B83">
        <w:rPr>
          <w:rFonts w:ascii="Times New Roman" w:hAnsi="Times New Roman" w:cs="Times New Roman"/>
          <w:sz w:val="24"/>
          <w:szCs w:val="24"/>
        </w:rPr>
        <w:t>Состав Комиссии и регламент ее работы утверждается правовым актом администрации муниципального образования.</w:t>
      </w:r>
    </w:p>
    <w:p w:rsidR="00CF2B83" w:rsidRPr="00CF2B83" w:rsidRDefault="00CF2B83" w:rsidP="00CF2B83">
      <w:pPr>
        <w:spacing w:after="0" w:line="240" w:lineRule="auto"/>
        <w:ind w:firstLine="567"/>
        <w:jc w:val="both"/>
        <w:rPr>
          <w:rFonts w:ascii="Times New Roman" w:hAnsi="Times New Roman" w:cs="Times New Roman"/>
          <w:sz w:val="24"/>
          <w:szCs w:val="24"/>
        </w:rPr>
      </w:pPr>
      <w:r w:rsidRPr="00CF2B83">
        <w:rPr>
          <w:rFonts w:ascii="Times New Roman" w:hAnsi="Times New Roman" w:cs="Times New Roman"/>
          <w:sz w:val="24"/>
          <w:szCs w:val="24"/>
        </w:rPr>
        <w:t>Инвентаризация проводится путем визуального обследования территорий и расположенных на них объектов и элементов.</w:t>
      </w:r>
    </w:p>
    <w:p w:rsidR="00CF2B83" w:rsidRPr="00CF2B83" w:rsidRDefault="00CF2B83" w:rsidP="00CF2B83">
      <w:pPr>
        <w:spacing w:after="0" w:line="240" w:lineRule="auto"/>
        <w:ind w:firstLine="567"/>
        <w:jc w:val="both"/>
        <w:rPr>
          <w:rFonts w:ascii="Times New Roman" w:hAnsi="Times New Roman" w:cs="Times New Roman"/>
          <w:sz w:val="24"/>
          <w:szCs w:val="24"/>
        </w:rPr>
      </w:pPr>
      <w:r w:rsidRPr="00CF2B83">
        <w:rPr>
          <w:rFonts w:ascii="Times New Roman" w:hAnsi="Times New Roman" w:cs="Times New Roman"/>
          <w:sz w:val="24"/>
          <w:szCs w:val="24"/>
        </w:rPr>
        <w:t>По результатам инвентаризации составляется паспорт благоустройства обследуемой территории (далее - Паспорт).</w:t>
      </w:r>
    </w:p>
    <w:p w:rsidR="00CF2B83" w:rsidRPr="00CF2B83" w:rsidRDefault="00CF2B83" w:rsidP="00CF2B83">
      <w:pPr>
        <w:spacing w:after="0" w:line="240" w:lineRule="auto"/>
        <w:ind w:firstLine="567"/>
        <w:jc w:val="both"/>
        <w:rPr>
          <w:rFonts w:ascii="Times New Roman" w:hAnsi="Times New Roman" w:cs="Times New Roman"/>
          <w:sz w:val="24"/>
          <w:szCs w:val="24"/>
        </w:rPr>
      </w:pPr>
      <w:r w:rsidRPr="00CF2B83">
        <w:rPr>
          <w:rFonts w:ascii="Times New Roman" w:hAnsi="Times New Roman" w:cs="Times New Roman"/>
          <w:sz w:val="24"/>
          <w:szCs w:val="24"/>
        </w:rPr>
        <w:t>До начала проведения инвентаризации рекомендуется предварительное заполнение Паспортов.</w:t>
      </w:r>
    </w:p>
    <w:p w:rsidR="00CF2B83" w:rsidRPr="00CF2B83" w:rsidRDefault="00CF2B83" w:rsidP="00CF2B83">
      <w:pPr>
        <w:spacing w:after="0" w:line="240" w:lineRule="auto"/>
        <w:ind w:firstLine="567"/>
        <w:jc w:val="both"/>
        <w:rPr>
          <w:rFonts w:ascii="Times New Roman" w:hAnsi="Times New Roman" w:cs="Times New Roman"/>
          <w:sz w:val="24"/>
          <w:szCs w:val="24"/>
        </w:rPr>
      </w:pPr>
      <w:r w:rsidRPr="00CF2B83">
        <w:rPr>
          <w:rFonts w:ascii="Times New Roman" w:hAnsi="Times New Roman" w:cs="Times New Roman"/>
          <w:sz w:val="24"/>
          <w:szCs w:val="24"/>
        </w:rPr>
        <w:t>Паспорта формируются с учетом следующих особенностей:</w:t>
      </w:r>
    </w:p>
    <w:p w:rsidR="00CF2B83" w:rsidRPr="00CF2B83" w:rsidRDefault="00CF2B83" w:rsidP="00CF2B83">
      <w:pPr>
        <w:spacing w:after="0" w:line="240" w:lineRule="auto"/>
        <w:ind w:firstLine="567"/>
        <w:jc w:val="both"/>
        <w:rPr>
          <w:rFonts w:ascii="Times New Roman" w:hAnsi="Times New Roman" w:cs="Times New Roman"/>
          <w:sz w:val="24"/>
          <w:szCs w:val="24"/>
        </w:rPr>
      </w:pPr>
      <w:r w:rsidRPr="00CF2B83">
        <w:rPr>
          <w:rFonts w:ascii="Times New Roman" w:hAnsi="Times New Roman" w:cs="Times New Roman"/>
          <w:sz w:val="24"/>
          <w:szCs w:val="24"/>
        </w:rPr>
        <w:t>- не допускается пересечение границ территорий, указанных в Паспорте;</w:t>
      </w:r>
    </w:p>
    <w:p w:rsidR="00CF2B83" w:rsidRPr="00CF2B83" w:rsidRDefault="00CF2B83" w:rsidP="00CF2B83">
      <w:pPr>
        <w:spacing w:after="0" w:line="240" w:lineRule="auto"/>
        <w:ind w:firstLine="567"/>
        <w:jc w:val="both"/>
        <w:rPr>
          <w:rFonts w:ascii="Times New Roman" w:hAnsi="Times New Roman" w:cs="Times New Roman"/>
          <w:sz w:val="24"/>
          <w:szCs w:val="24"/>
        </w:rPr>
      </w:pPr>
      <w:r w:rsidRPr="00CF2B83">
        <w:rPr>
          <w:rFonts w:ascii="Times New Roman" w:hAnsi="Times New Roman" w:cs="Times New Roman"/>
          <w:sz w:val="24"/>
          <w:szCs w:val="24"/>
        </w:rPr>
        <w:t xml:space="preserve">- не допускается установление границ территорий, указанных в Паспорте, приводящее к образованию неучтенных (бесхозяйных) объектов;  </w:t>
      </w:r>
    </w:p>
    <w:p w:rsidR="00CF2B83" w:rsidRPr="00CF2B83" w:rsidRDefault="00CF2B83" w:rsidP="00CF2B83">
      <w:pPr>
        <w:spacing w:after="0" w:line="240" w:lineRule="auto"/>
        <w:ind w:firstLine="567"/>
        <w:jc w:val="both"/>
        <w:rPr>
          <w:rFonts w:ascii="Times New Roman" w:hAnsi="Times New Roman" w:cs="Times New Roman"/>
          <w:sz w:val="24"/>
          <w:szCs w:val="24"/>
        </w:rPr>
      </w:pPr>
      <w:r w:rsidRPr="00CF2B83">
        <w:rPr>
          <w:rFonts w:ascii="Times New Roman" w:hAnsi="Times New Roman" w:cs="Times New Roman"/>
          <w:sz w:val="24"/>
          <w:szCs w:val="24"/>
        </w:rPr>
        <w:t>Актуализация Паспортов проводится не реже одного раза в 5 лет со дня проведения первичной (предыдущей) инвентаризации в соответствии с настоящим Порядком.</w:t>
      </w:r>
    </w:p>
    <w:p w:rsidR="00965A9E" w:rsidRDefault="00CF2B83" w:rsidP="00CF2B83">
      <w:pPr>
        <w:spacing w:after="0" w:line="240" w:lineRule="auto"/>
        <w:jc w:val="both"/>
        <w:rPr>
          <w:rFonts w:ascii="Times New Roman" w:hAnsi="Times New Roman" w:cs="Times New Roman"/>
          <w:sz w:val="24"/>
          <w:szCs w:val="24"/>
        </w:rPr>
      </w:pPr>
      <w:r w:rsidRPr="00CF2B83">
        <w:rPr>
          <w:rFonts w:ascii="Times New Roman" w:hAnsi="Times New Roman" w:cs="Times New Roman"/>
          <w:sz w:val="24"/>
          <w:szCs w:val="24"/>
        </w:rPr>
        <w:t>По итогам инвентаризации территорий органами местного самоуправления муниципальных образований составляется паспорт благоустройства территории населенного пункта (далее - Паспорт НП).</w:t>
      </w:r>
    </w:p>
    <w:p w:rsidR="00010826" w:rsidRDefault="00010826" w:rsidP="00CF2B83">
      <w:pPr>
        <w:spacing w:after="0" w:line="240" w:lineRule="auto"/>
        <w:jc w:val="center"/>
        <w:rPr>
          <w:rFonts w:ascii="Times New Roman" w:hAnsi="Times New Roman" w:cs="Times New Roman"/>
          <w:b/>
          <w:sz w:val="24"/>
          <w:szCs w:val="24"/>
        </w:rPr>
      </w:pPr>
    </w:p>
    <w:p w:rsidR="00CF2B83" w:rsidRPr="002E68F6" w:rsidRDefault="00CF2B83" w:rsidP="00CF2B83">
      <w:pPr>
        <w:spacing w:after="0" w:line="240" w:lineRule="auto"/>
        <w:jc w:val="center"/>
        <w:rPr>
          <w:rFonts w:ascii="Times New Roman" w:hAnsi="Times New Roman" w:cs="Times New Roman"/>
          <w:b/>
          <w:sz w:val="24"/>
          <w:szCs w:val="24"/>
        </w:rPr>
      </w:pPr>
      <w:r w:rsidRPr="002E68F6">
        <w:rPr>
          <w:rFonts w:ascii="Times New Roman" w:hAnsi="Times New Roman" w:cs="Times New Roman"/>
          <w:b/>
          <w:sz w:val="24"/>
          <w:szCs w:val="24"/>
        </w:rPr>
        <w:t>VI. Описание рисков реализации муниципальной программы,</w:t>
      </w:r>
    </w:p>
    <w:p w:rsidR="00CF2B83" w:rsidRPr="002E68F6" w:rsidRDefault="00CF2B83" w:rsidP="00CF2B83">
      <w:pPr>
        <w:spacing w:after="0" w:line="240" w:lineRule="auto"/>
        <w:jc w:val="center"/>
        <w:rPr>
          <w:rFonts w:ascii="Times New Roman" w:hAnsi="Times New Roman" w:cs="Times New Roman"/>
          <w:b/>
          <w:sz w:val="24"/>
          <w:szCs w:val="24"/>
        </w:rPr>
      </w:pPr>
      <w:r w:rsidRPr="002E68F6">
        <w:rPr>
          <w:rFonts w:ascii="Times New Roman" w:hAnsi="Times New Roman" w:cs="Times New Roman"/>
          <w:b/>
          <w:sz w:val="24"/>
          <w:szCs w:val="24"/>
        </w:rPr>
        <w:t>в том числе не достижения целевых показателей,</w:t>
      </w:r>
    </w:p>
    <w:p w:rsidR="00CF2B83" w:rsidRPr="002E68F6" w:rsidRDefault="00CF2B83" w:rsidP="00CF2B83">
      <w:pPr>
        <w:spacing w:after="0" w:line="240" w:lineRule="auto"/>
        <w:jc w:val="center"/>
        <w:rPr>
          <w:rFonts w:ascii="Times New Roman" w:hAnsi="Times New Roman" w:cs="Times New Roman"/>
          <w:b/>
          <w:sz w:val="24"/>
          <w:szCs w:val="24"/>
        </w:rPr>
      </w:pPr>
      <w:r w:rsidRPr="002E68F6">
        <w:rPr>
          <w:rFonts w:ascii="Times New Roman" w:hAnsi="Times New Roman" w:cs="Times New Roman"/>
          <w:b/>
          <w:sz w:val="24"/>
          <w:szCs w:val="24"/>
        </w:rPr>
        <w:t>а также описание механизмов управления рисками и мер по их минимизации</w:t>
      </w:r>
    </w:p>
    <w:p w:rsidR="00CF2B83" w:rsidRPr="00CF2B83" w:rsidRDefault="00CF2B83" w:rsidP="00CF2B83">
      <w:pPr>
        <w:spacing w:after="0" w:line="240" w:lineRule="auto"/>
        <w:rPr>
          <w:rFonts w:ascii="Times New Roman" w:hAnsi="Times New Roman" w:cs="Times New Roman"/>
          <w:sz w:val="26"/>
          <w:szCs w:val="26"/>
        </w:rPr>
      </w:pPr>
    </w:p>
    <w:p w:rsidR="00CF2B83" w:rsidRPr="00CF2B83" w:rsidRDefault="00CF2B83" w:rsidP="00CF2B83">
      <w:pPr>
        <w:spacing w:after="0" w:line="240" w:lineRule="auto"/>
        <w:rPr>
          <w:rFonts w:ascii="Times New Roman" w:hAnsi="Times New Roman" w:cs="Times New Roman"/>
          <w:sz w:val="24"/>
          <w:szCs w:val="24"/>
        </w:rPr>
      </w:pPr>
      <w:r w:rsidRPr="00CF2B83">
        <w:rPr>
          <w:rFonts w:ascii="Times New Roman" w:hAnsi="Times New Roman" w:cs="Times New Roman"/>
          <w:sz w:val="24"/>
          <w:szCs w:val="24"/>
        </w:rPr>
        <w:t xml:space="preserve">Основным инструментом, используемым для достижения целей настоящей муниципальной программы, являются бюджетные ассигнования. </w:t>
      </w:r>
    </w:p>
    <w:p w:rsidR="00CF2B83" w:rsidRPr="00CF2B83" w:rsidRDefault="00CF2B83" w:rsidP="00CF2B83">
      <w:pPr>
        <w:spacing w:after="0" w:line="240" w:lineRule="auto"/>
        <w:rPr>
          <w:rFonts w:ascii="Times New Roman" w:hAnsi="Times New Roman" w:cs="Times New Roman"/>
          <w:sz w:val="24"/>
          <w:szCs w:val="24"/>
        </w:rPr>
      </w:pPr>
      <w:r w:rsidRPr="00CF2B83">
        <w:rPr>
          <w:rFonts w:ascii="Times New Roman" w:hAnsi="Times New Roman" w:cs="Times New Roman"/>
          <w:sz w:val="24"/>
          <w:szCs w:val="24"/>
        </w:rPr>
        <w:t>В рамках реализации программы можно выделить следующие риски, оказывающие влияние на достижение цели и задач программы.</w:t>
      </w:r>
    </w:p>
    <w:p w:rsidR="00CF2B83" w:rsidRPr="00CF2B83" w:rsidRDefault="00CF2B83" w:rsidP="00CF2B83">
      <w:pPr>
        <w:spacing w:after="0" w:line="240" w:lineRule="auto"/>
        <w:rPr>
          <w:rFonts w:ascii="Times New Roman" w:hAnsi="Times New Roman" w:cs="Times New Roman"/>
          <w:sz w:val="24"/>
          <w:szCs w:val="24"/>
        </w:rPr>
      </w:pPr>
      <w:r w:rsidRPr="00CF2B83">
        <w:rPr>
          <w:rFonts w:ascii="Times New Roman" w:hAnsi="Times New Roman" w:cs="Times New Roman"/>
          <w:sz w:val="24"/>
          <w:szCs w:val="24"/>
        </w:rPr>
        <w:t>1.</w:t>
      </w:r>
      <w:r w:rsidRPr="00CF2B83">
        <w:rPr>
          <w:rFonts w:ascii="Times New Roman" w:hAnsi="Times New Roman" w:cs="Times New Roman"/>
          <w:sz w:val="24"/>
          <w:szCs w:val="24"/>
        </w:rPr>
        <w:tab/>
        <w:t>Правовые риски связаны с изменением законодательства Российской Федерации и Республики Карелия, длительностью формирования нормативно-правовой базы, необходимой для эффективной реализации муниципальной программы, что может привести к существенному увеличению планируемых сроков или изменению условий реализации программных мероприятий;</w:t>
      </w:r>
    </w:p>
    <w:p w:rsidR="00CF2B83" w:rsidRPr="00CF2B83" w:rsidRDefault="00CF2B83" w:rsidP="00CF2B83">
      <w:pPr>
        <w:spacing w:after="0" w:line="240" w:lineRule="auto"/>
        <w:rPr>
          <w:rFonts w:ascii="Times New Roman" w:hAnsi="Times New Roman" w:cs="Times New Roman"/>
          <w:sz w:val="24"/>
          <w:szCs w:val="24"/>
        </w:rPr>
      </w:pPr>
      <w:r w:rsidRPr="00CF2B83">
        <w:rPr>
          <w:rFonts w:ascii="Times New Roman" w:hAnsi="Times New Roman" w:cs="Times New Roman"/>
          <w:sz w:val="24"/>
          <w:szCs w:val="24"/>
        </w:rPr>
        <w:t xml:space="preserve"> Меры по управлению риском: проведение мониторинга изменений в законодательстве;</w:t>
      </w:r>
    </w:p>
    <w:p w:rsidR="00CF2B83" w:rsidRPr="00CF2B83" w:rsidRDefault="00CF2B83" w:rsidP="00CF2B83">
      <w:pPr>
        <w:spacing w:after="0" w:line="240" w:lineRule="auto"/>
        <w:rPr>
          <w:rFonts w:ascii="Times New Roman" w:hAnsi="Times New Roman" w:cs="Times New Roman"/>
          <w:sz w:val="24"/>
          <w:szCs w:val="24"/>
        </w:rPr>
      </w:pPr>
      <w:r w:rsidRPr="00CF2B83">
        <w:rPr>
          <w:rFonts w:ascii="Times New Roman" w:hAnsi="Times New Roman" w:cs="Times New Roman"/>
          <w:sz w:val="24"/>
          <w:szCs w:val="24"/>
        </w:rPr>
        <w:lastRenderedPageBreak/>
        <w:t>2.</w:t>
      </w:r>
      <w:r w:rsidRPr="00CF2B83">
        <w:rPr>
          <w:rFonts w:ascii="Times New Roman" w:hAnsi="Times New Roman" w:cs="Times New Roman"/>
          <w:sz w:val="24"/>
          <w:szCs w:val="24"/>
        </w:rPr>
        <w:tab/>
        <w:t>Финансовые риски связаны с сокращением бюджетного финансирования, выделенного на выполнение муниципальной программы в объемах, позволяющих обеспечить решение поставленных задач;</w:t>
      </w:r>
    </w:p>
    <w:p w:rsidR="00CF2B83" w:rsidRPr="00CF2B83" w:rsidRDefault="00CF2B83" w:rsidP="00CF2B83">
      <w:pPr>
        <w:spacing w:after="0" w:line="240" w:lineRule="auto"/>
        <w:rPr>
          <w:rFonts w:ascii="Times New Roman" w:hAnsi="Times New Roman" w:cs="Times New Roman"/>
          <w:sz w:val="24"/>
          <w:szCs w:val="24"/>
        </w:rPr>
      </w:pPr>
      <w:r w:rsidRPr="00CF2B83">
        <w:rPr>
          <w:rFonts w:ascii="Times New Roman" w:hAnsi="Times New Roman" w:cs="Times New Roman"/>
          <w:sz w:val="24"/>
          <w:szCs w:val="24"/>
        </w:rPr>
        <w:t xml:space="preserve">      Меры по управлению риском: определение первоочередных (приоритетных) направлений, увязанных с достижением установленных целевых показателей, в пределах утвержденного (доведенного) объема финансирования по муниципальной программе (перераспределение финансовых ресурсов); мониторинг целевого использования бюджетных средств; развитие мер муниципального контроля за целевым использованием бюджетных средств;</w:t>
      </w:r>
    </w:p>
    <w:p w:rsidR="00CF2B83" w:rsidRPr="00CF2B83" w:rsidRDefault="00CF2B83" w:rsidP="00CF2B83">
      <w:pPr>
        <w:spacing w:after="0" w:line="240" w:lineRule="auto"/>
        <w:rPr>
          <w:rFonts w:ascii="Times New Roman" w:hAnsi="Times New Roman" w:cs="Times New Roman"/>
          <w:sz w:val="24"/>
          <w:szCs w:val="24"/>
        </w:rPr>
      </w:pPr>
      <w:r w:rsidRPr="00CF2B83">
        <w:rPr>
          <w:rFonts w:ascii="Times New Roman" w:hAnsi="Times New Roman" w:cs="Times New Roman"/>
          <w:sz w:val="24"/>
          <w:szCs w:val="24"/>
        </w:rPr>
        <w:t>3.</w:t>
      </w:r>
      <w:r w:rsidRPr="00CF2B83">
        <w:rPr>
          <w:rFonts w:ascii="Times New Roman" w:hAnsi="Times New Roman" w:cs="Times New Roman"/>
          <w:sz w:val="24"/>
          <w:szCs w:val="24"/>
        </w:rPr>
        <w:tab/>
        <w:t xml:space="preserve">Социальные риски связаны с низкой активностью населения в принятии участия в решении вопросов развития территории </w:t>
      </w:r>
      <w:proofErr w:type="spellStart"/>
      <w:r>
        <w:rPr>
          <w:rFonts w:ascii="Times New Roman" w:hAnsi="Times New Roman" w:cs="Times New Roman"/>
          <w:sz w:val="24"/>
          <w:szCs w:val="24"/>
        </w:rPr>
        <w:t>Ледмозерского</w:t>
      </w:r>
      <w:proofErr w:type="spellEnd"/>
      <w:r w:rsidRPr="00CF2B83">
        <w:rPr>
          <w:rFonts w:ascii="Times New Roman" w:hAnsi="Times New Roman" w:cs="Times New Roman"/>
          <w:sz w:val="24"/>
          <w:szCs w:val="24"/>
        </w:rPr>
        <w:t xml:space="preserve"> сельского поселения.</w:t>
      </w:r>
    </w:p>
    <w:p w:rsidR="00CF2B83" w:rsidRPr="00CF2B83" w:rsidRDefault="00CF2B83" w:rsidP="00CF2B83">
      <w:pPr>
        <w:spacing w:after="0" w:line="240" w:lineRule="auto"/>
        <w:rPr>
          <w:rFonts w:ascii="Times New Roman" w:hAnsi="Times New Roman" w:cs="Times New Roman"/>
          <w:sz w:val="24"/>
          <w:szCs w:val="24"/>
        </w:rPr>
      </w:pPr>
      <w:r w:rsidRPr="00CF2B83">
        <w:rPr>
          <w:rFonts w:ascii="Times New Roman" w:hAnsi="Times New Roman" w:cs="Times New Roman"/>
          <w:sz w:val="24"/>
          <w:szCs w:val="24"/>
        </w:rPr>
        <w:t xml:space="preserve">      Меры по управлению риском: организация информирования о реализации программы, привлечение населения к проведению мероприятий по благоустройству.</w:t>
      </w:r>
    </w:p>
    <w:p w:rsidR="00CF2B83" w:rsidRPr="00CF2B83" w:rsidRDefault="00CF2B83" w:rsidP="00CF2B83">
      <w:pPr>
        <w:spacing w:after="0" w:line="240" w:lineRule="auto"/>
        <w:rPr>
          <w:rFonts w:ascii="Times New Roman" w:hAnsi="Times New Roman" w:cs="Times New Roman"/>
          <w:sz w:val="24"/>
          <w:szCs w:val="24"/>
        </w:rPr>
      </w:pPr>
      <w:r w:rsidRPr="00CF2B83">
        <w:rPr>
          <w:rFonts w:ascii="Times New Roman" w:hAnsi="Times New Roman" w:cs="Times New Roman"/>
          <w:sz w:val="24"/>
          <w:szCs w:val="24"/>
        </w:rPr>
        <w:t>4.</w:t>
      </w:r>
      <w:r w:rsidRPr="00CF2B83">
        <w:rPr>
          <w:rFonts w:ascii="Times New Roman" w:hAnsi="Times New Roman" w:cs="Times New Roman"/>
          <w:sz w:val="24"/>
          <w:szCs w:val="24"/>
        </w:rPr>
        <w:tab/>
        <w:t>Административные риски, связанные с невыполнением или ненадлежащим выполнением обязательств поставщиками и подрядчиками работ по реализации мероприятий муниципальной программы.</w:t>
      </w:r>
    </w:p>
    <w:p w:rsidR="00CF2B83" w:rsidRPr="00CF2B83" w:rsidRDefault="00CF2B83" w:rsidP="00CF2B83">
      <w:pPr>
        <w:spacing w:after="0" w:line="240" w:lineRule="auto"/>
        <w:rPr>
          <w:rFonts w:ascii="Times New Roman" w:hAnsi="Times New Roman" w:cs="Times New Roman"/>
          <w:sz w:val="24"/>
          <w:szCs w:val="24"/>
        </w:rPr>
      </w:pPr>
      <w:r w:rsidRPr="00CF2B83">
        <w:rPr>
          <w:rFonts w:ascii="Times New Roman" w:hAnsi="Times New Roman" w:cs="Times New Roman"/>
          <w:sz w:val="24"/>
          <w:szCs w:val="24"/>
        </w:rPr>
        <w:t xml:space="preserve">        Меры по управлению риском: выбор исполнителей мероприятий программы на конкурсной основе; мониторинг реализации муниципальной программы, своевременная корректировка программных мероприятий.</w:t>
      </w:r>
    </w:p>
    <w:p w:rsidR="00CF2B83" w:rsidRPr="00CF2B83" w:rsidRDefault="00CF2B83" w:rsidP="00CF2B83">
      <w:pPr>
        <w:spacing w:after="0" w:line="240" w:lineRule="auto"/>
        <w:rPr>
          <w:rFonts w:ascii="Times New Roman" w:hAnsi="Times New Roman" w:cs="Times New Roman"/>
          <w:sz w:val="24"/>
          <w:szCs w:val="24"/>
        </w:rPr>
      </w:pPr>
      <w:r w:rsidRPr="00CF2B83">
        <w:rPr>
          <w:rFonts w:ascii="Times New Roman" w:hAnsi="Times New Roman" w:cs="Times New Roman"/>
          <w:sz w:val="24"/>
          <w:szCs w:val="24"/>
        </w:rPr>
        <w:t xml:space="preserve"> </w:t>
      </w:r>
    </w:p>
    <w:p w:rsidR="00CF2B83" w:rsidRPr="00CF2B83" w:rsidRDefault="00CF2B83" w:rsidP="00CF2B83">
      <w:pPr>
        <w:spacing w:after="0" w:line="240" w:lineRule="auto"/>
        <w:rPr>
          <w:rFonts w:ascii="Times New Roman" w:hAnsi="Times New Roman" w:cs="Times New Roman"/>
          <w:sz w:val="24"/>
          <w:szCs w:val="24"/>
        </w:rPr>
      </w:pPr>
    </w:p>
    <w:p w:rsidR="00CF2B83" w:rsidRPr="002E68F6" w:rsidRDefault="00CF2B83" w:rsidP="00CF2B83">
      <w:pPr>
        <w:spacing w:after="0" w:line="240" w:lineRule="auto"/>
        <w:jc w:val="center"/>
        <w:rPr>
          <w:rFonts w:ascii="Times New Roman" w:hAnsi="Times New Roman" w:cs="Times New Roman"/>
          <w:b/>
          <w:sz w:val="24"/>
          <w:szCs w:val="24"/>
        </w:rPr>
      </w:pPr>
      <w:r w:rsidRPr="002E68F6">
        <w:rPr>
          <w:rFonts w:ascii="Times New Roman" w:hAnsi="Times New Roman" w:cs="Times New Roman"/>
          <w:b/>
          <w:sz w:val="24"/>
          <w:szCs w:val="24"/>
        </w:rPr>
        <w:t>VII. Задачи и принципы создания условий для привлечения молодежи и добровольцев (волонтеров) к участию в реализации мероприятий муниципальной программы</w:t>
      </w:r>
    </w:p>
    <w:p w:rsidR="00CF2B83" w:rsidRPr="00CF2B83" w:rsidRDefault="00CF2B83" w:rsidP="00CF2B83">
      <w:pPr>
        <w:spacing w:after="0" w:line="240" w:lineRule="auto"/>
        <w:rPr>
          <w:rFonts w:ascii="Times New Roman" w:hAnsi="Times New Roman" w:cs="Times New Roman"/>
          <w:sz w:val="24"/>
          <w:szCs w:val="24"/>
        </w:rPr>
      </w:pPr>
    </w:p>
    <w:p w:rsidR="00CF2B83" w:rsidRPr="00CF2B83" w:rsidRDefault="00CF2B83" w:rsidP="00CF2B83">
      <w:pPr>
        <w:spacing w:after="0" w:line="240" w:lineRule="auto"/>
        <w:ind w:firstLine="567"/>
        <w:rPr>
          <w:rFonts w:ascii="Times New Roman" w:hAnsi="Times New Roman" w:cs="Times New Roman"/>
          <w:sz w:val="24"/>
          <w:szCs w:val="24"/>
        </w:rPr>
      </w:pPr>
      <w:r w:rsidRPr="00CF2B83">
        <w:rPr>
          <w:rFonts w:ascii="Times New Roman" w:hAnsi="Times New Roman" w:cs="Times New Roman"/>
          <w:sz w:val="24"/>
          <w:szCs w:val="24"/>
        </w:rPr>
        <w:t>Привлечение молодежи и добровольцев (волонтеров) к участию в реализации мероприятий муниципальной программы рекомендуется осуществлять в том числе для решения следующих задач:</w:t>
      </w:r>
    </w:p>
    <w:p w:rsidR="00CF2B83" w:rsidRPr="00CF2B83" w:rsidRDefault="00CF2B83" w:rsidP="00CF2B83">
      <w:pPr>
        <w:spacing w:after="0" w:line="240" w:lineRule="auto"/>
        <w:ind w:firstLine="567"/>
        <w:rPr>
          <w:rFonts w:ascii="Times New Roman" w:hAnsi="Times New Roman" w:cs="Times New Roman"/>
          <w:sz w:val="24"/>
          <w:szCs w:val="24"/>
        </w:rPr>
      </w:pPr>
      <w:r w:rsidRPr="00CF2B83">
        <w:rPr>
          <w:rFonts w:ascii="Times New Roman" w:hAnsi="Times New Roman" w:cs="Times New Roman"/>
          <w:sz w:val="24"/>
          <w:szCs w:val="24"/>
        </w:rPr>
        <w:t xml:space="preserve"> поддержка молодежью местных инициатив при реализации мероприятий по формированию комфортной городской среды;</w:t>
      </w:r>
    </w:p>
    <w:p w:rsidR="00CF2B83" w:rsidRPr="00CF2B83" w:rsidRDefault="00CF2B83" w:rsidP="00CF2B83">
      <w:pPr>
        <w:spacing w:after="0" w:line="240" w:lineRule="auto"/>
        <w:ind w:firstLine="567"/>
        <w:rPr>
          <w:rFonts w:ascii="Times New Roman" w:hAnsi="Times New Roman" w:cs="Times New Roman"/>
          <w:sz w:val="24"/>
          <w:szCs w:val="24"/>
        </w:rPr>
      </w:pPr>
      <w:r w:rsidRPr="00CF2B83">
        <w:rPr>
          <w:rFonts w:ascii="Times New Roman" w:hAnsi="Times New Roman" w:cs="Times New Roman"/>
          <w:sz w:val="24"/>
          <w:szCs w:val="24"/>
        </w:rPr>
        <w:t>обсуждение с жителями муниципального образования проектов благоустройства общественных и дворовых территорий, разработка и реализация таких проектов и решение иных вопросов развития территорий муниципального образования;</w:t>
      </w:r>
    </w:p>
    <w:p w:rsidR="00CF2B83" w:rsidRPr="00CF2B83" w:rsidRDefault="00CF2B83" w:rsidP="00CF2B83">
      <w:pPr>
        <w:spacing w:after="0" w:line="240" w:lineRule="auto"/>
        <w:ind w:firstLine="567"/>
        <w:rPr>
          <w:rFonts w:ascii="Times New Roman" w:hAnsi="Times New Roman" w:cs="Times New Roman"/>
          <w:sz w:val="24"/>
          <w:szCs w:val="24"/>
        </w:rPr>
      </w:pPr>
      <w:r w:rsidRPr="00CF2B83">
        <w:rPr>
          <w:rFonts w:ascii="Times New Roman" w:hAnsi="Times New Roman" w:cs="Times New Roman"/>
          <w:sz w:val="24"/>
          <w:szCs w:val="24"/>
        </w:rPr>
        <w:t>проведение мониторинга</w:t>
      </w:r>
      <w:r w:rsidRPr="00CF2B83">
        <w:rPr>
          <w:rFonts w:ascii="Times New Roman" w:hAnsi="Times New Roman" w:cs="Times New Roman"/>
          <w:sz w:val="24"/>
          <w:szCs w:val="24"/>
        </w:rPr>
        <w:tab/>
        <w:t xml:space="preserve"> общественного мнения по вопросам благоустройства общественных и дворовых территорий и развития территорий муниципального образования;</w:t>
      </w:r>
    </w:p>
    <w:p w:rsidR="00CF2B83" w:rsidRPr="00CF2B83" w:rsidRDefault="00CF2B83" w:rsidP="00CF2B83">
      <w:pPr>
        <w:spacing w:after="0" w:line="240" w:lineRule="auto"/>
        <w:ind w:firstLine="567"/>
        <w:rPr>
          <w:rFonts w:ascii="Times New Roman" w:hAnsi="Times New Roman" w:cs="Times New Roman"/>
          <w:sz w:val="24"/>
          <w:szCs w:val="24"/>
        </w:rPr>
      </w:pPr>
      <w:r w:rsidRPr="00CF2B83">
        <w:rPr>
          <w:rFonts w:ascii="Times New Roman" w:hAnsi="Times New Roman" w:cs="Times New Roman"/>
          <w:sz w:val="24"/>
          <w:szCs w:val="24"/>
        </w:rPr>
        <w:t xml:space="preserve">вовлечение жителей муниципального образования в голосование по отбору общественных территорий, подлежащих благоустройству в рамках реализации муниципальной программы, в том числе с использованием информационной системы, предназначенной для проведения голосования граждан в возрасте от 14 лет по отбору территорий, подлежащих благоустройству в рамках реализации муниципальной программы; </w:t>
      </w:r>
    </w:p>
    <w:p w:rsidR="00CF2B83" w:rsidRPr="00CF2B83" w:rsidRDefault="00CF2B83" w:rsidP="00CF2B83">
      <w:pPr>
        <w:spacing w:after="0" w:line="240" w:lineRule="auto"/>
        <w:ind w:firstLine="567"/>
        <w:rPr>
          <w:rFonts w:ascii="Times New Roman" w:hAnsi="Times New Roman" w:cs="Times New Roman"/>
          <w:sz w:val="24"/>
          <w:szCs w:val="24"/>
        </w:rPr>
      </w:pPr>
      <w:r w:rsidRPr="00CF2B83">
        <w:rPr>
          <w:rFonts w:ascii="Times New Roman" w:hAnsi="Times New Roman" w:cs="Times New Roman"/>
          <w:sz w:val="24"/>
          <w:szCs w:val="24"/>
        </w:rPr>
        <w:t>стимулирование социальной активности на общественных территориях населенного пункта и содействие в развитии различных форм досуга;</w:t>
      </w:r>
    </w:p>
    <w:p w:rsidR="00CF2B83" w:rsidRPr="00CF2B83" w:rsidRDefault="00CF2B83" w:rsidP="00CF2B83">
      <w:pPr>
        <w:spacing w:after="0" w:line="240" w:lineRule="auto"/>
        <w:ind w:firstLine="567"/>
        <w:rPr>
          <w:rFonts w:ascii="Times New Roman" w:hAnsi="Times New Roman" w:cs="Times New Roman"/>
          <w:sz w:val="24"/>
          <w:szCs w:val="24"/>
        </w:rPr>
      </w:pPr>
      <w:r w:rsidRPr="00CF2B83">
        <w:rPr>
          <w:rFonts w:ascii="Times New Roman" w:hAnsi="Times New Roman" w:cs="Times New Roman"/>
          <w:sz w:val="24"/>
          <w:szCs w:val="24"/>
        </w:rPr>
        <w:t>качественное преобразование инфраструктуры города посредством внедрения цифровых технологий и платформенных решений, инновационных инженерных разработок, организационно-методических подходов и правовых моделей с целью создания комфортных условий проживания населения;</w:t>
      </w:r>
    </w:p>
    <w:p w:rsidR="00CF2B83" w:rsidRPr="00CF2B83" w:rsidRDefault="00CF2B83" w:rsidP="00CF2B83">
      <w:pPr>
        <w:spacing w:after="0" w:line="240" w:lineRule="auto"/>
        <w:ind w:firstLine="567"/>
        <w:rPr>
          <w:rFonts w:ascii="Times New Roman" w:hAnsi="Times New Roman" w:cs="Times New Roman"/>
          <w:sz w:val="24"/>
          <w:szCs w:val="24"/>
        </w:rPr>
      </w:pPr>
      <w:r w:rsidRPr="00CF2B83">
        <w:rPr>
          <w:rFonts w:ascii="Times New Roman" w:hAnsi="Times New Roman" w:cs="Times New Roman"/>
          <w:sz w:val="24"/>
          <w:szCs w:val="24"/>
        </w:rPr>
        <w:t>трудовое участие граждан, в том числе молодежи, включая студентов и студенческие отряды, и добровольцев (волонтеров), в мероприятиях по благоустройству и содержанию общественных и дворовых территорий муниципального образования, привлечение жителей муниципального образования к участию в таких мероприятиях;</w:t>
      </w:r>
    </w:p>
    <w:p w:rsidR="00CF2B83" w:rsidRPr="00CF2B83" w:rsidRDefault="00CF2B83" w:rsidP="00CF2B83">
      <w:pPr>
        <w:spacing w:after="0" w:line="240" w:lineRule="auto"/>
        <w:ind w:firstLine="567"/>
        <w:rPr>
          <w:rFonts w:ascii="Times New Roman" w:hAnsi="Times New Roman" w:cs="Times New Roman"/>
          <w:sz w:val="24"/>
          <w:szCs w:val="24"/>
        </w:rPr>
      </w:pPr>
      <w:r w:rsidRPr="00CF2B83">
        <w:rPr>
          <w:rFonts w:ascii="Times New Roman" w:hAnsi="Times New Roman" w:cs="Times New Roman"/>
          <w:sz w:val="24"/>
          <w:szCs w:val="24"/>
        </w:rPr>
        <w:t>подготовка заявок муниципальных образований на участие во Всероссийском конкурсе лучших проектов создания комфортной городской среды.</w:t>
      </w:r>
    </w:p>
    <w:p w:rsidR="00CF2B83" w:rsidRPr="00CF2B83" w:rsidRDefault="00CF2B83" w:rsidP="00CF2B83">
      <w:pPr>
        <w:spacing w:after="0" w:line="240" w:lineRule="auto"/>
        <w:ind w:firstLine="567"/>
        <w:rPr>
          <w:rFonts w:ascii="Times New Roman" w:hAnsi="Times New Roman" w:cs="Times New Roman"/>
          <w:sz w:val="24"/>
          <w:szCs w:val="24"/>
        </w:rPr>
      </w:pPr>
      <w:r w:rsidRPr="00CF2B83">
        <w:rPr>
          <w:rFonts w:ascii="Times New Roman" w:hAnsi="Times New Roman" w:cs="Times New Roman"/>
          <w:sz w:val="24"/>
          <w:szCs w:val="24"/>
        </w:rPr>
        <w:t xml:space="preserve">Привлечение молодежи и добровольцев (волонтеров) к участию в развитии городской среды, к которым рекомендуется относить выбор территорий, подлежащих благоустройству, создание, корректировку и реализацию документов архитектурно-строительного проектирования, реализацию проектов развития территорий, направленных в том числе на создание, реконструкцию, ремонт и благоустройство и эксплуатацию общественных и </w:t>
      </w:r>
      <w:r w:rsidRPr="00CF2B83">
        <w:rPr>
          <w:rFonts w:ascii="Times New Roman" w:hAnsi="Times New Roman" w:cs="Times New Roman"/>
          <w:sz w:val="24"/>
          <w:szCs w:val="24"/>
        </w:rPr>
        <w:lastRenderedPageBreak/>
        <w:t>дворовых территорий, рекомендуется осуществлять в очном (подразумевающем личное участие) и дистанционном (подразумевающем использование цифровых технологий) форматах, в том числе путем:</w:t>
      </w:r>
    </w:p>
    <w:p w:rsidR="00CF2B83" w:rsidRPr="00CF2B83" w:rsidRDefault="00CF2B83" w:rsidP="00CF2B83">
      <w:pPr>
        <w:spacing w:after="0" w:line="240" w:lineRule="auto"/>
        <w:ind w:firstLine="567"/>
        <w:rPr>
          <w:rFonts w:ascii="Times New Roman" w:hAnsi="Times New Roman" w:cs="Times New Roman"/>
          <w:sz w:val="24"/>
          <w:szCs w:val="24"/>
        </w:rPr>
      </w:pPr>
      <w:r w:rsidRPr="00CF2B83">
        <w:rPr>
          <w:rFonts w:ascii="Times New Roman" w:hAnsi="Times New Roman" w:cs="Times New Roman"/>
          <w:sz w:val="24"/>
          <w:szCs w:val="24"/>
        </w:rPr>
        <w:t xml:space="preserve">участия в разработке концепций и дизайн-проектов общественных и дворовых территорий, подлежащих благоустройству, описании основных проблем территорий муниципального образования и мероприятий по их решению, рекомендуемых функций благоустраиваемых территорий, разработке визуализаций, подготовке рекомендаций по социокультурному программированию, рекомендаций по обеспечению безопасности населения, в том числе инвалидов и маломобильных групп населения, предложений по </w:t>
      </w:r>
      <w:proofErr w:type="spellStart"/>
      <w:r w:rsidRPr="00CF2B83">
        <w:rPr>
          <w:rFonts w:ascii="Times New Roman" w:hAnsi="Times New Roman" w:cs="Times New Roman"/>
          <w:sz w:val="24"/>
          <w:szCs w:val="24"/>
        </w:rPr>
        <w:t>цифровизации</w:t>
      </w:r>
      <w:proofErr w:type="spellEnd"/>
      <w:r w:rsidRPr="00CF2B83">
        <w:rPr>
          <w:rFonts w:ascii="Times New Roman" w:hAnsi="Times New Roman" w:cs="Times New Roman"/>
          <w:sz w:val="24"/>
          <w:szCs w:val="24"/>
        </w:rPr>
        <w:t xml:space="preserve"> городского хозяйства;</w:t>
      </w:r>
    </w:p>
    <w:p w:rsidR="00CF2B83" w:rsidRPr="00CF2B83" w:rsidRDefault="00CF2B83" w:rsidP="00CF2B83">
      <w:pPr>
        <w:spacing w:after="0" w:line="240" w:lineRule="auto"/>
        <w:ind w:firstLine="567"/>
        <w:rPr>
          <w:rFonts w:ascii="Times New Roman" w:hAnsi="Times New Roman" w:cs="Times New Roman"/>
          <w:sz w:val="24"/>
          <w:szCs w:val="24"/>
        </w:rPr>
      </w:pPr>
      <w:r w:rsidRPr="00CF2B83">
        <w:rPr>
          <w:rFonts w:ascii="Times New Roman" w:hAnsi="Times New Roman" w:cs="Times New Roman"/>
          <w:sz w:val="24"/>
          <w:szCs w:val="24"/>
        </w:rPr>
        <w:t>проведения фокус-групп и опросов населения для формирования данных об отношении жителей муниципальных образований к планируемым проектам развития территорий и определения наиболее распространенных запросов, потребностей и пожеланий жителей;</w:t>
      </w:r>
    </w:p>
    <w:p w:rsidR="00CF2B83" w:rsidRPr="00CF2B83" w:rsidRDefault="00CF2B83" w:rsidP="00CF2B83">
      <w:pPr>
        <w:spacing w:after="0" w:line="240" w:lineRule="auto"/>
        <w:ind w:firstLine="567"/>
        <w:rPr>
          <w:rFonts w:ascii="Times New Roman" w:hAnsi="Times New Roman" w:cs="Times New Roman"/>
          <w:sz w:val="24"/>
          <w:szCs w:val="24"/>
        </w:rPr>
      </w:pPr>
      <w:r w:rsidRPr="00CF2B83">
        <w:rPr>
          <w:rFonts w:ascii="Times New Roman" w:hAnsi="Times New Roman" w:cs="Times New Roman"/>
          <w:sz w:val="24"/>
          <w:szCs w:val="24"/>
        </w:rPr>
        <w:t>участия в организации и проведении голосования по отбору общественных территорий, подлежащих благоустройству в рамках реализации муниципальной программы, в том числе с использованием платформы по голосованию за объекты благоустройства;</w:t>
      </w:r>
    </w:p>
    <w:p w:rsidR="00CF2B83" w:rsidRPr="00CF2B83" w:rsidRDefault="00CF2B83" w:rsidP="00CF2B83">
      <w:pPr>
        <w:spacing w:after="0" w:line="240" w:lineRule="auto"/>
        <w:ind w:firstLine="567"/>
        <w:rPr>
          <w:rFonts w:ascii="Times New Roman" w:hAnsi="Times New Roman" w:cs="Times New Roman"/>
          <w:sz w:val="24"/>
          <w:szCs w:val="24"/>
        </w:rPr>
      </w:pPr>
      <w:r w:rsidRPr="00CF2B83">
        <w:rPr>
          <w:rFonts w:ascii="Times New Roman" w:hAnsi="Times New Roman" w:cs="Times New Roman"/>
          <w:sz w:val="24"/>
          <w:szCs w:val="24"/>
        </w:rPr>
        <w:t>трудового участия в мероприятиях по благоустройству и содержанию общественных и дворовых территорий с привлечением жителей муниципального образования.</w:t>
      </w:r>
    </w:p>
    <w:p w:rsidR="00CF2B83" w:rsidRPr="00CF2B83" w:rsidRDefault="00CF2B83" w:rsidP="00CF2B83">
      <w:pPr>
        <w:spacing w:after="0" w:line="240" w:lineRule="auto"/>
        <w:ind w:firstLine="567"/>
        <w:rPr>
          <w:rFonts w:ascii="Times New Roman" w:hAnsi="Times New Roman" w:cs="Times New Roman"/>
          <w:sz w:val="24"/>
          <w:szCs w:val="24"/>
        </w:rPr>
      </w:pPr>
      <w:r w:rsidRPr="00CF2B83">
        <w:rPr>
          <w:rFonts w:ascii="Times New Roman" w:hAnsi="Times New Roman" w:cs="Times New Roman"/>
          <w:sz w:val="24"/>
          <w:szCs w:val="24"/>
        </w:rPr>
        <w:t>В целях организационного, методологического и информационного сопровождения добровольческой (волонтерской) деятельности в сфере формирования комфортной городской среды рекомендуется:</w:t>
      </w:r>
    </w:p>
    <w:p w:rsidR="00CF2B83" w:rsidRPr="00CF2B83" w:rsidRDefault="00CF2B83" w:rsidP="00CF2B83">
      <w:pPr>
        <w:spacing w:after="0" w:line="240" w:lineRule="auto"/>
        <w:ind w:firstLine="567"/>
        <w:rPr>
          <w:rFonts w:ascii="Times New Roman" w:hAnsi="Times New Roman" w:cs="Times New Roman"/>
          <w:sz w:val="24"/>
          <w:szCs w:val="24"/>
        </w:rPr>
      </w:pPr>
      <w:r w:rsidRPr="00CF2B83">
        <w:rPr>
          <w:rFonts w:ascii="Times New Roman" w:hAnsi="Times New Roman" w:cs="Times New Roman"/>
          <w:sz w:val="24"/>
          <w:szCs w:val="24"/>
        </w:rPr>
        <w:t>проводить встречи с представителями молодежи и добровольцев (волонтеров) по вопросам привлечения молодежи и добровольцев (волонтеров) к участию в реализации мероприятий муниципальной программы;</w:t>
      </w:r>
    </w:p>
    <w:p w:rsidR="00CF2B83" w:rsidRPr="00CF2B83" w:rsidRDefault="00CF2B83" w:rsidP="00CF2B83">
      <w:pPr>
        <w:spacing w:after="0" w:line="240" w:lineRule="auto"/>
        <w:ind w:firstLine="567"/>
        <w:rPr>
          <w:rFonts w:ascii="Times New Roman" w:hAnsi="Times New Roman" w:cs="Times New Roman"/>
          <w:sz w:val="24"/>
          <w:szCs w:val="24"/>
        </w:rPr>
      </w:pPr>
      <w:r w:rsidRPr="00CF2B83">
        <w:rPr>
          <w:rFonts w:ascii="Times New Roman" w:hAnsi="Times New Roman" w:cs="Times New Roman"/>
          <w:sz w:val="24"/>
          <w:szCs w:val="24"/>
        </w:rPr>
        <w:t>осуществлять информационное сопровождение добровольческой (волонтерской) деятельности в сфере формирования комфортной городской среды в средствах массовой информации, информационно-телекоммуникационной сети "Интернет" и других информационных источниках;</w:t>
      </w:r>
    </w:p>
    <w:p w:rsidR="00CF2B83" w:rsidRPr="00CF2B83" w:rsidRDefault="00CF2B83" w:rsidP="00CF2B83">
      <w:pPr>
        <w:spacing w:after="0" w:line="240" w:lineRule="auto"/>
        <w:ind w:firstLine="567"/>
        <w:rPr>
          <w:rFonts w:ascii="Times New Roman" w:hAnsi="Times New Roman" w:cs="Times New Roman"/>
          <w:sz w:val="24"/>
          <w:szCs w:val="24"/>
        </w:rPr>
      </w:pPr>
      <w:r w:rsidRPr="00CF2B83">
        <w:rPr>
          <w:rFonts w:ascii="Times New Roman" w:hAnsi="Times New Roman" w:cs="Times New Roman"/>
          <w:sz w:val="24"/>
          <w:szCs w:val="24"/>
        </w:rPr>
        <w:t>оказывать содействие в проведении форумов, конкурсов, фестивалей, лекций, общественного мониторинга качества объектов благоустройства и иных мероприятий по вопросам реализации муниципальной программы;</w:t>
      </w:r>
    </w:p>
    <w:p w:rsidR="00CF2B83" w:rsidRPr="00CF2B83" w:rsidRDefault="00CF2B83" w:rsidP="00CF2B83">
      <w:pPr>
        <w:spacing w:after="0" w:line="240" w:lineRule="auto"/>
        <w:ind w:firstLine="567"/>
        <w:rPr>
          <w:rFonts w:ascii="Times New Roman" w:hAnsi="Times New Roman" w:cs="Times New Roman"/>
          <w:sz w:val="24"/>
          <w:szCs w:val="24"/>
        </w:rPr>
      </w:pPr>
      <w:r w:rsidRPr="00CF2B83">
        <w:rPr>
          <w:rFonts w:ascii="Times New Roman" w:hAnsi="Times New Roman" w:cs="Times New Roman"/>
          <w:sz w:val="24"/>
          <w:szCs w:val="24"/>
        </w:rPr>
        <w:t>предоставлять молодежи и добровольцам (волонтерам) информацию, необходимую для выполнения работ и (или) оказания услуг в сфере благоустройства</w:t>
      </w:r>
      <w:r w:rsidR="002E68F6">
        <w:rPr>
          <w:rFonts w:ascii="Times New Roman" w:hAnsi="Times New Roman" w:cs="Times New Roman"/>
          <w:sz w:val="24"/>
          <w:szCs w:val="24"/>
        </w:rPr>
        <w:t>.</w:t>
      </w:r>
    </w:p>
    <w:p w:rsidR="00CF2B83" w:rsidRPr="0078125C" w:rsidRDefault="00CF2B83" w:rsidP="0078125C">
      <w:pPr>
        <w:rPr>
          <w:rFonts w:ascii="Times New Roman" w:hAnsi="Times New Roman" w:cs="Times New Roman"/>
          <w:sz w:val="26"/>
          <w:szCs w:val="26"/>
        </w:rPr>
        <w:sectPr w:rsidR="00CF2B83" w:rsidRPr="0078125C" w:rsidSect="00957F93">
          <w:pgSz w:w="11906" w:h="16838" w:code="9"/>
          <w:pgMar w:top="709" w:right="926" w:bottom="709" w:left="1276" w:header="709" w:footer="709" w:gutter="0"/>
          <w:cols w:space="708"/>
          <w:docGrid w:linePitch="360"/>
        </w:sectPr>
      </w:pPr>
    </w:p>
    <w:p w:rsidR="00965A9E" w:rsidRDefault="00965A9E" w:rsidP="00030FE2">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lastRenderedPageBreak/>
        <w:t>Приложение 1</w:t>
      </w:r>
    </w:p>
    <w:p w:rsidR="00965A9E" w:rsidRDefault="00965A9E" w:rsidP="00030FE2">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к муниципальной программе</w:t>
      </w:r>
    </w:p>
    <w:p w:rsidR="00965A9E" w:rsidRDefault="00965A9E" w:rsidP="00030FE2">
      <w:pPr>
        <w:spacing w:after="0" w:line="240" w:lineRule="auto"/>
        <w:ind w:firstLine="709"/>
        <w:jc w:val="both"/>
        <w:rPr>
          <w:rFonts w:ascii="Times New Roman" w:hAnsi="Times New Roman" w:cs="Times New Roman"/>
          <w:sz w:val="26"/>
          <w:szCs w:val="26"/>
        </w:rPr>
      </w:pPr>
    </w:p>
    <w:p w:rsidR="00965A9E" w:rsidRDefault="00965A9E" w:rsidP="00030FE2">
      <w:pPr>
        <w:spacing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Целевые показатели (индикаторы), характеризующие сферу содержания </w:t>
      </w:r>
    </w:p>
    <w:p w:rsidR="00965A9E" w:rsidRDefault="002101A5" w:rsidP="00030FE2">
      <w:pPr>
        <w:spacing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д</w:t>
      </w:r>
      <w:r w:rsidR="00965A9E">
        <w:rPr>
          <w:rFonts w:ascii="Times New Roman" w:hAnsi="Times New Roman" w:cs="Times New Roman"/>
          <w:b/>
          <w:bCs/>
          <w:sz w:val="28"/>
          <w:szCs w:val="28"/>
        </w:rPr>
        <w:t>воровых</w:t>
      </w:r>
      <w:r>
        <w:rPr>
          <w:rFonts w:ascii="Times New Roman" w:hAnsi="Times New Roman" w:cs="Times New Roman"/>
          <w:b/>
          <w:bCs/>
          <w:sz w:val="28"/>
          <w:szCs w:val="28"/>
        </w:rPr>
        <w:t xml:space="preserve"> и общественных</w:t>
      </w:r>
      <w:r w:rsidR="00965A9E">
        <w:rPr>
          <w:rFonts w:ascii="Times New Roman" w:hAnsi="Times New Roman" w:cs="Times New Roman"/>
          <w:b/>
          <w:bCs/>
          <w:sz w:val="28"/>
          <w:szCs w:val="28"/>
        </w:rPr>
        <w:t xml:space="preserve"> территорий в период 2018-</w:t>
      </w:r>
      <w:r w:rsidR="00965A9E" w:rsidRPr="00E87EC3">
        <w:rPr>
          <w:rFonts w:ascii="Times New Roman" w:hAnsi="Times New Roman" w:cs="Times New Roman"/>
          <w:b/>
          <w:bCs/>
          <w:color w:val="000000" w:themeColor="text1"/>
          <w:sz w:val="28"/>
          <w:szCs w:val="28"/>
        </w:rPr>
        <w:t>20</w:t>
      </w:r>
      <w:r w:rsidR="0055655E" w:rsidRPr="00E87EC3">
        <w:rPr>
          <w:rFonts w:ascii="Times New Roman" w:hAnsi="Times New Roman" w:cs="Times New Roman"/>
          <w:b/>
          <w:bCs/>
          <w:color w:val="000000" w:themeColor="text1"/>
          <w:sz w:val="28"/>
          <w:szCs w:val="28"/>
        </w:rPr>
        <w:t>30</w:t>
      </w:r>
      <w:r w:rsidR="00965A9E" w:rsidRPr="00E87EC3">
        <w:rPr>
          <w:rFonts w:ascii="Times New Roman" w:hAnsi="Times New Roman" w:cs="Times New Roman"/>
          <w:b/>
          <w:bCs/>
          <w:color w:val="000000" w:themeColor="text1"/>
          <w:sz w:val="28"/>
          <w:szCs w:val="28"/>
        </w:rPr>
        <w:t xml:space="preserve"> </w:t>
      </w:r>
      <w:r w:rsidR="00965A9E">
        <w:rPr>
          <w:rFonts w:ascii="Times New Roman" w:hAnsi="Times New Roman" w:cs="Times New Roman"/>
          <w:b/>
          <w:bCs/>
          <w:sz w:val="28"/>
          <w:szCs w:val="28"/>
        </w:rPr>
        <w:t xml:space="preserve">годы </w:t>
      </w:r>
    </w:p>
    <w:tbl>
      <w:tblPr>
        <w:tblpPr w:leftFromText="180" w:rightFromText="180" w:vertAnchor="text" w:horzAnchor="margin" w:tblpX="-727" w:tblpY="612"/>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3686"/>
        <w:gridCol w:w="1417"/>
        <w:gridCol w:w="719"/>
        <w:gridCol w:w="720"/>
        <w:gridCol w:w="720"/>
        <w:gridCol w:w="719"/>
        <w:gridCol w:w="720"/>
        <w:gridCol w:w="720"/>
        <w:gridCol w:w="719"/>
        <w:gridCol w:w="720"/>
        <w:gridCol w:w="720"/>
        <w:gridCol w:w="719"/>
        <w:gridCol w:w="720"/>
        <w:gridCol w:w="720"/>
        <w:gridCol w:w="720"/>
      </w:tblGrid>
      <w:tr w:rsidR="00A14E3D" w:rsidRPr="00C82319" w:rsidTr="007F6608">
        <w:trPr>
          <w:trHeight w:val="227"/>
        </w:trPr>
        <w:tc>
          <w:tcPr>
            <w:tcW w:w="629" w:type="dxa"/>
            <w:vMerge w:val="restart"/>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sidRPr="00C82319">
              <w:rPr>
                <w:rFonts w:ascii="Times New Roman" w:hAnsi="Times New Roman"/>
                <w:color w:val="000000"/>
                <w:sz w:val="20"/>
                <w:szCs w:val="20"/>
              </w:rPr>
              <w:t>№ п/п</w:t>
            </w:r>
          </w:p>
        </w:tc>
        <w:tc>
          <w:tcPr>
            <w:tcW w:w="3686" w:type="dxa"/>
            <w:vMerge w:val="restart"/>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sidRPr="00C82319">
              <w:rPr>
                <w:rFonts w:ascii="Times New Roman" w:hAnsi="Times New Roman"/>
                <w:color w:val="000000"/>
                <w:sz w:val="20"/>
                <w:szCs w:val="20"/>
              </w:rPr>
              <w:t>Наименование целевого показателя (индикатора)</w:t>
            </w:r>
          </w:p>
        </w:tc>
        <w:tc>
          <w:tcPr>
            <w:tcW w:w="1417" w:type="dxa"/>
            <w:vMerge w:val="restart"/>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sidRPr="00C82319">
              <w:rPr>
                <w:rFonts w:ascii="Times New Roman" w:hAnsi="Times New Roman"/>
                <w:color w:val="000000"/>
                <w:sz w:val="20"/>
                <w:szCs w:val="20"/>
              </w:rPr>
              <w:t>Единица измерения</w:t>
            </w:r>
          </w:p>
        </w:tc>
        <w:tc>
          <w:tcPr>
            <w:tcW w:w="9356" w:type="dxa"/>
            <w:gridSpan w:val="13"/>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sidRPr="00C82319">
              <w:rPr>
                <w:rFonts w:ascii="Times New Roman" w:hAnsi="Times New Roman"/>
                <w:color w:val="000000"/>
                <w:sz w:val="20"/>
                <w:szCs w:val="20"/>
              </w:rPr>
              <w:t>Значение показателей</w:t>
            </w:r>
          </w:p>
        </w:tc>
      </w:tr>
      <w:tr w:rsidR="00A14E3D" w:rsidRPr="00C82319" w:rsidTr="007F6608">
        <w:trPr>
          <w:trHeight w:val="227"/>
        </w:trPr>
        <w:tc>
          <w:tcPr>
            <w:tcW w:w="629" w:type="dxa"/>
            <w:vMerge/>
            <w:vAlign w:val="center"/>
          </w:tcPr>
          <w:p w:rsidR="00A14E3D" w:rsidRPr="00C82319" w:rsidRDefault="00A14E3D" w:rsidP="007F6608">
            <w:pPr>
              <w:widowControl w:val="0"/>
              <w:suppressAutoHyphens/>
              <w:autoSpaceDE w:val="0"/>
              <w:spacing w:after="0" w:line="240" w:lineRule="auto"/>
              <w:rPr>
                <w:rFonts w:ascii="Times New Roman" w:hAnsi="Times New Roman"/>
                <w:color w:val="000000"/>
                <w:sz w:val="20"/>
                <w:szCs w:val="20"/>
                <w:lang w:eastAsia="ar-SA"/>
              </w:rPr>
            </w:pPr>
          </w:p>
        </w:tc>
        <w:tc>
          <w:tcPr>
            <w:tcW w:w="3686" w:type="dxa"/>
            <w:vMerge/>
            <w:vAlign w:val="center"/>
          </w:tcPr>
          <w:p w:rsidR="00A14E3D" w:rsidRPr="00C82319" w:rsidRDefault="00A14E3D" w:rsidP="007F6608">
            <w:pPr>
              <w:widowControl w:val="0"/>
              <w:suppressAutoHyphens/>
              <w:autoSpaceDE w:val="0"/>
              <w:spacing w:after="0" w:line="240" w:lineRule="auto"/>
              <w:rPr>
                <w:rFonts w:ascii="Times New Roman" w:hAnsi="Times New Roman"/>
                <w:color w:val="000000"/>
                <w:sz w:val="20"/>
                <w:szCs w:val="20"/>
                <w:lang w:eastAsia="ar-SA"/>
              </w:rPr>
            </w:pPr>
          </w:p>
        </w:tc>
        <w:tc>
          <w:tcPr>
            <w:tcW w:w="1417" w:type="dxa"/>
            <w:vMerge/>
            <w:vAlign w:val="center"/>
          </w:tcPr>
          <w:p w:rsidR="00A14E3D" w:rsidRPr="00C82319" w:rsidRDefault="00A14E3D" w:rsidP="007F6608">
            <w:pPr>
              <w:widowControl w:val="0"/>
              <w:suppressAutoHyphens/>
              <w:autoSpaceDE w:val="0"/>
              <w:spacing w:after="0" w:line="240" w:lineRule="auto"/>
              <w:rPr>
                <w:rFonts w:ascii="Times New Roman" w:hAnsi="Times New Roman"/>
                <w:color w:val="000000"/>
                <w:sz w:val="20"/>
                <w:szCs w:val="20"/>
                <w:lang w:eastAsia="ar-SA"/>
              </w:rPr>
            </w:pPr>
          </w:p>
        </w:tc>
        <w:tc>
          <w:tcPr>
            <w:tcW w:w="719" w:type="dxa"/>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sidRPr="00C82319">
              <w:rPr>
                <w:rFonts w:ascii="Times New Roman" w:hAnsi="Times New Roman"/>
                <w:color w:val="000000"/>
                <w:sz w:val="20"/>
                <w:szCs w:val="20"/>
              </w:rPr>
              <w:t>2018</w:t>
            </w:r>
          </w:p>
        </w:tc>
        <w:tc>
          <w:tcPr>
            <w:tcW w:w="720" w:type="dxa"/>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sidRPr="00C82319">
              <w:rPr>
                <w:rFonts w:ascii="Times New Roman" w:hAnsi="Times New Roman"/>
                <w:color w:val="000000"/>
                <w:sz w:val="20"/>
                <w:szCs w:val="20"/>
              </w:rPr>
              <w:t>2019</w:t>
            </w:r>
          </w:p>
        </w:tc>
        <w:tc>
          <w:tcPr>
            <w:tcW w:w="720" w:type="dxa"/>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sidRPr="00C82319">
              <w:rPr>
                <w:rFonts w:ascii="Times New Roman" w:hAnsi="Times New Roman"/>
                <w:color w:val="000000"/>
                <w:sz w:val="20"/>
                <w:szCs w:val="20"/>
              </w:rPr>
              <w:t>2020</w:t>
            </w:r>
          </w:p>
        </w:tc>
        <w:tc>
          <w:tcPr>
            <w:tcW w:w="719"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sidRPr="00C82319">
              <w:rPr>
                <w:rFonts w:ascii="Times New Roman" w:hAnsi="Times New Roman"/>
                <w:color w:val="000000"/>
                <w:sz w:val="20"/>
                <w:szCs w:val="20"/>
              </w:rPr>
              <w:t xml:space="preserve">2021 </w:t>
            </w:r>
          </w:p>
        </w:tc>
        <w:tc>
          <w:tcPr>
            <w:tcW w:w="720"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sidRPr="00C82319">
              <w:rPr>
                <w:rFonts w:ascii="Times New Roman" w:hAnsi="Times New Roman"/>
                <w:color w:val="000000"/>
                <w:sz w:val="20"/>
                <w:szCs w:val="20"/>
              </w:rPr>
              <w:t xml:space="preserve">2022 </w:t>
            </w:r>
          </w:p>
        </w:tc>
        <w:tc>
          <w:tcPr>
            <w:tcW w:w="720"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sidRPr="00C82319">
              <w:rPr>
                <w:rFonts w:ascii="Times New Roman" w:hAnsi="Times New Roman"/>
                <w:color w:val="000000"/>
                <w:sz w:val="20"/>
                <w:szCs w:val="20"/>
              </w:rPr>
              <w:t xml:space="preserve">2023 </w:t>
            </w:r>
          </w:p>
        </w:tc>
        <w:tc>
          <w:tcPr>
            <w:tcW w:w="719" w:type="dxa"/>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sidRPr="00C82319">
              <w:rPr>
                <w:rFonts w:ascii="Times New Roman" w:hAnsi="Times New Roman"/>
                <w:color w:val="000000"/>
                <w:sz w:val="20"/>
                <w:szCs w:val="20"/>
              </w:rPr>
              <w:t>2024</w:t>
            </w:r>
          </w:p>
        </w:tc>
        <w:tc>
          <w:tcPr>
            <w:tcW w:w="720" w:type="dxa"/>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sidRPr="00C82319">
              <w:rPr>
                <w:rFonts w:ascii="Times New Roman" w:hAnsi="Times New Roman"/>
                <w:color w:val="000000"/>
                <w:sz w:val="20"/>
                <w:szCs w:val="20"/>
              </w:rPr>
              <w:t>2025</w:t>
            </w:r>
          </w:p>
        </w:tc>
        <w:tc>
          <w:tcPr>
            <w:tcW w:w="720" w:type="dxa"/>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sidRPr="00C82319">
              <w:rPr>
                <w:rFonts w:ascii="Times New Roman" w:hAnsi="Times New Roman"/>
                <w:color w:val="000000"/>
                <w:sz w:val="20"/>
                <w:szCs w:val="20"/>
              </w:rPr>
              <w:t>2026*</w:t>
            </w:r>
          </w:p>
        </w:tc>
        <w:tc>
          <w:tcPr>
            <w:tcW w:w="719" w:type="dxa"/>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sidRPr="00C82319">
              <w:rPr>
                <w:rFonts w:ascii="Times New Roman" w:hAnsi="Times New Roman"/>
                <w:color w:val="000000"/>
                <w:sz w:val="20"/>
                <w:szCs w:val="20"/>
              </w:rPr>
              <w:t>2027*</w:t>
            </w:r>
          </w:p>
        </w:tc>
        <w:tc>
          <w:tcPr>
            <w:tcW w:w="720" w:type="dxa"/>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sidRPr="00C82319">
              <w:rPr>
                <w:rFonts w:ascii="Times New Roman" w:hAnsi="Times New Roman"/>
                <w:color w:val="000000"/>
                <w:sz w:val="20"/>
                <w:szCs w:val="20"/>
              </w:rPr>
              <w:t>2028*</w:t>
            </w:r>
          </w:p>
        </w:tc>
        <w:tc>
          <w:tcPr>
            <w:tcW w:w="720" w:type="dxa"/>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sidRPr="00C82319">
              <w:rPr>
                <w:rFonts w:ascii="Times New Roman" w:hAnsi="Times New Roman"/>
                <w:color w:val="000000"/>
                <w:sz w:val="20"/>
                <w:szCs w:val="20"/>
              </w:rPr>
              <w:t>2029*</w:t>
            </w:r>
          </w:p>
        </w:tc>
        <w:tc>
          <w:tcPr>
            <w:tcW w:w="720" w:type="dxa"/>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sidRPr="00C82319">
              <w:rPr>
                <w:rFonts w:ascii="Times New Roman" w:hAnsi="Times New Roman"/>
                <w:color w:val="000000"/>
                <w:sz w:val="20"/>
                <w:szCs w:val="20"/>
              </w:rPr>
              <w:t>2030*</w:t>
            </w:r>
          </w:p>
        </w:tc>
      </w:tr>
      <w:tr w:rsidR="00A14E3D" w:rsidRPr="00C82319" w:rsidTr="007F6608">
        <w:tc>
          <w:tcPr>
            <w:tcW w:w="629" w:type="dxa"/>
            <w:vAlign w:val="center"/>
          </w:tcPr>
          <w:p w:rsidR="00A14E3D" w:rsidRPr="00C82319" w:rsidRDefault="00A14E3D" w:rsidP="007F6608">
            <w:pPr>
              <w:pStyle w:val="ab"/>
              <w:widowControl w:val="0"/>
              <w:autoSpaceDE w:val="0"/>
              <w:autoSpaceDN w:val="0"/>
              <w:ind w:left="0"/>
              <w:jc w:val="center"/>
              <w:rPr>
                <w:rFonts w:ascii="Times New Roman" w:hAnsi="Times New Roman"/>
                <w:color w:val="000000"/>
                <w:sz w:val="20"/>
                <w:szCs w:val="20"/>
              </w:rPr>
            </w:pPr>
            <w:r w:rsidRPr="00C82319">
              <w:rPr>
                <w:rFonts w:ascii="Times New Roman" w:hAnsi="Times New Roman"/>
                <w:color w:val="000000"/>
                <w:sz w:val="20"/>
                <w:szCs w:val="20"/>
              </w:rPr>
              <w:t>1</w:t>
            </w:r>
          </w:p>
        </w:tc>
        <w:tc>
          <w:tcPr>
            <w:tcW w:w="3686" w:type="dxa"/>
            <w:vAlign w:val="center"/>
          </w:tcPr>
          <w:p w:rsidR="00A14E3D" w:rsidRPr="00C82319" w:rsidRDefault="00A14E3D" w:rsidP="007F6608">
            <w:pPr>
              <w:widowControl w:val="0"/>
              <w:autoSpaceDE w:val="0"/>
              <w:autoSpaceDN w:val="0"/>
              <w:spacing w:after="0" w:line="240" w:lineRule="auto"/>
              <w:rPr>
                <w:rFonts w:ascii="Times New Roman" w:hAnsi="Times New Roman"/>
                <w:color w:val="000000"/>
                <w:sz w:val="20"/>
                <w:szCs w:val="20"/>
              </w:rPr>
            </w:pPr>
            <w:r w:rsidRPr="00C82319">
              <w:rPr>
                <w:rFonts w:ascii="Times New Roman" w:hAnsi="Times New Roman"/>
                <w:color w:val="000000"/>
                <w:sz w:val="20"/>
                <w:szCs w:val="20"/>
              </w:rPr>
              <w:t>Количество благоустроенных дворовых территорий</w:t>
            </w:r>
          </w:p>
        </w:tc>
        <w:tc>
          <w:tcPr>
            <w:tcW w:w="1417"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sidRPr="00C82319">
              <w:rPr>
                <w:rFonts w:ascii="Times New Roman" w:hAnsi="Times New Roman"/>
                <w:color w:val="000000"/>
                <w:sz w:val="20"/>
                <w:szCs w:val="20"/>
              </w:rPr>
              <w:t>единиц</w:t>
            </w:r>
          </w:p>
        </w:tc>
        <w:tc>
          <w:tcPr>
            <w:tcW w:w="719"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720"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sidRPr="00C82319">
              <w:rPr>
                <w:rFonts w:ascii="Times New Roman" w:hAnsi="Times New Roman"/>
                <w:color w:val="000000"/>
                <w:sz w:val="20"/>
                <w:szCs w:val="20"/>
              </w:rPr>
              <w:t>0</w:t>
            </w:r>
          </w:p>
        </w:tc>
        <w:tc>
          <w:tcPr>
            <w:tcW w:w="720"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719"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720"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720"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719"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720"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sidRPr="00C82319">
              <w:rPr>
                <w:rFonts w:ascii="Times New Roman" w:hAnsi="Times New Roman"/>
                <w:color w:val="000000"/>
                <w:sz w:val="20"/>
                <w:szCs w:val="20"/>
              </w:rPr>
              <w:t>0</w:t>
            </w:r>
          </w:p>
        </w:tc>
        <w:tc>
          <w:tcPr>
            <w:tcW w:w="720"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p>
        </w:tc>
        <w:tc>
          <w:tcPr>
            <w:tcW w:w="719"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p>
        </w:tc>
        <w:tc>
          <w:tcPr>
            <w:tcW w:w="720"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p>
        </w:tc>
        <w:tc>
          <w:tcPr>
            <w:tcW w:w="720"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p>
        </w:tc>
        <w:tc>
          <w:tcPr>
            <w:tcW w:w="720"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p>
        </w:tc>
      </w:tr>
      <w:tr w:rsidR="00A14E3D" w:rsidRPr="00C82319" w:rsidTr="007F6608">
        <w:tc>
          <w:tcPr>
            <w:tcW w:w="629" w:type="dxa"/>
            <w:vAlign w:val="center"/>
          </w:tcPr>
          <w:p w:rsidR="00A14E3D" w:rsidRPr="00C82319" w:rsidRDefault="00A14E3D" w:rsidP="007F6608">
            <w:pPr>
              <w:pStyle w:val="ab"/>
              <w:widowControl w:val="0"/>
              <w:autoSpaceDE w:val="0"/>
              <w:autoSpaceDN w:val="0"/>
              <w:ind w:left="0"/>
              <w:jc w:val="center"/>
              <w:rPr>
                <w:rFonts w:ascii="Times New Roman" w:hAnsi="Times New Roman"/>
                <w:color w:val="000000"/>
                <w:sz w:val="20"/>
                <w:szCs w:val="20"/>
              </w:rPr>
            </w:pPr>
            <w:r w:rsidRPr="00C82319">
              <w:rPr>
                <w:rFonts w:ascii="Times New Roman" w:hAnsi="Times New Roman"/>
                <w:color w:val="000000"/>
                <w:sz w:val="20"/>
                <w:szCs w:val="20"/>
              </w:rPr>
              <w:t>2</w:t>
            </w:r>
          </w:p>
        </w:tc>
        <w:tc>
          <w:tcPr>
            <w:tcW w:w="3686" w:type="dxa"/>
            <w:vAlign w:val="center"/>
          </w:tcPr>
          <w:p w:rsidR="00A14E3D" w:rsidRPr="00C82319" w:rsidRDefault="00A14E3D" w:rsidP="007F6608">
            <w:pPr>
              <w:widowControl w:val="0"/>
              <w:autoSpaceDE w:val="0"/>
              <w:autoSpaceDN w:val="0"/>
              <w:spacing w:after="0" w:line="240" w:lineRule="auto"/>
              <w:rPr>
                <w:rFonts w:ascii="Times New Roman" w:hAnsi="Times New Roman"/>
                <w:color w:val="000000"/>
                <w:sz w:val="20"/>
                <w:szCs w:val="20"/>
              </w:rPr>
            </w:pPr>
            <w:r w:rsidRPr="00C82319">
              <w:rPr>
                <w:rFonts w:ascii="Times New Roman" w:hAnsi="Times New Roman"/>
                <w:color w:val="000000"/>
                <w:sz w:val="20"/>
                <w:szCs w:val="20"/>
              </w:rPr>
              <w:t>Доля благоустроенных дворовых территорий от общего количества дворовых территорий</w:t>
            </w:r>
          </w:p>
        </w:tc>
        <w:tc>
          <w:tcPr>
            <w:tcW w:w="1417"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sidRPr="00C82319">
              <w:rPr>
                <w:rFonts w:ascii="Times New Roman" w:hAnsi="Times New Roman"/>
                <w:color w:val="000000"/>
                <w:sz w:val="20"/>
                <w:szCs w:val="20"/>
              </w:rPr>
              <w:t>%</w:t>
            </w:r>
          </w:p>
        </w:tc>
        <w:tc>
          <w:tcPr>
            <w:tcW w:w="719" w:type="dxa"/>
            <w:vAlign w:val="bottom"/>
          </w:tcPr>
          <w:p w:rsidR="00A14E3D" w:rsidRPr="00C82319" w:rsidRDefault="00A14E3D" w:rsidP="007F6608">
            <w:pPr>
              <w:jc w:val="center"/>
              <w:rPr>
                <w:color w:val="000000"/>
                <w:sz w:val="20"/>
                <w:szCs w:val="20"/>
              </w:rPr>
            </w:pPr>
            <w:r w:rsidRPr="00C82319">
              <w:rPr>
                <w:rFonts w:ascii="Times New Roman" w:hAnsi="Times New Roman"/>
                <w:color w:val="000000"/>
                <w:sz w:val="20"/>
                <w:szCs w:val="20"/>
              </w:rPr>
              <w:t>100</w:t>
            </w:r>
          </w:p>
        </w:tc>
        <w:tc>
          <w:tcPr>
            <w:tcW w:w="720" w:type="dxa"/>
            <w:vAlign w:val="bottom"/>
          </w:tcPr>
          <w:p w:rsidR="00A14E3D" w:rsidRPr="00C82319" w:rsidRDefault="00A14E3D" w:rsidP="007F6608">
            <w:pPr>
              <w:jc w:val="center"/>
              <w:rPr>
                <w:color w:val="000000"/>
                <w:sz w:val="20"/>
                <w:szCs w:val="20"/>
              </w:rPr>
            </w:pPr>
            <w:r w:rsidRPr="00C82319">
              <w:rPr>
                <w:rFonts w:ascii="Times New Roman" w:hAnsi="Times New Roman"/>
                <w:color w:val="000000"/>
                <w:sz w:val="20"/>
                <w:szCs w:val="20"/>
              </w:rPr>
              <w:t>100</w:t>
            </w:r>
          </w:p>
        </w:tc>
        <w:tc>
          <w:tcPr>
            <w:tcW w:w="720" w:type="dxa"/>
            <w:vAlign w:val="bottom"/>
          </w:tcPr>
          <w:p w:rsidR="00A14E3D" w:rsidRPr="00C82319" w:rsidRDefault="00A14E3D" w:rsidP="007F6608">
            <w:pPr>
              <w:jc w:val="center"/>
              <w:rPr>
                <w:color w:val="000000"/>
                <w:sz w:val="20"/>
                <w:szCs w:val="20"/>
              </w:rPr>
            </w:pPr>
            <w:r w:rsidRPr="00C82319">
              <w:rPr>
                <w:rFonts w:ascii="Times New Roman" w:hAnsi="Times New Roman"/>
                <w:color w:val="000000"/>
                <w:sz w:val="20"/>
                <w:szCs w:val="20"/>
              </w:rPr>
              <w:t>100</w:t>
            </w:r>
          </w:p>
        </w:tc>
        <w:tc>
          <w:tcPr>
            <w:tcW w:w="719"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sidRPr="00C82319">
              <w:rPr>
                <w:rFonts w:ascii="Times New Roman" w:hAnsi="Times New Roman"/>
                <w:color w:val="000000"/>
                <w:sz w:val="20"/>
                <w:szCs w:val="20"/>
              </w:rPr>
              <w:t>100</w:t>
            </w:r>
          </w:p>
        </w:tc>
        <w:tc>
          <w:tcPr>
            <w:tcW w:w="720"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sidRPr="00C82319">
              <w:rPr>
                <w:rFonts w:ascii="Times New Roman" w:hAnsi="Times New Roman"/>
                <w:color w:val="000000"/>
                <w:sz w:val="20"/>
                <w:szCs w:val="20"/>
              </w:rPr>
              <w:t>100</w:t>
            </w:r>
          </w:p>
        </w:tc>
        <w:tc>
          <w:tcPr>
            <w:tcW w:w="720"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sidRPr="00C82319">
              <w:rPr>
                <w:rFonts w:ascii="Times New Roman" w:hAnsi="Times New Roman"/>
                <w:color w:val="000000"/>
                <w:sz w:val="20"/>
                <w:szCs w:val="20"/>
              </w:rPr>
              <w:t>100</w:t>
            </w:r>
          </w:p>
        </w:tc>
        <w:tc>
          <w:tcPr>
            <w:tcW w:w="719"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sidRPr="00C82319">
              <w:rPr>
                <w:rFonts w:ascii="Times New Roman" w:hAnsi="Times New Roman"/>
                <w:color w:val="000000"/>
                <w:sz w:val="20"/>
                <w:szCs w:val="20"/>
              </w:rPr>
              <w:t>100</w:t>
            </w:r>
          </w:p>
        </w:tc>
        <w:tc>
          <w:tcPr>
            <w:tcW w:w="720"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sidRPr="00C82319">
              <w:rPr>
                <w:rFonts w:ascii="Times New Roman" w:hAnsi="Times New Roman"/>
                <w:color w:val="000000"/>
                <w:sz w:val="20"/>
                <w:szCs w:val="20"/>
              </w:rPr>
              <w:t>100</w:t>
            </w:r>
          </w:p>
        </w:tc>
        <w:tc>
          <w:tcPr>
            <w:tcW w:w="720"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p>
        </w:tc>
        <w:tc>
          <w:tcPr>
            <w:tcW w:w="719"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p>
        </w:tc>
        <w:tc>
          <w:tcPr>
            <w:tcW w:w="720"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p>
        </w:tc>
        <w:tc>
          <w:tcPr>
            <w:tcW w:w="720"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p>
        </w:tc>
        <w:tc>
          <w:tcPr>
            <w:tcW w:w="720"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p>
        </w:tc>
      </w:tr>
      <w:tr w:rsidR="00A14E3D" w:rsidRPr="00C82319" w:rsidTr="007F6608">
        <w:tc>
          <w:tcPr>
            <w:tcW w:w="629" w:type="dxa"/>
            <w:vAlign w:val="center"/>
          </w:tcPr>
          <w:p w:rsidR="00A14E3D" w:rsidRPr="00C82319" w:rsidRDefault="00A14E3D" w:rsidP="007F6608">
            <w:pPr>
              <w:pStyle w:val="ab"/>
              <w:widowControl w:val="0"/>
              <w:autoSpaceDE w:val="0"/>
              <w:autoSpaceDN w:val="0"/>
              <w:ind w:left="0"/>
              <w:jc w:val="center"/>
              <w:rPr>
                <w:rFonts w:ascii="Times New Roman" w:hAnsi="Times New Roman"/>
                <w:color w:val="000000"/>
                <w:sz w:val="20"/>
                <w:szCs w:val="20"/>
              </w:rPr>
            </w:pPr>
            <w:r w:rsidRPr="00C82319">
              <w:rPr>
                <w:rFonts w:ascii="Times New Roman" w:hAnsi="Times New Roman"/>
                <w:color w:val="000000"/>
                <w:sz w:val="20"/>
                <w:szCs w:val="20"/>
              </w:rPr>
              <w:t>3</w:t>
            </w:r>
          </w:p>
        </w:tc>
        <w:tc>
          <w:tcPr>
            <w:tcW w:w="3686" w:type="dxa"/>
            <w:vAlign w:val="center"/>
          </w:tcPr>
          <w:p w:rsidR="00A14E3D" w:rsidRPr="00C82319" w:rsidRDefault="00A14E3D" w:rsidP="007F6608">
            <w:pPr>
              <w:widowControl w:val="0"/>
              <w:autoSpaceDE w:val="0"/>
              <w:autoSpaceDN w:val="0"/>
              <w:spacing w:after="0" w:line="240" w:lineRule="auto"/>
              <w:rPr>
                <w:rFonts w:ascii="Times New Roman" w:hAnsi="Times New Roman"/>
                <w:color w:val="000000"/>
                <w:sz w:val="20"/>
                <w:szCs w:val="20"/>
              </w:rPr>
            </w:pPr>
            <w:r w:rsidRPr="00C82319">
              <w:rPr>
                <w:rFonts w:ascii="Times New Roman" w:hAnsi="Times New Roman"/>
                <w:color w:val="000000"/>
                <w:sz w:val="20"/>
                <w:szCs w:val="20"/>
              </w:rPr>
              <w:t>Количество благоустроенных общественных территорий</w:t>
            </w:r>
          </w:p>
        </w:tc>
        <w:tc>
          <w:tcPr>
            <w:tcW w:w="1417"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sidRPr="00C82319">
              <w:rPr>
                <w:rFonts w:ascii="Times New Roman" w:hAnsi="Times New Roman"/>
                <w:color w:val="000000"/>
                <w:sz w:val="20"/>
                <w:szCs w:val="20"/>
              </w:rPr>
              <w:t>единиц</w:t>
            </w:r>
          </w:p>
        </w:tc>
        <w:tc>
          <w:tcPr>
            <w:tcW w:w="719"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sidRPr="00C82319">
              <w:rPr>
                <w:rFonts w:ascii="Times New Roman" w:hAnsi="Times New Roman"/>
                <w:color w:val="000000"/>
                <w:sz w:val="20"/>
                <w:szCs w:val="20"/>
              </w:rPr>
              <w:t>1</w:t>
            </w:r>
          </w:p>
        </w:tc>
        <w:tc>
          <w:tcPr>
            <w:tcW w:w="720"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20"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19"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sidRPr="00C82319">
              <w:rPr>
                <w:rFonts w:ascii="Times New Roman" w:hAnsi="Times New Roman"/>
                <w:color w:val="000000"/>
                <w:sz w:val="20"/>
                <w:szCs w:val="20"/>
              </w:rPr>
              <w:t>1</w:t>
            </w:r>
          </w:p>
        </w:tc>
        <w:tc>
          <w:tcPr>
            <w:tcW w:w="720"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20"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19"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20"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sidRPr="00C82319">
              <w:rPr>
                <w:rFonts w:ascii="Times New Roman" w:hAnsi="Times New Roman"/>
                <w:color w:val="000000"/>
                <w:sz w:val="20"/>
                <w:szCs w:val="20"/>
              </w:rPr>
              <w:t>1</w:t>
            </w:r>
          </w:p>
        </w:tc>
        <w:tc>
          <w:tcPr>
            <w:tcW w:w="720"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p>
        </w:tc>
        <w:tc>
          <w:tcPr>
            <w:tcW w:w="719"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p>
        </w:tc>
        <w:tc>
          <w:tcPr>
            <w:tcW w:w="720"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p>
        </w:tc>
        <w:tc>
          <w:tcPr>
            <w:tcW w:w="720"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p>
        </w:tc>
        <w:tc>
          <w:tcPr>
            <w:tcW w:w="720"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p>
        </w:tc>
      </w:tr>
      <w:tr w:rsidR="00A14E3D" w:rsidRPr="00C82319" w:rsidTr="007F6608">
        <w:tc>
          <w:tcPr>
            <w:tcW w:w="629" w:type="dxa"/>
            <w:vAlign w:val="center"/>
          </w:tcPr>
          <w:p w:rsidR="00A14E3D" w:rsidRPr="00C82319" w:rsidRDefault="00A14E3D" w:rsidP="007F6608">
            <w:pPr>
              <w:pStyle w:val="ab"/>
              <w:widowControl w:val="0"/>
              <w:autoSpaceDE w:val="0"/>
              <w:autoSpaceDN w:val="0"/>
              <w:ind w:left="0"/>
              <w:jc w:val="center"/>
              <w:rPr>
                <w:rFonts w:ascii="Times New Roman" w:hAnsi="Times New Roman"/>
                <w:color w:val="000000"/>
                <w:sz w:val="20"/>
                <w:szCs w:val="20"/>
              </w:rPr>
            </w:pPr>
            <w:r w:rsidRPr="00C82319">
              <w:rPr>
                <w:rFonts w:ascii="Times New Roman" w:hAnsi="Times New Roman"/>
                <w:color w:val="000000"/>
                <w:sz w:val="20"/>
                <w:szCs w:val="20"/>
              </w:rPr>
              <w:t>4</w:t>
            </w:r>
          </w:p>
        </w:tc>
        <w:tc>
          <w:tcPr>
            <w:tcW w:w="3686" w:type="dxa"/>
            <w:vAlign w:val="center"/>
          </w:tcPr>
          <w:p w:rsidR="00A14E3D" w:rsidRPr="00C82319" w:rsidRDefault="00A14E3D" w:rsidP="007F6608">
            <w:pPr>
              <w:widowControl w:val="0"/>
              <w:autoSpaceDE w:val="0"/>
              <w:autoSpaceDN w:val="0"/>
              <w:spacing w:after="0" w:line="240" w:lineRule="auto"/>
              <w:rPr>
                <w:rFonts w:ascii="Times New Roman" w:hAnsi="Times New Roman"/>
                <w:color w:val="000000"/>
                <w:sz w:val="20"/>
                <w:szCs w:val="20"/>
              </w:rPr>
            </w:pPr>
            <w:r w:rsidRPr="00C82319">
              <w:rPr>
                <w:rFonts w:ascii="Times New Roman" w:hAnsi="Times New Roman"/>
                <w:color w:val="000000"/>
                <w:sz w:val="20"/>
                <w:szCs w:val="20"/>
              </w:rPr>
              <w:t xml:space="preserve">Доля благоустроенных общественных территорий от общего количества общественных территорий </w:t>
            </w:r>
          </w:p>
        </w:tc>
        <w:tc>
          <w:tcPr>
            <w:tcW w:w="1417"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sidRPr="00C82319">
              <w:rPr>
                <w:rFonts w:ascii="Times New Roman" w:hAnsi="Times New Roman"/>
                <w:color w:val="000000"/>
                <w:sz w:val="20"/>
                <w:szCs w:val="20"/>
              </w:rPr>
              <w:t>%</w:t>
            </w:r>
          </w:p>
        </w:tc>
        <w:tc>
          <w:tcPr>
            <w:tcW w:w="719" w:type="dxa"/>
            <w:vAlign w:val="bottom"/>
          </w:tcPr>
          <w:p w:rsidR="00A14E3D" w:rsidRPr="00C82319" w:rsidRDefault="00A14E3D" w:rsidP="007F6608">
            <w:pPr>
              <w:jc w:val="center"/>
              <w:rPr>
                <w:color w:val="000000"/>
                <w:sz w:val="20"/>
                <w:szCs w:val="20"/>
              </w:rPr>
            </w:pPr>
            <w:r w:rsidRPr="00C82319">
              <w:rPr>
                <w:rFonts w:ascii="Times New Roman" w:hAnsi="Times New Roman"/>
                <w:color w:val="000000"/>
                <w:sz w:val="20"/>
                <w:szCs w:val="20"/>
              </w:rPr>
              <w:t>100</w:t>
            </w:r>
          </w:p>
        </w:tc>
        <w:tc>
          <w:tcPr>
            <w:tcW w:w="720" w:type="dxa"/>
            <w:vAlign w:val="bottom"/>
          </w:tcPr>
          <w:p w:rsidR="00A14E3D" w:rsidRPr="00C82319" w:rsidRDefault="00A14E3D" w:rsidP="007F6608">
            <w:pPr>
              <w:jc w:val="center"/>
              <w:rPr>
                <w:color w:val="000000"/>
                <w:sz w:val="20"/>
                <w:szCs w:val="20"/>
              </w:rPr>
            </w:pPr>
            <w:r w:rsidRPr="00C82319">
              <w:rPr>
                <w:rFonts w:ascii="Times New Roman" w:hAnsi="Times New Roman"/>
                <w:color w:val="000000"/>
                <w:sz w:val="20"/>
                <w:szCs w:val="20"/>
              </w:rPr>
              <w:t>100</w:t>
            </w:r>
          </w:p>
        </w:tc>
        <w:tc>
          <w:tcPr>
            <w:tcW w:w="720" w:type="dxa"/>
            <w:vAlign w:val="bottom"/>
          </w:tcPr>
          <w:p w:rsidR="00A14E3D" w:rsidRPr="00C82319" w:rsidRDefault="00A14E3D" w:rsidP="007F6608">
            <w:pPr>
              <w:jc w:val="center"/>
              <w:rPr>
                <w:color w:val="000000"/>
                <w:sz w:val="20"/>
                <w:szCs w:val="20"/>
              </w:rPr>
            </w:pPr>
            <w:r w:rsidRPr="00C82319">
              <w:rPr>
                <w:rFonts w:ascii="Times New Roman" w:hAnsi="Times New Roman"/>
                <w:color w:val="000000"/>
                <w:sz w:val="20"/>
                <w:szCs w:val="20"/>
              </w:rPr>
              <w:t>100</w:t>
            </w:r>
          </w:p>
        </w:tc>
        <w:tc>
          <w:tcPr>
            <w:tcW w:w="719"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sidRPr="00C82319">
              <w:rPr>
                <w:rFonts w:ascii="Times New Roman" w:hAnsi="Times New Roman"/>
                <w:color w:val="000000"/>
                <w:sz w:val="20"/>
                <w:szCs w:val="20"/>
              </w:rPr>
              <w:t>100</w:t>
            </w:r>
          </w:p>
        </w:tc>
        <w:tc>
          <w:tcPr>
            <w:tcW w:w="720"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sidRPr="00C82319">
              <w:rPr>
                <w:rFonts w:ascii="Times New Roman" w:hAnsi="Times New Roman"/>
                <w:color w:val="000000"/>
                <w:sz w:val="20"/>
                <w:szCs w:val="20"/>
              </w:rPr>
              <w:t>100</w:t>
            </w:r>
          </w:p>
        </w:tc>
        <w:tc>
          <w:tcPr>
            <w:tcW w:w="720"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sidRPr="00C82319">
              <w:rPr>
                <w:rFonts w:ascii="Times New Roman" w:hAnsi="Times New Roman"/>
                <w:color w:val="000000"/>
                <w:sz w:val="20"/>
                <w:szCs w:val="20"/>
              </w:rPr>
              <w:t>100</w:t>
            </w:r>
          </w:p>
        </w:tc>
        <w:tc>
          <w:tcPr>
            <w:tcW w:w="719"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sidRPr="00C82319">
              <w:rPr>
                <w:rFonts w:ascii="Times New Roman" w:hAnsi="Times New Roman"/>
                <w:color w:val="000000"/>
                <w:sz w:val="20"/>
                <w:szCs w:val="20"/>
              </w:rPr>
              <w:t>100</w:t>
            </w:r>
          </w:p>
        </w:tc>
        <w:tc>
          <w:tcPr>
            <w:tcW w:w="720"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sidRPr="00C82319">
              <w:rPr>
                <w:rFonts w:ascii="Times New Roman" w:hAnsi="Times New Roman"/>
                <w:color w:val="000000"/>
                <w:sz w:val="20"/>
                <w:szCs w:val="20"/>
              </w:rPr>
              <w:t>100</w:t>
            </w:r>
          </w:p>
        </w:tc>
        <w:tc>
          <w:tcPr>
            <w:tcW w:w="720"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p>
        </w:tc>
        <w:tc>
          <w:tcPr>
            <w:tcW w:w="719"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p>
        </w:tc>
        <w:tc>
          <w:tcPr>
            <w:tcW w:w="720"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p>
        </w:tc>
        <w:tc>
          <w:tcPr>
            <w:tcW w:w="720"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p>
        </w:tc>
        <w:tc>
          <w:tcPr>
            <w:tcW w:w="720"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p>
        </w:tc>
      </w:tr>
      <w:tr w:rsidR="00A14E3D" w:rsidRPr="00C82319" w:rsidTr="007F6608">
        <w:tc>
          <w:tcPr>
            <w:tcW w:w="629" w:type="dxa"/>
            <w:vAlign w:val="center"/>
          </w:tcPr>
          <w:p w:rsidR="00A14E3D" w:rsidRPr="00C82319" w:rsidRDefault="00A14E3D" w:rsidP="007F6608">
            <w:pPr>
              <w:pStyle w:val="ab"/>
              <w:widowControl w:val="0"/>
              <w:autoSpaceDE w:val="0"/>
              <w:autoSpaceDN w:val="0"/>
              <w:ind w:left="0"/>
              <w:jc w:val="center"/>
              <w:rPr>
                <w:rFonts w:ascii="Times New Roman" w:hAnsi="Times New Roman"/>
                <w:color w:val="000000"/>
                <w:sz w:val="20"/>
                <w:szCs w:val="20"/>
              </w:rPr>
            </w:pPr>
            <w:r w:rsidRPr="00C82319">
              <w:rPr>
                <w:rFonts w:ascii="Times New Roman" w:hAnsi="Times New Roman"/>
                <w:color w:val="000000"/>
                <w:sz w:val="20"/>
                <w:szCs w:val="20"/>
              </w:rPr>
              <w:t>5</w:t>
            </w:r>
          </w:p>
        </w:tc>
        <w:tc>
          <w:tcPr>
            <w:tcW w:w="3686" w:type="dxa"/>
            <w:vAlign w:val="center"/>
          </w:tcPr>
          <w:p w:rsidR="00A14E3D" w:rsidRPr="00C82319" w:rsidRDefault="00A14E3D" w:rsidP="007F6608">
            <w:pPr>
              <w:widowControl w:val="0"/>
              <w:autoSpaceDE w:val="0"/>
              <w:autoSpaceDN w:val="0"/>
              <w:spacing w:after="0" w:line="240" w:lineRule="auto"/>
              <w:rPr>
                <w:rFonts w:ascii="Times New Roman" w:hAnsi="Times New Roman"/>
                <w:color w:val="000000"/>
                <w:sz w:val="20"/>
                <w:szCs w:val="20"/>
              </w:rPr>
            </w:pPr>
            <w:r w:rsidRPr="00C82319">
              <w:rPr>
                <w:rFonts w:ascii="Times New Roman" w:hAnsi="Times New Roman"/>
                <w:color w:val="000000"/>
                <w:sz w:val="20"/>
                <w:szCs w:val="20"/>
              </w:rPr>
              <w:t>Объем финансового участия граждан, организаций в выполнении мероприятий по благоустройству дворовых территорий, общественных территорий</w:t>
            </w:r>
          </w:p>
          <w:p w:rsidR="00A14E3D" w:rsidRPr="00C82319" w:rsidRDefault="00A14E3D" w:rsidP="007F6608">
            <w:pPr>
              <w:widowControl w:val="0"/>
              <w:autoSpaceDE w:val="0"/>
              <w:autoSpaceDN w:val="0"/>
              <w:spacing w:after="0" w:line="240" w:lineRule="auto"/>
              <w:rPr>
                <w:rFonts w:ascii="Times New Roman" w:hAnsi="Times New Roman"/>
                <w:color w:val="000000"/>
                <w:sz w:val="20"/>
                <w:szCs w:val="20"/>
              </w:rPr>
            </w:pPr>
            <w:r w:rsidRPr="00C82319">
              <w:rPr>
                <w:rFonts w:ascii="Times New Roman" w:hAnsi="Times New Roman"/>
                <w:color w:val="000000"/>
                <w:sz w:val="20"/>
                <w:szCs w:val="20"/>
              </w:rPr>
              <w:t>(при наличии такой практики)</w:t>
            </w:r>
          </w:p>
        </w:tc>
        <w:tc>
          <w:tcPr>
            <w:tcW w:w="1417"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sidRPr="00C82319">
              <w:rPr>
                <w:rFonts w:ascii="Times New Roman" w:hAnsi="Times New Roman"/>
                <w:color w:val="000000"/>
                <w:sz w:val="20"/>
                <w:szCs w:val="20"/>
              </w:rPr>
              <w:t>тыс. рублей</w:t>
            </w:r>
          </w:p>
        </w:tc>
        <w:tc>
          <w:tcPr>
            <w:tcW w:w="719"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27,234</w:t>
            </w:r>
          </w:p>
        </w:tc>
        <w:tc>
          <w:tcPr>
            <w:tcW w:w="720"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sidRPr="00C82319">
              <w:rPr>
                <w:rFonts w:ascii="Times New Roman" w:hAnsi="Times New Roman"/>
                <w:color w:val="000000"/>
                <w:sz w:val="20"/>
                <w:szCs w:val="20"/>
              </w:rPr>
              <w:t>0</w:t>
            </w:r>
          </w:p>
        </w:tc>
        <w:tc>
          <w:tcPr>
            <w:tcW w:w="720"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sidRPr="00C82319">
              <w:rPr>
                <w:rFonts w:ascii="Times New Roman" w:hAnsi="Times New Roman"/>
                <w:color w:val="000000"/>
                <w:sz w:val="20"/>
                <w:szCs w:val="20"/>
              </w:rPr>
              <w:t>0</w:t>
            </w:r>
          </w:p>
        </w:tc>
        <w:tc>
          <w:tcPr>
            <w:tcW w:w="719"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sidRPr="00C82319">
              <w:rPr>
                <w:rFonts w:ascii="Times New Roman" w:hAnsi="Times New Roman"/>
                <w:color w:val="000000"/>
                <w:sz w:val="20"/>
                <w:szCs w:val="20"/>
              </w:rPr>
              <w:t>0</w:t>
            </w:r>
          </w:p>
        </w:tc>
        <w:tc>
          <w:tcPr>
            <w:tcW w:w="720"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sidRPr="00C82319">
              <w:rPr>
                <w:rFonts w:ascii="Times New Roman" w:hAnsi="Times New Roman"/>
                <w:color w:val="000000"/>
                <w:sz w:val="20"/>
                <w:szCs w:val="20"/>
              </w:rPr>
              <w:t>0</w:t>
            </w:r>
          </w:p>
        </w:tc>
        <w:tc>
          <w:tcPr>
            <w:tcW w:w="720"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sidRPr="00C82319">
              <w:rPr>
                <w:rFonts w:ascii="Times New Roman" w:hAnsi="Times New Roman"/>
                <w:color w:val="000000"/>
                <w:sz w:val="20"/>
                <w:szCs w:val="20"/>
              </w:rPr>
              <w:t>0</w:t>
            </w:r>
          </w:p>
        </w:tc>
        <w:tc>
          <w:tcPr>
            <w:tcW w:w="719"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sidRPr="00C82319">
              <w:rPr>
                <w:rFonts w:ascii="Times New Roman" w:hAnsi="Times New Roman"/>
                <w:color w:val="000000"/>
                <w:sz w:val="20"/>
                <w:szCs w:val="20"/>
              </w:rPr>
              <w:t>0</w:t>
            </w:r>
          </w:p>
        </w:tc>
        <w:tc>
          <w:tcPr>
            <w:tcW w:w="720"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r w:rsidRPr="00C82319">
              <w:rPr>
                <w:rFonts w:ascii="Times New Roman" w:hAnsi="Times New Roman"/>
                <w:color w:val="000000"/>
                <w:sz w:val="20"/>
                <w:szCs w:val="20"/>
              </w:rPr>
              <w:t>0</w:t>
            </w:r>
          </w:p>
        </w:tc>
        <w:tc>
          <w:tcPr>
            <w:tcW w:w="720"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p>
        </w:tc>
        <w:tc>
          <w:tcPr>
            <w:tcW w:w="719"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p>
        </w:tc>
        <w:tc>
          <w:tcPr>
            <w:tcW w:w="720"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p>
        </w:tc>
        <w:tc>
          <w:tcPr>
            <w:tcW w:w="720"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p>
        </w:tc>
        <w:tc>
          <w:tcPr>
            <w:tcW w:w="720" w:type="dxa"/>
            <w:vAlign w:val="center"/>
          </w:tcPr>
          <w:p w:rsidR="00A14E3D" w:rsidRPr="00C82319" w:rsidRDefault="00A14E3D" w:rsidP="007F6608">
            <w:pPr>
              <w:widowControl w:val="0"/>
              <w:autoSpaceDE w:val="0"/>
              <w:autoSpaceDN w:val="0"/>
              <w:spacing w:after="0" w:line="240" w:lineRule="auto"/>
              <w:jc w:val="center"/>
              <w:rPr>
                <w:rFonts w:ascii="Times New Roman" w:hAnsi="Times New Roman"/>
                <w:color w:val="000000"/>
                <w:sz w:val="20"/>
                <w:szCs w:val="20"/>
              </w:rPr>
            </w:pPr>
          </w:p>
        </w:tc>
      </w:tr>
      <w:tr w:rsidR="00A14E3D" w:rsidRPr="00300E8D" w:rsidTr="007F6608">
        <w:tc>
          <w:tcPr>
            <w:tcW w:w="629" w:type="dxa"/>
            <w:vAlign w:val="center"/>
          </w:tcPr>
          <w:p w:rsidR="00A14E3D" w:rsidRPr="00300E8D" w:rsidRDefault="00A14E3D" w:rsidP="007F6608">
            <w:pPr>
              <w:pStyle w:val="ab"/>
              <w:widowControl w:val="0"/>
              <w:autoSpaceDE w:val="0"/>
              <w:autoSpaceDN w:val="0"/>
              <w:ind w:left="0"/>
              <w:jc w:val="center"/>
              <w:rPr>
                <w:rFonts w:ascii="Times New Roman" w:hAnsi="Times New Roman"/>
                <w:sz w:val="20"/>
                <w:szCs w:val="20"/>
              </w:rPr>
            </w:pPr>
            <w:r w:rsidRPr="00300E8D">
              <w:rPr>
                <w:rFonts w:ascii="Times New Roman" w:hAnsi="Times New Roman"/>
                <w:sz w:val="20"/>
                <w:szCs w:val="20"/>
              </w:rPr>
              <w:t>6</w:t>
            </w:r>
          </w:p>
        </w:tc>
        <w:tc>
          <w:tcPr>
            <w:tcW w:w="3686" w:type="dxa"/>
            <w:vAlign w:val="center"/>
          </w:tcPr>
          <w:p w:rsidR="00A14E3D" w:rsidRPr="00300E8D" w:rsidRDefault="00A14E3D" w:rsidP="007F6608">
            <w:pPr>
              <w:widowControl w:val="0"/>
              <w:autoSpaceDE w:val="0"/>
              <w:autoSpaceDN w:val="0"/>
              <w:spacing w:after="0" w:line="240" w:lineRule="auto"/>
              <w:rPr>
                <w:rFonts w:ascii="Times New Roman" w:hAnsi="Times New Roman"/>
                <w:sz w:val="20"/>
                <w:szCs w:val="20"/>
              </w:rPr>
            </w:pPr>
            <w:r w:rsidRPr="00300E8D">
              <w:rPr>
                <w:rFonts w:ascii="Times New Roman" w:hAnsi="Times New Roman"/>
                <w:sz w:val="20"/>
                <w:szCs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не менее ед. нарастающим итогом</w:t>
            </w:r>
          </w:p>
        </w:tc>
        <w:tc>
          <w:tcPr>
            <w:tcW w:w="1417"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единиц</w:t>
            </w:r>
          </w:p>
        </w:tc>
        <w:tc>
          <w:tcPr>
            <w:tcW w:w="719"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0</w:t>
            </w: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0</w:t>
            </w: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0</w:t>
            </w:r>
          </w:p>
        </w:tc>
        <w:tc>
          <w:tcPr>
            <w:tcW w:w="719"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0</w:t>
            </w: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0</w:t>
            </w: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0</w:t>
            </w:r>
          </w:p>
        </w:tc>
        <w:tc>
          <w:tcPr>
            <w:tcW w:w="719"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0</w:t>
            </w: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0</w:t>
            </w: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p>
        </w:tc>
        <w:tc>
          <w:tcPr>
            <w:tcW w:w="719"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p>
        </w:tc>
      </w:tr>
      <w:tr w:rsidR="00A14E3D" w:rsidRPr="00300E8D" w:rsidTr="007F6608">
        <w:trPr>
          <w:trHeight w:val="20"/>
        </w:trPr>
        <w:tc>
          <w:tcPr>
            <w:tcW w:w="629" w:type="dxa"/>
            <w:vAlign w:val="center"/>
          </w:tcPr>
          <w:p w:rsidR="00A14E3D" w:rsidRPr="00300E8D" w:rsidRDefault="00A14E3D" w:rsidP="007F6608">
            <w:pPr>
              <w:pStyle w:val="ab"/>
              <w:widowControl w:val="0"/>
              <w:autoSpaceDE w:val="0"/>
              <w:autoSpaceDN w:val="0"/>
              <w:ind w:left="0"/>
              <w:jc w:val="center"/>
              <w:rPr>
                <w:rFonts w:ascii="Times New Roman" w:hAnsi="Times New Roman"/>
                <w:sz w:val="20"/>
                <w:szCs w:val="20"/>
              </w:rPr>
            </w:pPr>
            <w:r w:rsidRPr="00300E8D">
              <w:rPr>
                <w:rFonts w:ascii="Times New Roman" w:hAnsi="Times New Roman"/>
                <w:sz w:val="20"/>
                <w:szCs w:val="20"/>
              </w:rPr>
              <w:t>7</w:t>
            </w:r>
          </w:p>
        </w:tc>
        <w:tc>
          <w:tcPr>
            <w:tcW w:w="3686" w:type="dxa"/>
          </w:tcPr>
          <w:p w:rsidR="00A14E3D" w:rsidRPr="00300E8D" w:rsidRDefault="00A14E3D" w:rsidP="007F6608">
            <w:pPr>
              <w:rPr>
                <w:rFonts w:ascii="Times New Roman" w:hAnsi="Times New Roman"/>
                <w:sz w:val="20"/>
                <w:szCs w:val="20"/>
              </w:rPr>
            </w:pPr>
            <w:r w:rsidRPr="00300E8D">
              <w:rPr>
                <w:rFonts w:ascii="Times New Roman" w:hAnsi="Times New Roman"/>
                <w:sz w:val="20"/>
                <w:szCs w:val="20"/>
              </w:rPr>
              <w:t xml:space="preserve">Доля закупок оборудования, имеющего российское происхождение, в том числе оборудования, закупаемого при </w:t>
            </w:r>
            <w:r w:rsidRPr="00300E8D">
              <w:rPr>
                <w:rFonts w:ascii="Times New Roman" w:hAnsi="Times New Roman"/>
                <w:sz w:val="20"/>
                <w:szCs w:val="20"/>
              </w:rPr>
              <w:lastRenderedPageBreak/>
              <w:t>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 %</w:t>
            </w:r>
          </w:p>
        </w:tc>
        <w:tc>
          <w:tcPr>
            <w:tcW w:w="1417"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lastRenderedPageBreak/>
              <w:t>%</w:t>
            </w:r>
          </w:p>
        </w:tc>
        <w:tc>
          <w:tcPr>
            <w:tcW w:w="719" w:type="dxa"/>
            <w:vAlign w:val="center"/>
          </w:tcPr>
          <w:p w:rsidR="00A14E3D" w:rsidRPr="00300E8D" w:rsidRDefault="00A14E3D" w:rsidP="00A14E3D">
            <w:pPr>
              <w:jc w:val="center"/>
              <w:rPr>
                <w:rFonts w:ascii="Times New Roman" w:hAnsi="Times New Roman"/>
                <w:sz w:val="20"/>
                <w:szCs w:val="20"/>
              </w:rPr>
            </w:pPr>
            <w:r w:rsidRPr="00300E8D">
              <w:rPr>
                <w:rFonts w:ascii="Times New Roman" w:hAnsi="Times New Roman"/>
                <w:sz w:val="20"/>
                <w:szCs w:val="20"/>
              </w:rPr>
              <w:t>88,2</w:t>
            </w:r>
          </w:p>
        </w:tc>
        <w:tc>
          <w:tcPr>
            <w:tcW w:w="720" w:type="dxa"/>
            <w:vAlign w:val="center"/>
          </w:tcPr>
          <w:p w:rsidR="00A14E3D" w:rsidRPr="00300E8D" w:rsidRDefault="00A14E3D" w:rsidP="007F6608">
            <w:pPr>
              <w:jc w:val="center"/>
              <w:rPr>
                <w:sz w:val="20"/>
                <w:szCs w:val="20"/>
              </w:rPr>
            </w:pPr>
            <w:r w:rsidRPr="00300E8D">
              <w:rPr>
                <w:rFonts w:ascii="Times New Roman" w:hAnsi="Times New Roman"/>
                <w:sz w:val="20"/>
                <w:szCs w:val="20"/>
              </w:rPr>
              <w:t>88,2</w:t>
            </w:r>
          </w:p>
        </w:tc>
        <w:tc>
          <w:tcPr>
            <w:tcW w:w="720" w:type="dxa"/>
            <w:vAlign w:val="center"/>
          </w:tcPr>
          <w:p w:rsidR="00A14E3D" w:rsidRPr="00300E8D" w:rsidRDefault="00A14E3D" w:rsidP="007F6608">
            <w:pPr>
              <w:jc w:val="center"/>
              <w:rPr>
                <w:sz w:val="20"/>
                <w:szCs w:val="20"/>
              </w:rPr>
            </w:pPr>
            <w:r w:rsidRPr="00300E8D">
              <w:rPr>
                <w:rFonts w:ascii="Times New Roman" w:hAnsi="Times New Roman"/>
                <w:sz w:val="20"/>
                <w:szCs w:val="20"/>
              </w:rPr>
              <w:t>90</w:t>
            </w:r>
          </w:p>
        </w:tc>
        <w:tc>
          <w:tcPr>
            <w:tcW w:w="719" w:type="dxa"/>
            <w:vAlign w:val="center"/>
          </w:tcPr>
          <w:p w:rsidR="00A14E3D" w:rsidRPr="00300E8D" w:rsidRDefault="00A14E3D" w:rsidP="007F6608">
            <w:pPr>
              <w:jc w:val="center"/>
              <w:rPr>
                <w:sz w:val="20"/>
                <w:szCs w:val="20"/>
              </w:rPr>
            </w:pPr>
            <w:r w:rsidRPr="00300E8D">
              <w:rPr>
                <w:rFonts w:ascii="Times New Roman" w:hAnsi="Times New Roman"/>
                <w:sz w:val="20"/>
                <w:szCs w:val="20"/>
              </w:rPr>
              <w:t>90</w:t>
            </w:r>
          </w:p>
        </w:tc>
        <w:tc>
          <w:tcPr>
            <w:tcW w:w="720" w:type="dxa"/>
            <w:vAlign w:val="center"/>
          </w:tcPr>
          <w:p w:rsidR="00A14E3D" w:rsidRPr="00300E8D" w:rsidRDefault="00A14E3D" w:rsidP="007F6608">
            <w:pPr>
              <w:jc w:val="center"/>
              <w:rPr>
                <w:sz w:val="20"/>
                <w:szCs w:val="20"/>
              </w:rPr>
            </w:pPr>
            <w:r w:rsidRPr="00300E8D">
              <w:rPr>
                <w:rFonts w:ascii="Times New Roman" w:hAnsi="Times New Roman"/>
                <w:sz w:val="20"/>
                <w:szCs w:val="20"/>
              </w:rPr>
              <w:t>90</w:t>
            </w:r>
          </w:p>
        </w:tc>
        <w:tc>
          <w:tcPr>
            <w:tcW w:w="720" w:type="dxa"/>
            <w:vAlign w:val="center"/>
          </w:tcPr>
          <w:p w:rsidR="00A14E3D" w:rsidRPr="00300E8D" w:rsidRDefault="00A14E3D" w:rsidP="007F6608">
            <w:pPr>
              <w:jc w:val="center"/>
              <w:rPr>
                <w:sz w:val="20"/>
                <w:szCs w:val="20"/>
              </w:rPr>
            </w:pPr>
            <w:r w:rsidRPr="00300E8D">
              <w:rPr>
                <w:rFonts w:ascii="Times New Roman" w:hAnsi="Times New Roman"/>
                <w:sz w:val="20"/>
                <w:szCs w:val="20"/>
              </w:rPr>
              <w:t>90</w:t>
            </w:r>
          </w:p>
        </w:tc>
        <w:tc>
          <w:tcPr>
            <w:tcW w:w="719" w:type="dxa"/>
            <w:vAlign w:val="center"/>
          </w:tcPr>
          <w:p w:rsidR="00A14E3D" w:rsidRPr="00300E8D" w:rsidRDefault="00A14E3D" w:rsidP="007F6608">
            <w:pPr>
              <w:jc w:val="center"/>
              <w:rPr>
                <w:sz w:val="20"/>
                <w:szCs w:val="20"/>
              </w:rPr>
            </w:pPr>
            <w:r w:rsidRPr="00300E8D">
              <w:rPr>
                <w:rFonts w:ascii="Times New Roman" w:hAnsi="Times New Roman"/>
                <w:sz w:val="20"/>
                <w:szCs w:val="20"/>
              </w:rPr>
              <w:t>90</w:t>
            </w:r>
          </w:p>
        </w:tc>
        <w:tc>
          <w:tcPr>
            <w:tcW w:w="720" w:type="dxa"/>
            <w:vAlign w:val="center"/>
          </w:tcPr>
          <w:p w:rsidR="00A14E3D" w:rsidRPr="00300E8D" w:rsidRDefault="00A14E3D" w:rsidP="007F6608">
            <w:pPr>
              <w:jc w:val="center"/>
              <w:rPr>
                <w:sz w:val="20"/>
                <w:szCs w:val="20"/>
              </w:rPr>
            </w:pPr>
            <w:r w:rsidRPr="00300E8D">
              <w:rPr>
                <w:rFonts w:ascii="Times New Roman" w:hAnsi="Times New Roman"/>
                <w:sz w:val="20"/>
                <w:szCs w:val="20"/>
              </w:rPr>
              <w:t>90</w:t>
            </w:r>
          </w:p>
        </w:tc>
        <w:tc>
          <w:tcPr>
            <w:tcW w:w="720" w:type="dxa"/>
            <w:vAlign w:val="center"/>
          </w:tcPr>
          <w:p w:rsidR="00A14E3D" w:rsidRPr="00300E8D" w:rsidRDefault="00A14E3D" w:rsidP="007F6608">
            <w:pPr>
              <w:jc w:val="center"/>
              <w:rPr>
                <w:sz w:val="20"/>
                <w:szCs w:val="20"/>
              </w:rPr>
            </w:pPr>
            <w:r w:rsidRPr="00300E8D">
              <w:rPr>
                <w:rFonts w:ascii="Times New Roman" w:hAnsi="Times New Roman"/>
                <w:sz w:val="20"/>
                <w:szCs w:val="20"/>
              </w:rPr>
              <w:t>90</w:t>
            </w:r>
          </w:p>
        </w:tc>
        <w:tc>
          <w:tcPr>
            <w:tcW w:w="719" w:type="dxa"/>
            <w:vAlign w:val="center"/>
          </w:tcPr>
          <w:p w:rsidR="00A14E3D" w:rsidRPr="00300E8D" w:rsidRDefault="00A14E3D" w:rsidP="007F6608">
            <w:pPr>
              <w:jc w:val="center"/>
              <w:rPr>
                <w:sz w:val="20"/>
                <w:szCs w:val="20"/>
              </w:rPr>
            </w:pPr>
            <w:r w:rsidRPr="00300E8D">
              <w:rPr>
                <w:rFonts w:ascii="Times New Roman" w:hAnsi="Times New Roman"/>
                <w:sz w:val="20"/>
                <w:szCs w:val="20"/>
              </w:rPr>
              <w:t>90</w:t>
            </w:r>
          </w:p>
        </w:tc>
        <w:tc>
          <w:tcPr>
            <w:tcW w:w="720" w:type="dxa"/>
            <w:vAlign w:val="center"/>
          </w:tcPr>
          <w:p w:rsidR="00A14E3D" w:rsidRPr="00300E8D" w:rsidRDefault="00A14E3D" w:rsidP="007F6608">
            <w:pPr>
              <w:jc w:val="center"/>
              <w:rPr>
                <w:sz w:val="20"/>
                <w:szCs w:val="20"/>
              </w:rPr>
            </w:pPr>
            <w:r w:rsidRPr="00300E8D">
              <w:rPr>
                <w:rFonts w:ascii="Times New Roman" w:hAnsi="Times New Roman"/>
                <w:sz w:val="20"/>
                <w:szCs w:val="20"/>
              </w:rPr>
              <w:t>90</w:t>
            </w:r>
          </w:p>
        </w:tc>
        <w:tc>
          <w:tcPr>
            <w:tcW w:w="720" w:type="dxa"/>
            <w:vAlign w:val="center"/>
          </w:tcPr>
          <w:p w:rsidR="00A14E3D" w:rsidRPr="00300E8D" w:rsidRDefault="00A14E3D" w:rsidP="007F6608">
            <w:pPr>
              <w:jc w:val="center"/>
              <w:rPr>
                <w:sz w:val="20"/>
                <w:szCs w:val="20"/>
              </w:rPr>
            </w:pPr>
            <w:r w:rsidRPr="00300E8D">
              <w:rPr>
                <w:rFonts w:ascii="Times New Roman" w:hAnsi="Times New Roman"/>
                <w:sz w:val="20"/>
                <w:szCs w:val="20"/>
              </w:rPr>
              <w:t>90</w:t>
            </w:r>
          </w:p>
        </w:tc>
        <w:tc>
          <w:tcPr>
            <w:tcW w:w="720" w:type="dxa"/>
            <w:vAlign w:val="center"/>
          </w:tcPr>
          <w:p w:rsidR="00A14E3D" w:rsidRPr="00300E8D" w:rsidRDefault="00A14E3D" w:rsidP="007F6608">
            <w:pPr>
              <w:jc w:val="center"/>
              <w:rPr>
                <w:sz w:val="20"/>
                <w:szCs w:val="20"/>
              </w:rPr>
            </w:pPr>
            <w:r w:rsidRPr="00300E8D">
              <w:rPr>
                <w:rFonts w:ascii="Times New Roman" w:hAnsi="Times New Roman"/>
                <w:sz w:val="20"/>
                <w:szCs w:val="20"/>
              </w:rPr>
              <w:t>90</w:t>
            </w:r>
          </w:p>
        </w:tc>
      </w:tr>
      <w:tr w:rsidR="00A14E3D" w:rsidRPr="00300E8D" w:rsidTr="007F6608">
        <w:trPr>
          <w:trHeight w:val="500"/>
        </w:trPr>
        <w:tc>
          <w:tcPr>
            <w:tcW w:w="629" w:type="dxa"/>
            <w:vAlign w:val="center"/>
          </w:tcPr>
          <w:p w:rsidR="00A14E3D" w:rsidRPr="00300E8D" w:rsidRDefault="00A14E3D" w:rsidP="007F6608">
            <w:pPr>
              <w:pStyle w:val="ab"/>
              <w:widowControl w:val="0"/>
              <w:autoSpaceDE w:val="0"/>
              <w:autoSpaceDN w:val="0"/>
              <w:ind w:left="0"/>
              <w:jc w:val="center"/>
              <w:rPr>
                <w:rFonts w:ascii="Times New Roman" w:hAnsi="Times New Roman"/>
                <w:sz w:val="20"/>
                <w:szCs w:val="20"/>
              </w:rPr>
            </w:pPr>
            <w:r w:rsidRPr="00300E8D">
              <w:rPr>
                <w:rFonts w:ascii="Times New Roman" w:hAnsi="Times New Roman"/>
                <w:sz w:val="20"/>
                <w:szCs w:val="20"/>
              </w:rPr>
              <w:lastRenderedPageBreak/>
              <w:t>8</w:t>
            </w:r>
          </w:p>
        </w:tc>
        <w:tc>
          <w:tcPr>
            <w:tcW w:w="3686" w:type="dxa"/>
          </w:tcPr>
          <w:p w:rsidR="00A14E3D" w:rsidRPr="00300E8D" w:rsidRDefault="00A14E3D" w:rsidP="007F6608">
            <w:pPr>
              <w:rPr>
                <w:rFonts w:ascii="Times New Roman" w:hAnsi="Times New Roman"/>
                <w:sz w:val="20"/>
                <w:szCs w:val="20"/>
              </w:rPr>
            </w:pPr>
            <w:r w:rsidRPr="00300E8D">
              <w:rPr>
                <w:rFonts w:ascii="Times New Roman" w:hAnsi="Times New Roman"/>
                <w:sz w:val="20"/>
                <w:szCs w:val="20"/>
              </w:rPr>
              <w:t>Количество городов с благоприятной городской средой</w:t>
            </w:r>
          </w:p>
        </w:tc>
        <w:tc>
          <w:tcPr>
            <w:tcW w:w="1417"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единиц</w:t>
            </w:r>
          </w:p>
        </w:tc>
        <w:tc>
          <w:tcPr>
            <w:tcW w:w="719"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c>
          <w:tcPr>
            <w:tcW w:w="719"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c>
          <w:tcPr>
            <w:tcW w:w="719"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c>
          <w:tcPr>
            <w:tcW w:w="719"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r>
      <w:tr w:rsidR="00A14E3D" w:rsidRPr="00300E8D" w:rsidTr="007F6608">
        <w:trPr>
          <w:trHeight w:val="227"/>
        </w:trPr>
        <w:tc>
          <w:tcPr>
            <w:tcW w:w="629" w:type="dxa"/>
            <w:vAlign w:val="center"/>
          </w:tcPr>
          <w:p w:rsidR="00A14E3D" w:rsidRPr="00300E8D" w:rsidRDefault="00A14E3D" w:rsidP="007F6608">
            <w:pPr>
              <w:pStyle w:val="ab"/>
              <w:widowControl w:val="0"/>
              <w:autoSpaceDE w:val="0"/>
              <w:autoSpaceDN w:val="0"/>
              <w:ind w:left="0"/>
              <w:jc w:val="center"/>
              <w:rPr>
                <w:rFonts w:ascii="Times New Roman" w:hAnsi="Times New Roman"/>
                <w:sz w:val="20"/>
                <w:szCs w:val="20"/>
              </w:rPr>
            </w:pPr>
            <w:r w:rsidRPr="00300E8D">
              <w:rPr>
                <w:rFonts w:ascii="Times New Roman" w:hAnsi="Times New Roman"/>
                <w:sz w:val="20"/>
                <w:szCs w:val="20"/>
              </w:rPr>
              <w:t>9</w:t>
            </w:r>
          </w:p>
        </w:tc>
        <w:tc>
          <w:tcPr>
            <w:tcW w:w="3686" w:type="dxa"/>
          </w:tcPr>
          <w:p w:rsidR="00A14E3D" w:rsidRPr="00300E8D" w:rsidRDefault="00A14E3D" w:rsidP="007F6608">
            <w:pPr>
              <w:rPr>
                <w:rFonts w:ascii="Times New Roman" w:hAnsi="Times New Roman"/>
                <w:sz w:val="20"/>
                <w:szCs w:val="20"/>
              </w:rPr>
            </w:pPr>
            <w:r w:rsidRPr="00300E8D">
              <w:rPr>
                <w:rFonts w:ascii="Times New Roman" w:hAnsi="Times New Roman"/>
                <w:sz w:val="20"/>
                <w:szCs w:val="20"/>
              </w:rPr>
              <w:t>Индекс качества городской среды</w:t>
            </w:r>
          </w:p>
        </w:tc>
        <w:tc>
          <w:tcPr>
            <w:tcW w:w="1417"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c>
          <w:tcPr>
            <w:tcW w:w="719"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c>
          <w:tcPr>
            <w:tcW w:w="719"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c>
          <w:tcPr>
            <w:tcW w:w="719"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c>
          <w:tcPr>
            <w:tcW w:w="719"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r>
      <w:tr w:rsidR="00A14E3D" w:rsidRPr="00300E8D" w:rsidTr="007F6608">
        <w:trPr>
          <w:trHeight w:val="2130"/>
        </w:trPr>
        <w:tc>
          <w:tcPr>
            <w:tcW w:w="629" w:type="dxa"/>
            <w:vAlign w:val="center"/>
          </w:tcPr>
          <w:p w:rsidR="00A14E3D" w:rsidRPr="00300E8D" w:rsidRDefault="00A14E3D" w:rsidP="007F6608">
            <w:pPr>
              <w:pStyle w:val="ab"/>
              <w:widowControl w:val="0"/>
              <w:autoSpaceDE w:val="0"/>
              <w:autoSpaceDN w:val="0"/>
              <w:ind w:left="0"/>
              <w:jc w:val="center"/>
              <w:rPr>
                <w:rFonts w:ascii="Times New Roman" w:hAnsi="Times New Roman"/>
                <w:sz w:val="20"/>
                <w:szCs w:val="20"/>
              </w:rPr>
            </w:pPr>
            <w:r w:rsidRPr="00300E8D">
              <w:rPr>
                <w:rFonts w:ascii="Times New Roman" w:hAnsi="Times New Roman"/>
                <w:sz w:val="20"/>
                <w:szCs w:val="20"/>
              </w:rPr>
              <w:t>10</w:t>
            </w:r>
          </w:p>
        </w:tc>
        <w:tc>
          <w:tcPr>
            <w:tcW w:w="3686" w:type="dxa"/>
          </w:tcPr>
          <w:p w:rsidR="00A14E3D" w:rsidRPr="00300E8D" w:rsidRDefault="00A14E3D" w:rsidP="007F6608">
            <w:pPr>
              <w:rPr>
                <w:rFonts w:ascii="Times New Roman" w:hAnsi="Times New Roman"/>
                <w:sz w:val="20"/>
                <w:szCs w:val="20"/>
              </w:rPr>
            </w:pPr>
            <w:r w:rsidRPr="00300E8D">
              <w:rPr>
                <w:rFonts w:ascii="Times New Roman" w:hAnsi="Times New Roman"/>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r>
              <w:rPr>
                <w:rFonts w:ascii="Times New Roman" w:hAnsi="Times New Roman"/>
                <w:sz w:val="20"/>
                <w:szCs w:val="20"/>
              </w:rPr>
              <w:t>, %</w:t>
            </w:r>
          </w:p>
        </w:tc>
        <w:tc>
          <w:tcPr>
            <w:tcW w:w="1417"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c>
          <w:tcPr>
            <w:tcW w:w="719"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6</w:t>
            </w: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10,1</w:t>
            </w: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12</w:t>
            </w:r>
          </w:p>
        </w:tc>
        <w:tc>
          <w:tcPr>
            <w:tcW w:w="719"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15</w:t>
            </w: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20</w:t>
            </w: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25</w:t>
            </w:r>
          </w:p>
        </w:tc>
        <w:tc>
          <w:tcPr>
            <w:tcW w:w="719"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30</w:t>
            </w: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30</w:t>
            </w: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30</w:t>
            </w:r>
          </w:p>
        </w:tc>
        <w:tc>
          <w:tcPr>
            <w:tcW w:w="719"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30</w:t>
            </w: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30</w:t>
            </w: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30</w:t>
            </w: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30</w:t>
            </w:r>
          </w:p>
        </w:tc>
      </w:tr>
      <w:tr w:rsidR="00A14E3D" w:rsidRPr="00300E8D" w:rsidTr="007F6608">
        <w:trPr>
          <w:trHeight w:val="734"/>
        </w:trPr>
        <w:tc>
          <w:tcPr>
            <w:tcW w:w="629" w:type="dxa"/>
            <w:vAlign w:val="center"/>
          </w:tcPr>
          <w:p w:rsidR="00A14E3D" w:rsidRPr="00300E8D" w:rsidRDefault="00A14E3D" w:rsidP="007F6608">
            <w:pPr>
              <w:pStyle w:val="ab"/>
              <w:widowControl w:val="0"/>
              <w:autoSpaceDE w:val="0"/>
              <w:autoSpaceDN w:val="0"/>
              <w:ind w:left="0"/>
              <w:jc w:val="center"/>
              <w:rPr>
                <w:rFonts w:ascii="Times New Roman" w:hAnsi="Times New Roman"/>
                <w:sz w:val="20"/>
                <w:szCs w:val="20"/>
              </w:rPr>
            </w:pPr>
            <w:r w:rsidRPr="00300E8D">
              <w:rPr>
                <w:rFonts w:ascii="Times New Roman" w:hAnsi="Times New Roman"/>
                <w:sz w:val="20"/>
                <w:szCs w:val="20"/>
              </w:rPr>
              <w:t>11</w:t>
            </w:r>
          </w:p>
        </w:tc>
        <w:tc>
          <w:tcPr>
            <w:tcW w:w="3686" w:type="dxa"/>
          </w:tcPr>
          <w:p w:rsidR="00A14E3D" w:rsidRPr="00300E8D" w:rsidRDefault="00A14E3D" w:rsidP="007F6608">
            <w:pPr>
              <w:rPr>
                <w:rFonts w:ascii="Times New Roman" w:hAnsi="Times New Roman"/>
                <w:sz w:val="20"/>
                <w:szCs w:val="20"/>
              </w:rPr>
            </w:pPr>
            <w:r w:rsidRPr="00300E8D">
              <w:rPr>
                <w:rFonts w:ascii="Times New Roman" w:hAnsi="Times New Roman"/>
                <w:sz w:val="20"/>
                <w:szCs w:val="20"/>
              </w:rPr>
              <w:t>Доля городов с благоприятной средой от общего количества городов (индекс качества городской среды – выше 50%)</w:t>
            </w:r>
          </w:p>
        </w:tc>
        <w:tc>
          <w:tcPr>
            <w:tcW w:w="1417"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c>
          <w:tcPr>
            <w:tcW w:w="719"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c>
          <w:tcPr>
            <w:tcW w:w="719"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c>
          <w:tcPr>
            <w:tcW w:w="719"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c>
          <w:tcPr>
            <w:tcW w:w="719"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r>
      <w:tr w:rsidR="00A14E3D" w:rsidRPr="00300E8D" w:rsidTr="007F6608">
        <w:trPr>
          <w:trHeight w:val="382"/>
        </w:trPr>
        <w:tc>
          <w:tcPr>
            <w:tcW w:w="629" w:type="dxa"/>
            <w:vAlign w:val="center"/>
          </w:tcPr>
          <w:p w:rsidR="00A14E3D" w:rsidRPr="00300E8D" w:rsidRDefault="00A14E3D" w:rsidP="007F6608">
            <w:pPr>
              <w:pStyle w:val="ab"/>
              <w:widowControl w:val="0"/>
              <w:autoSpaceDE w:val="0"/>
              <w:autoSpaceDN w:val="0"/>
              <w:ind w:left="0"/>
              <w:jc w:val="center"/>
              <w:rPr>
                <w:rFonts w:ascii="Times New Roman" w:hAnsi="Times New Roman"/>
                <w:sz w:val="20"/>
                <w:szCs w:val="20"/>
              </w:rPr>
            </w:pPr>
            <w:r w:rsidRPr="00300E8D">
              <w:rPr>
                <w:rFonts w:ascii="Times New Roman" w:hAnsi="Times New Roman"/>
                <w:sz w:val="20"/>
                <w:szCs w:val="20"/>
              </w:rPr>
              <w:t>12</w:t>
            </w:r>
          </w:p>
        </w:tc>
        <w:tc>
          <w:tcPr>
            <w:tcW w:w="3686" w:type="dxa"/>
          </w:tcPr>
          <w:p w:rsidR="00A14E3D" w:rsidRPr="00300E8D" w:rsidRDefault="00A14E3D" w:rsidP="007F6608">
            <w:pPr>
              <w:rPr>
                <w:rFonts w:ascii="Times New Roman" w:hAnsi="Times New Roman"/>
                <w:sz w:val="20"/>
                <w:szCs w:val="20"/>
              </w:rPr>
            </w:pPr>
            <w:r w:rsidRPr="00300E8D">
              <w:rPr>
                <w:rFonts w:ascii="Times New Roman" w:hAnsi="Times New Roman"/>
                <w:sz w:val="20"/>
                <w:szCs w:val="20"/>
              </w:rPr>
              <w:t>Прирост значения индекса качества городской среды по отношению к 2019 году, %</w:t>
            </w:r>
          </w:p>
        </w:tc>
        <w:tc>
          <w:tcPr>
            <w:tcW w:w="1417"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условная единица</w:t>
            </w:r>
          </w:p>
        </w:tc>
        <w:tc>
          <w:tcPr>
            <w:tcW w:w="719"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c>
          <w:tcPr>
            <w:tcW w:w="719"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c>
          <w:tcPr>
            <w:tcW w:w="719"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c>
          <w:tcPr>
            <w:tcW w:w="719"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c>
          <w:tcPr>
            <w:tcW w:w="720" w:type="dxa"/>
            <w:vAlign w:val="center"/>
          </w:tcPr>
          <w:p w:rsidR="00A14E3D" w:rsidRPr="00300E8D" w:rsidRDefault="00A14E3D" w:rsidP="007F6608">
            <w:pPr>
              <w:widowControl w:val="0"/>
              <w:autoSpaceDE w:val="0"/>
              <w:autoSpaceDN w:val="0"/>
              <w:spacing w:after="0" w:line="240" w:lineRule="auto"/>
              <w:jc w:val="center"/>
              <w:rPr>
                <w:rFonts w:ascii="Times New Roman" w:hAnsi="Times New Roman"/>
                <w:sz w:val="20"/>
                <w:szCs w:val="20"/>
              </w:rPr>
            </w:pPr>
            <w:r w:rsidRPr="00300E8D">
              <w:rPr>
                <w:rFonts w:ascii="Times New Roman" w:hAnsi="Times New Roman"/>
                <w:sz w:val="20"/>
                <w:szCs w:val="20"/>
              </w:rPr>
              <w:t>-</w:t>
            </w:r>
          </w:p>
        </w:tc>
      </w:tr>
      <w:tr w:rsidR="00A14E3D" w:rsidRPr="00300E8D" w:rsidTr="007F6608">
        <w:tc>
          <w:tcPr>
            <w:tcW w:w="15088" w:type="dxa"/>
            <w:gridSpan w:val="16"/>
            <w:vAlign w:val="center"/>
          </w:tcPr>
          <w:p w:rsidR="00A14E3D" w:rsidRPr="00300E8D" w:rsidRDefault="00A14E3D" w:rsidP="007F6608">
            <w:pPr>
              <w:spacing w:after="0" w:line="240" w:lineRule="auto"/>
              <w:rPr>
                <w:rFonts w:ascii="Times New Roman" w:hAnsi="Times New Roman"/>
                <w:sz w:val="20"/>
                <w:szCs w:val="20"/>
              </w:rPr>
            </w:pPr>
            <w:r w:rsidRPr="00300E8D">
              <w:rPr>
                <w:rFonts w:ascii="Times New Roman" w:hAnsi="Times New Roman"/>
                <w:color w:val="000000"/>
                <w:sz w:val="20"/>
                <w:szCs w:val="20"/>
              </w:rPr>
              <w:t>* - значения показателей будут уточняться ежегодно после формирования адресных перечней территорий, нуждающихся в благоустройстве (с учетом их физического состояния) и подлежащих благоустройству в период с 2018 по 2030 года.</w:t>
            </w:r>
          </w:p>
        </w:tc>
      </w:tr>
    </w:tbl>
    <w:p w:rsidR="00965A9E" w:rsidRDefault="00965A9E" w:rsidP="00030FE2">
      <w:pPr>
        <w:jc w:val="center"/>
        <w:rPr>
          <w:rFonts w:ascii="Times New Roman" w:hAnsi="Times New Roman" w:cs="Times New Roman"/>
          <w:b/>
          <w:bCs/>
          <w:sz w:val="28"/>
          <w:szCs w:val="28"/>
          <w:lang w:eastAsia="en-US"/>
        </w:rPr>
      </w:pPr>
    </w:p>
    <w:p w:rsidR="007F6608" w:rsidRDefault="007F6608" w:rsidP="00DD78D6">
      <w:pPr>
        <w:spacing w:after="0" w:line="240" w:lineRule="auto"/>
        <w:jc w:val="right"/>
        <w:rPr>
          <w:rFonts w:ascii="Times New Roman" w:hAnsi="Times New Roman" w:cs="Times New Roman"/>
          <w:sz w:val="24"/>
          <w:szCs w:val="24"/>
        </w:rPr>
      </w:pPr>
    </w:p>
    <w:p w:rsidR="00965A9E" w:rsidRPr="0079398B" w:rsidRDefault="00965A9E" w:rsidP="00DD78D6">
      <w:pPr>
        <w:spacing w:after="0" w:line="240" w:lineRule="auto"/>
        <w:jc w:val="right"/>
        <w:rPr>
          <w:rFonts w:ascii="Times New Roman" w:hAnsi="Times New Roman" w:cs="Times New Roman"/>
          <w:sz w:val="24"/>
          <w:szCs w:val="24"/>
        </w:rPr>
      </w:pPr>
      <w:r w:rsidRPr="0079398B">
        <w:rPr>
          <w:rFonts w:ascii="Times New Roman" w:hAnsi="Times New Roman" w:cs="Times New Roman"/>
          <w:sz w:val="24"/>
          <w:szCs w:val="24"/>
        </w:rPr>
        <w:lastRenderedPageBreak/>
        <w:t xml:space="preserve">Приложение </w:t>
      </w:r>
      <w:r w:rsidRPr="0079398B">
        <w:rPr>
          <w:rFonts w:ascii="Times New Roman" w:hAnsi="Times New Roman" w:cs="Times New Roman"/>
          <w:b/>
          <w:bCs/>
          <w:sz w:val="24"/>
          <w:szCs w:val="24"/>
        </w:rPr>
        <w:t>2</w:t>
      </w:r>
    </w:p>
    <w:p w:rsidR="00965A9E" w:rsidRPr="0079398B" w:rsidRDefault="00965A9E" w:rsidP="00DD78D6">
      <w:pPr>
        <w:spacing w:after="0" w:line="240" w:lineRule="auto"/>
        <w:jc w:val="right"/>
        <w:rPr>
          <w:rFonts w:ascii="Times New Roman" w:hAnsi="Times New Roman" w:cs="Times New Roman"/>
          <w:sz w:val="28"/>
          <w:szCs w:val="28"/>
        </w:rPr>
      </w:pPr>
      <w:r w:rsidRPr="0079398B">
        <w:rPr>
          <w:rFonts w:ascii="Times New Roman" w:hAnsi="Times New Roman" w:cs="Times New Roman"/>
          <w:sz w:val="24"/>
          <w:szCs w:val="24"/>
        </w:rPr>
        <w:t>к муниципальной программе</w:t>
      </w:r>
    </w:p>
    <w:p w:rsidR="00965A9E" w:rsidRPr="00696BD0" w:rsidRDefault="00965A9E" w:rsidP="00696BD0">
      <w:pPr>
        <w:spacing w:line="240" w:lineRule="atLeast"/>
        <w:ind w:right="-319"/>
        <w:jc w:val="center"/>
        <w:rPr>
          <w:rFonts w:ascii="Times New Roman" w:hAnsi="Times New Roman" w:cs="Times New Roman"/>
          <w:b/>
          <w:bCs/>
        </w:rPr>
      </w:pPr>
      <w:r w:rsidRPr="00696BD0">
        <w:rPr>
          <w:rFonts w:ascii="Times New Roman" w:hAnsi="Times New Roman" w:cs="Times New Roman"/>
          <w:b/>
          <w:bCs/>
        </w:rPr>
        <w:t>Перечень основных мероприятий муниципальной программы</w:t>
      </w:r>
    </w:p>
    <w:p w:rsidR="00965A9E" w:rsidRDefault="00965A9E" w:rsidP="00696BD0">
      <w:pPr>
        <w:rPr>
          <w:rFonts w:ascii="Times New Roman" w:hAnsi="Times New Roman" w:cs="Times New Roman"/>
          <w:sz w:val="26"/>
          <w:szCs w:val="26"/>
        </w:rPr>
      </w:pPr>
    </w:p>
    <w:tbl>
      <w:tblPr>
        <w:tblW w:w="14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5"/>
        <w:gridCol w:w="2033"/>
        <w:gridCol w:w="1384"/>
        <w:gridCol w:w="1446"/>
        <w:gridCol w:w="2326"/>
        <w:gridCol w:w="2413"/>
        <w:gridCol w:w="1905"/>
      </w:tblGrid>
      <w:tr w:rsidR="003712AF" w:rsidRPr="00300E8D" w:rsidTr="007F6608">
        <w:trPr>
          <w:trHeight w:val="435"/>
          <w:jc w:val="center"/>
        </w:trPr>
        <w:tc>
          <w:tcPr>
            <w:tcW w:w="3365" w:type="dxa"/>
            <w:vMerge w:val="restart"/>
            <w:vAlign w:val="center"/>
          </w:tcPr>
          <w:p w:rsidR="003712AF" w:rsidRPr="00300E8D" w:rsidRDefault="003712AF" w:rsidP="007F6608">
            <w:pPr>
              <w:spacing w:after="0" w:line="240" w:lineRule="auto"/>
              <w:contextualSpacing/>
              <w:jc w:val="center"/>
              <w:rPr>
                <w:rFonts w:ascii="Times New Roman" w:hAnsi="Times New Roman"/>
                <w:sz w:val="20"/>
                <w:szCs w:val="20"/>
              </w:rPr>
            </w:pPr>
            <w:r w:rsidRPr="00300E8D">
              <w:rPr>
                <w:rFonts w:ascii="Times New Roman" w:hAnsi="Times New Roman"/>
                <w:sz w:val="20"/>
                <w:szCs w:val="20"/>
              </w:rPr>
              <w:t>Номер и наименование основного мероприятия</w:t>
            </w:r>
          </w:p>
        </w:tc>
        <w:tc>
          <w:tcPr>
            <w:tcW w:w="2033" w:type="dxa"/>
            <w:vMerge w:val="restart"/>
            <w:vAlign w:val="center"/>
          </w:tcPr>
          <w:p w:rsidR="003712AF" w:rsidRPr="00300E8D" w:rsidRDefault="003712AF" w:rsidP="007F6608">
            <w:pPr>
              <w:spacing w:after="0" w:line="240" w:lineRule="auto"/>
              <w:contextualSpacing/>
              <w:jc w:val="center"/>
              <w:rPr>
                <w:rFonts w:ascii="Times New Roman" w:hAnsi="Times New Roman"/>
                <w:sz w:val="20"/>
                <w:szCs w:val="20"/>
              </w:rPr>
            </w:pPr>
            <w:r w:rsidRPr="00300E8D">
              <w:rPr>
                <w:rFonts w:ascii="Times New Roman" w:hAnsi="Times New Roman"/>
                <w:sz w:val="20"/>
                <w:szCs w:val="20"/>
              </w:rPr>
              <w:t>Ответственный исполнитель</w:t>
            </w:r>
          </w:p>
        </w:tc>
        <w:tc>
          <w:tcPr>
            <w:tcW w:w="2830" w:type="dxa"/>
            <w:gridSpan w:val="2"/>
            <w:vAlign w:val="center"/>
          </w:tcPr>
          <w:p w:rsidR="003712AF" w:rsidRPr="00300E8D" w:rsidRDefault="003712AF" w:rsidP="007F6608">
            <w:pPr>
              <w:spacing w:after="0" w:line="240" w:lineRule="auto"/>
              <w:contextualSpacing/>
              <w:jc w:val="center"/>
              <w:rPr>
                <w:rFonts w:ascii="Times New Roman" w:hAnsi="Times New Roman"/>
                <w:sz w:val="20"/>
                <w:szCs w:val="20"/>
              </w:rPr>
            </w:pPr>
            <w:r w:rsidRPr="00300E8D">
              <w:rPr>
                <w:rFonts w:ascii="Times New Roman" w:hAnsi="Times New Roman"/>
                <w:sz w:val="20"/>
                <w:szCs w:val="20"/>
              </w:rPr>
              <w:t>Срок</w:t>
            </w:r>
          </w:p>
        </w:tc>
        <w:tc>
          <w:tcPr>
            <w:tcW w:w="2326" w:type="dxa"/>
            <w:vMerge w:val="restart"/>
            <w:vAlign w:val="center"/>
          </w:tcPr>
          <w:p w:rsidR="003712AF" w:rsidRPr="00300E8D" w:rsidRDefault="003712AF" w:rsidP="007F6608">
            <w:pPr>
              <w:spacing w:after="0" w:line="240" w:lineRule="auto"/>
              <w:contextualSpacing/>
              <w:jc w:val="center"/>
              <w:rPr>
                <w:rFonts w:ascii="Times New Roman" w:hAnsi="Times New Roman"/>
                <w:sz w:val="20"/>
                <w:szCs w:val="20"/>
              </w:rPr>
            </w:pPr>
            <w:r w:rsidRPr="00300E8D">
              <w:rPr>
                <w:rFonts w:ascii="Times New Roman" w:hAnsi="Times New Roman"/>
                <w:sz w:val="20"/>
                <w:szCs w:val="20"/>
              </w:rPr>
              <w:t>Ожидаемый непосредственный результат (краткое описание)</w:t>
            </w:r>
          </w:p>
        </w:tc>
        <w:tc>
          <w:tcPr>
            <w:tcW w:w="2413" w:type="dxa"/>
            <w:vMerge w:val="restart"/>
            <w:vAlign w:val="center"/>
          </w:tcPr>
          <w:p w:rsidR="003712AF" w:rsidRPr="00300E8D" w:rsidRDefault="003712AF" w:rsidP="007F6608">
            <w:pPr>
              <w:spacing w:after="0" w:line="240" w:lineRule="auto"/>
              <w:contextualSpacing/>
              <w:jc w:val="center"/>
              <w:rPr>
                <w:rFonts w:ascii="Times New Roman" w:hAnsi="Times New Roman"/>
                <w:sz w:val="20"/>
                <w:szCs w:val="20"/>
              </w:rPr>
            </w:pPr>
            <w:r w:rsidRPr="00300E8D">
              <w:rPr>
                <w:rFonts w:ascii="Times New Roman" w:hAnsi="Times New Roman"/>
                <w:sz w:val="20"/>
                <w:szCs w:val="20"/>
              </w:rPr>
              <w:t>Основные  направления реализации</w:t>
            </w:r>
          </w:p>
        </w:tc>
        <w:tc>
          <w:tcPr>
            <w:tcW w:w="1905" w:type="dxa"/>
            <w:vMerge w:val="restart"/>
            <w:vAlign w:val="center"/>
          </w:tcPr>
          <w:p w:rsidR="003712AF" w:rsidRPr="00300E8D" w:rsidRDefault="003712AF" w:rsidP="007F6608">
            <w:pPr>
              <w:spacing w:after="0" w:line="240" w:lineRule="auto"/>
              <w:contextualSpacing/>
              <w:jc w:val="center"/>
              <w:rPr>
                <w:rFonts w:ascii="Times New Roman" w:hAnsi="Times New Roman"/>
                <w:sz w:val="20"/>
                <w:szCs w:val="20"/>
              </w:rPr>
            </w:pPr>
            <w:r w:rsidRPr="00300E8D">
              <w:rPr>
                <w:rFonts w:ascii="Times New Roman" w:hAnsi="Times New Roman"/>
                <w:sz w:val="20"/>
                <w:szCs w:val="20"/>
              </w:rPr>
              <w:br/>
              <w:t>Связь с показателями Программы (подпрограммы)</w:t>
            </w:r>
          </w:p>
        </w:tc>
      </w:tr>
      <w:tr w:rsidR="003712AF" w:rsidRPr="00300E8D" w:rsidTr="007F6608">
        <w:trPr>
          <w:trHeight w:val="617"/>
          <w:jc w:val="center"/>
        </w:trPr>
        <w:tc>
          <w:tcPr>
            <w:tcW w:w="3365" w:type="dxa"/>
            <w:vMerge/>
            <w:vAlign w:val="center"/>
          </w:tcPr>
          <w:p w:rsidR="003712AF" w:rsidRPr="00300E8D" w:rsidRDefault="003712AF" w:rsidP="007F6608">
            <w:pPr>
              <w:spacing w:after="0" w:line="240" w:lineRule="auto"/>
              <w:contextualSpacing/>
              <w:jc w:val="center"/>
              <w:rPr>
                <w:rFonts w:ascii="Times New Roman" w:hAnsi="Times New Roman"/>
                <w:sz w:val="20"/>
                <w:szCs w:val="20"/>
              </w:rPr>
            </w:pPr>
          </w:p>
        </w:tc>
        <w:tc>
          <w:tcPr>
            <w:tcW w:w="2033" w:type="dxa"/>
            <w:vMerge/>
            <w:vAlign w:val="center"/>
          </w:tcPr>
          <w:p w:rsidR="003712AF" w:rsidRPr="00300E8D" w:rsidRDefault="003712AF" w:rsidP="007F6608">
            <w:pPr>
              <w:spacing w:after="0" w:line="240" w:lineRule="auto"/>
              <w:contextualSpacing/>
              <w:jc w:val="center"/>
              <w:rPr>
                <w:rFonts w:ascii="Times New Roman" w:hAnsi="Times New Roman"/>
                <w:sz w:val="20"/>
                <w:szCs w:val="20"/>
              </w:rPr>
            </w:pPr>
          </w:p>
        </w:tc>
        <w:tc>
          <w:tcPr>
            <w:tcW w:w="1384" w:type="dxa"/>
            <w:vAlign w:val="center"/>
          </w:tcPr>
          <w:p w:rsidR="003712AF" w:rsidRPr="00300E8D" w:rsidRDefault="003712AF" w:rsidP="007F6608">
            <w:pPr>
              <w:spacing w:after="0" w:line="240" w:lineRule="auto"/>
              <w:contextualSpacing/>
              <w:jc w:val="center"/>
              <w:rPr>
                <w:rFonts w:ascii="Times New Roman" w:hAnsi="Times New Roman"/>
                <w:sz w:val="20"/>
                <w:szCs w:val="20"/>
              </w:rPr>
            </w:pPr>
            <w:r w:rsidRPr="00300E8D">
              <w:rPr>
                <w:rFonts w:ascii="Times New Roman" w:hAnsi="Times New Roman"/>
                <w:sz w:val="20"/>
                <w:szCs w:val="20"/>
              </w:rPr>
              <w:t>начала реализации</w:t>
            </w:r>
          </w:p>
        </w:tc>
        <w:tc>
          <w:tcPr>
            <w:tcW w:w="1446" w:type="dxa"/>
            <w:vAlign w:val="center"/>
          </w:tcPr>
          <w:p w:rsidR="003712AF" w:rsidRPr="00300E8D" w:rsidRDefault="003712AF" w:rsidP="007F6608">
            <w:pPr>
              <w:spacing w:after="0" w:line="240" w:lineRule="auto"/>
              <w:contextualSpacing/>
              <w:jc w:val="center"/>
              <w:rPr>
                <w:rFonts w:ascii="Times New Roman" w:hAnsi="Times New Roman"/>
                <w:sz w:val="20"/>
                <w:szCs w:val="20"/>
              </w:rPr>
            </w:pPr>
            <w:r w:rsidRPr="00300E8D">
              <w:rPr>
                <w:rFonts w:ascii="Times New Roman" w:hAnsi="Times New Roman"/>
                <w:sz w:val="20"/>
                <w:szCs w:val="20"/>
              </w:rPr>
              <w:t>окончания реализации</w:t>
            </w:r>
          </w:p>
        </w:tc>
        <w:tc>
          <w:tcPr>
            <w:tcW w:w="2326" w:type="dxa"/>
            <w:vMerge/>
            <w:vAlign w:val="center"/>
          </w:tcPr>
          <w:p w:rsidR="003712AF" w:rsidRPr="00300E8D" w:rsidRDefault="003712AF" w:rsidP="007F6608">
            <w:pPr>
              <w:spacing w:after="0" w:line="240" w:lineRule="auto"/>
              <w:contextualSpacing/>
              <w:jc w:val="center"/>
              <w:rPr>
                <w:rFonts w:ascii="Times New Roman" w:hAnsi="Times New Roman"/>
                <w:sz w:val="20"/>
                <w:szCs w:val="20"/>
              </w:rPr>
            </w:pPr>
          </w:p>
        </w:tc>
        <w:tc>
          <w:tcPr>
            <w:tcW w:w="2413" w:type="dxa"/>
            <w:vMerge/>
            <w:vAlign w:val="center"/>
          </w:tcPr>
          <w:p w:rsidR="003712AF" w:rsidRPr="00300E8D" w:rsidRDefault="003712AF" w:rsidP="007F6608">
            <w:pPr>
              <w:spacing w:after="0" w:line="240" w:lineRule="auto"/>
              <w:contextualSpacing/>
              <w:jc w:val="center"/>
              <w:rPr>
                <w:rFonts w:ascii="Times New Roman" w:hAnsi="Times New Roman"/>
                <w:sz w:val="20"/>
                <w:szCs w:val="20"/>
              </w:rPr>
            </w:pPr>
          </w:p>
        </w:tc>
        <w:tc>
          <w:tcPr>
            <w:tcW w:w="1905" w:type="dxa"/>
            <w:vMerge/>
            <w:vAlign w:val="center"/>
          </w:tcPr>
          <w:p w:rsidR="003712AF" w:rsidRPr="00300E8D" w:rsidRDefault="003712AF" w:rsidP="007F6608">
            <w:pPr>
              <w:spacing w:after="0" w:line="240" w:lineRule="auto"/>
              <w:contextualSpacing/>
              <w:rPr>
                <w:rFonts w:cs="Arial"/>
                <w:sz w:val="20"/>
                <w:szCs w:val="20"/>
              </w:rPr>
            </w:pPr>
          </w:p>
        </w:tc>
      </w:tr>
      <w:tr w:rsidR="003712AF" w:rsidRPr="00300E8D" w:rsidTr="007F6608">
        <w:trPr>
          <w:trHeight w:val="487"/>
          <w:jc w:val="center"/>
        </w:trPr>
        <w:tc>
          <w:tcPr>
            <w:tcW w:w="14872" w:type="dxa"/>
            <w:gridSpan w:val="7"/>
            <w:vAlign w:val="center"/>
          </w:tcPr>
          <w:p w:rsidR="003712AF" w:rsidRPr="00300E8D" w:rsidRDefault="003712AF" w:rsidP="007F6608">
            <w:pPr>
              <w:spacing w:after="0" w:line="240" w:lineRule="auto"/>
              <w:contextualSpacing/>
              <w:jc w:val="center"/>
              <w:rPr>
                <w:rFonts w:ascii="Times New Roman" w:hAnsi="Times New Roman"/>
                <w:b/>
                <w:sz w:val="20"/>
                <w:szCs w:val="20"/>
              </w:rPr>
            </w:pPr>
            <w:r w:rsidRPr="00300E8D">
              <w:rPr>
                <w:rFonts w:ascii="Times New Roman" w:hAnsi="Times New Roman"/>
                <w:b/>
                <w:sz w:val="20"/>
                <w:szCs w:val="20"/>
              </w:rPr>
              <w:t>Задача 1. Проведение ремонта и обустройства дворовых территорий МКД и общественных территорий</w:t>
            </w:r>
          </w:p>
        </w:tc>
      </w:tr>
      <w:tr w:rsidR="003712AF" w:rsidRPr="00300E8D" w:rsidTr="007F6608">
        <w:trPr>
          <w:trHeight w:val="2266"/>
          <w:jc w:val="center"/>
        </w:trPr>
        <w:tc>
          <w:tcPr>
            <w:tcW w:w="3365" w:type="dxa"/>
            <w:vAlign w:val="center"/>
          </w:tcPr>
          <w:p w:rsidR="003712AF" w:rsidRPr="00300E8D" w:rsidRDefault="003712AF" w:rsidP="007F6608">
            <w:pPr>
              <w:spacing w:after="0" w:line="240" w:lineRule="auto"/>
              <w:contextualSpacing/>
              <w:rPr>
                <w:rFonts w:ascii="Times New Roman" w:hAnsi="Times New Roman"/>
                <w:sz w:val="20"/>
                <w:szCs w:val="20"/>
              </w:rPr>
            </w:pPr>
            <w:r w:rsidRPr="00300E8D">
              <w:rPr>
                <w:rFonts w:ascii="Times New Roman" w:hAnsi="Times New Roman"/>
                <w:sz w:val="20"/>
                <w:szCs w:val="20"/>
              </w:rPr>
              <w:t>1.1. Разработка проектно–</w:t>
            </w:r>
          </w:p>
          <w:p w:rsidR="003712AF" w:rsidRPr="00300E8D" w:rsidRDefault="003712AF" w:rsidP="007F6608">
            <w:pPr>
              <w:spacing w:after="0" w:line="240" w:lineRule="auto"/>
              <w:contextualSpacing/>
              <w:rPr>
                <w:rFonts w:ascii="Times New Roman" w:hAnsi="Times New Roman"/>
                <w:sz w:val="20"/>
                <w:szCs w:val="20"/>
              </w:rPr>
            </w:pPr>
            <w:r w:rsidRPr="00300E8D">
              <w:rPr>
                <w:rFonts w:ascii="Times New Roman" w:hAnsi="Times New Roman"/>
                <w:sz w:val="20"/>
                <w:szCs w:val="20"/>
              </w:rPr>
              <w:t>сметной документации</w:t>
            </w:r>
          </w:p>
          <w:p w:rsidR="003712AF" w:rsidRPr="00300E8D" w:rsidRDefault="003712AF" w:rsidP="007F6608">
            <w:pPr>
              <w:spacing w:after="0" w:line="240" w:lineRule="auto"/>
              <w:contextualSpacing/>
              <w:rPr>
                <w:rFonts w:ascii="Times New Roman" w:hAnsi="Times New Roman"/>
                <w:sz w:val="20"/>
                <w:szCs w:val="20"/>
              </w:rPr>
            </w:pPr>
            <w:r w:rsidRPr="00300E8D">
              <w:rPr>
                <w:rFonts w:ascii="Times New Roman" w:hAnsi="Times New Roman"/>
                <w:sz w:val="20"/>
                <w:szCs w:val="20"/>
              </w:rPr>
              <w:t>на выполнение ремонта</w:t>
            </w:r>
          </w:p>
          <w:p w:rsidR="003712AF" w:rsidRPr="00300E8D" w:rsidRDefault="003712AF" w:rsidP="007F6608">
            <w:pPr>
              <w:spacing w:after="0" w:line="240" w:lineRule="auto"/>
              <w:contextualSpacing/>
              <w:rPr>
                <w:rFonts w:ascii="Times New Roman" w:hAnsi="Times New Roman"/>
                <w:sz w:val="20"/>
                <w:szCs w:val="20"/>
              </w:rPr>
            </w:pPr>
            <w:r w:rsidRPr="00300E8D">
              <w:rPr>
                <w:rFonts w:ascii="Times New Roman" w:hAnsi="Times New Roman"/>
                <w:sz w:val="20"/>
                <w:szCs w:val="20"/>
              </w:rPr>
              <w:t>дворовых территорий МКД и на благоустройство общественных</w:t>
            </w:r>
          </w:p>
          <w:p w:rsidR="003712AF" w:rsidRPr="00300E8D" w:rsidRDefault="003712AF" w:rsidP="007F6608">
            <w:pPr>
              <w:spacing w:after="0" w:line="240" w:lineRule="auto"/>
              <w:contextualSpacing/>
              <w:rPr>
                <w:rFonts w:ascii="Times New Roman" w:hAnsi="Times New Roman"/>
                <w:sz w:val="20"/>
                <w:szCs w:val="20"/>
              </w:rPr>
            </w:pPr>
            <w:r w:rsidRPr="00300E8D">
              <w:rPr>
                <w:rFonts w:ascii="Times New Roman" w:hAnsi="Times New Roman"/>
                <w:sz w:val="20"/>
                <w:szCs w:val="20"/>
              </w:rPr>
              <w:t>территорий</w:t>
            </w:r>
          </w:p>
        </w:tc>
        <w:tc>
          <w:tcPr>
            <w:tcW w:w="2033" w:type="dxa"/>
            <w:vAlign w:val="center"/>
          </w:tcPr>
          <w:p w:rsidR="003712AF" w:rsidRPr="00300E8D" w:rsidRDefault="003712AF" w:rsidP="007F6608">
            <w:pPr>
              <w:keepNext/>
              <w:keepLines/>
              <w:pageBreakBefore/>
              <w:spacing w:after="0" w:line="240" w:lineRule="auto"/>
              <w:rPr>
                <w:rFonts w:ascii="Times New Roman" w:hAnsi="Times New Roman"/>
                <w:sz w:val="20"/>
                <w:szCs w:val="20"/>
              </w:rPr>
            </w:pPr>
            <w:r w:rsidRPr="00300E8D">
              <w:rPr>
                <w:rFonts w:ascii="Times New Roman" w:hAnsi="Times New Roman"/>
                <w:sz w:val="20"/>
                <w:szCs w:val="20"/>
              </w:rPr>
              <w:t xml:space="preserve">Дворовые - собственники МКД, </w:t>
            </w:r>
          </w:p>
          <w:p w:rsidR="003712AF" w:rsidRPr="00300E8D" w:rsidRDefault="003712AF" w:rsidP="007F6608">
            <w:pPr>
              <w:keepNext/>
              <w:keepLines/>
              <w:pageBreakBefore/>
              <w:spacing w:after="0" w:line="240" w:lineRule="auto"/>
              <w:rPr>
                <w:rFonts w:ascii="Times New Roman" w:hAnsi="Times New Roman"/>
                <w:sz w:val="20"/>
                <w:szCs w:val="20"/>
              </w:rPr>
            </w:pPr>
            <w:r w:rsidRPr="00300E8D">
              <w:rPr>
                <w:rFonts w:ascii="Times New Roman" w:hAnsi="Times New Roman"/>
                <w:sz w:val="20"/>
                <w:szCs w:val="20"/>
              </w:rPr>
              <w:t xml:space="preserve">Общественные - Администрация </w:t>
            </w:r>
            <w:proofErr w:type="spellStart"/>
            <w:r>
              <w:rPr>
                <w:rFonts w:ascii="Times New Roman" w:hAnsi="Times New Roman"/>
                <w:sz w:val="20"/>
                <w:szCs w:val="20"/>
              </w:rPr>
              <w:t>Ледмозерского</w:t>
            </w:r>
            <w:proofErr w:type="spellEnd"/>
            <w:r w:rsidRPr="00300E8D">
              <w:rPr>
                <w:rFonts w:ascii="Times New Roman" w:hAnsi="Times New Roman"/>
                <w:sz w:val="20"/>
                <w:szCs w:val="20"/>
              </w:rPr>
              <w:t xml:space="preserve"> сельского поселения</w:t>
            </w:r>
          </w:p>
        </w:tc>
        <w:tc>
          <w:tcPr>
            <w:tcW w:w="1384" w:type="dxa"/>
            <w:vAlign w:val="center"/>
          </w:tcPr>
          <w:p w:rsidR="003712AF" w:rsidRPr="00300E8D" w:rsidRDefault="003712AF" w:rsidP="007F6608">
            <w:pPr>
              <w:keepNext/>
              <w:keepLines/>
              <w:pageBreakBefore/>
              <w:spacing w:after="0" w:line="240" w:lineRule="auto"/>
              <w:rPr>
                <w:rFonts w:ascii="Times New Roman" w:hAnsi="Times New Roman"/>
                <w:sz w:val="20"/>
                <w:szCs w:val="20"/>
              </w:rPr>
            </w:pPr>
            <w:r w:rsidRPr="00300E8D">
              <w:rPr>
                <w:rFonts w:ascii="Times New Roman" w:hAnsi="Times New Roman"/>
                <w:sz w:val="20"/>
                <w:szCs w:val="20"/>
              </w:rPr>
              <w:t>2018</w:t>
            </w:r>
          </w:p>
        </w:tc>
        <w:tc>
          <w:tcPr>
            <w:tcW w:w="1446" w:type="dxa"/>
            <w:vAlign w:val="center"/>
          </w:tcPr>
          <w:p w:rsidR="003712AF" w:rsidRPr="00300E8D" w:rsidRDefault="003712AF" w:rsidP="007F6608">
            <w:pPr>
              <w:keepNext/>
              <w:keepLines/>
              <w:pageBreakBefore/>
              <w:spacing w:after="0" w:line="240" w:lineRule="auto"/>
              <w:rPr>
                <w:rFonts w:ascii="Times New Roman" w:hAnsi="Times New Roman"/>
                <w:sz w:val="20"/>
                <w:szCs w:val="20"/>
              </w:rPr>
            </w:pPr>
            <w:r w:rsidRPr="00300E8D">
              <w:rPr>
                <w:rFonts w:ascii="Times New Roman" w:hAnsi="Times New Roman"/>
                <w:sz w:val="20"/>
                <w:szCs w:val="20"/>
              </w:rPr>
              <w:t>2030</w:t>
            </w:r>
          </w:p>
        </w:tc>
        <w:tc>
          <w:tcPr>
            <w:tcW w:w="2326" w:type="dxa"/>
            <w:vAlign w:val="center"/>
          </w:tcPr>
          <w:p w:rsidR="003712AF" w:rsidRPr="00300E8D" w:rsidRDefault="003712AF" w:rsidP="007F6608">
            <w:pPr>
              <w:spacing w:after="0" w:line="240" w:lineRule="auto"/>
              <w:contextualSpacing/>
              <w:jc w:val="center"/>
              <w:rPr>
                <w:rFonts w:ascii="Times New Roman" w:hAnsi="Times New Roman"/>
                <w:sz w:val="20"/>
                <w:szCs w:val="20"/>
              </w:rPr>
            </w:pPr>
            <w:r w:rsidRPr="00300E8D">
              <w:rPr>
                <w:rFonts w:ascii="Times New Roman" w:hAnsi="Times New Roman"/>
                <w:sz w:val="20"/>
                <w:szCs w:val="20"/>
              </w:rPr>
              <w:t>Локальные сметные расчеты</w:t>
            </w:r>
          </w:p>
        </w:tc>
        <w:tc>
          <w:tcPr>
            <w:tcW w:w="2413" w:type="dxa"/>
            <w:vAlign w:val="center"/>
          </w:tcPr>
          <w:p w:rsidR="003712AF" w:rsidRPr="00300E8D" w:rsidRDefault="003712AF" w:rsidP="007F6608">
            <w:pPr>
              <w:spacing w:after="0" w:line="240" w:lineRule="auto"/>
              <w:contextualSpacing/>
              <w:jc w:val="center"/>
              <w:rPr>
                <w:rFonts w:ascii="Times New Roman" w:hAnsi="Times New Roman"/>
                <w:sz w:val="20"/>
                <w:szCs w:val="20"/>
              </w:rPr>
            </w:pPr>
            <w:r w:rsidRPr="00300E8D">
              <w:rPr>
                <w:rFonts w:ascii="Times New Roman" w:hAnsi="Times New Roman"/>
                <w:sz w:val="20"/>
                <w:szCs w:val="20"/>
              </w:rPr>
              <w:t>Повышение уровня ежегодного достижения целевых показателей муниципальной программы</w:t>
            </w:r>
          </w:p>
        </w:tc>
        <w:tc>
          <w:tcPr>
            <w:tcW w:w="1905" w:type="dxa"/>
            <w:vAlign w:val="center"/>
          </w:tcPr>
          <w:p w:rsidR="003712AF" w:rsidRPr="00300E8D" w:rsidRDefault="003712AF" w:rsidP="007F6608">
            <w:pPr>
              <w:spacing w:after="0" w:line="240" w:lineRule="auto"/>
              <w:contextualSpacing/>
              <w:rPr>
                <w:rFonts w:cs="Arial"/>
                <w:sz w:val="20"/>
                <w:szCs w:val="20"/>
              </w:rPr>
            </w:pPr>
          </w:p>
        </w:tc>
      </w:tr>
      <w:tr w:rsidR="003712AF" w:rsidRPr="00300E8D" w:rsidTr="007F6608">
        <w:trPr>
          <w:trHeight w:val="703"/>
          <w:jc w:val="center"/>
        </w:trPr>
        <w:tc>
          <w:tcPr>
            <w:tcW w:w="3365" w:type="dxa"/>
            <w:vAlign w:val="center"/>
          </w:tcPr>
          <w:p w:rsidR="003712AF" w:rsidRPr="00300E8D" w:rsidRDefault="003712AF" w:rsidP="007F6608">
            <w:pPr>
              <w:spacing w:after="0" w:line="240" w:lineRule="auto"/>
              <w:contextualSpacing/>
              <w:rPr>
                <w:rFonts w:ascii="Times New Roman" w:hAnsi="Times New Roman"/>
                <w:sz w:val="20"/>
                <w:szCs w:val="20"/>
              </w:rPr>
            </w:pPr>
            <w:r w:rsidRPr="00300E8D">
              <w:rPr>
                <w:rFonts w:ascii="Times New Roman" w:hAnsi="Times New Roman"/>
                <w:sz w:val="20"/>
                <w:szCs w:val="20"/>
              </w:rPr>
              <w:t>1.2. Основное мероприятие:</w:t>
            </w:r>
          </w:p>
          <w:p w:rsidR="003712AF" w:rsidRPr="00300E8D" w:rsidRDefault="003712AF" w:rsidP="007F6608">
            <w:pPr>
              <w:spacing w:after="0" w:line="240" w:lineRule="auto"/>
              <w:contextualSpacing/>
              <w:rPr>
                <w:rFonts w:ascii="Times New Roman" w:hAnsi="Times New Roman"/>
                <w:sz w:val="20"/>
                <w:szCs w:val="20"/>
              </w:rPr>
            </w:pPr>
            <w:r w:rsidRPr="00300E8D">
              <w:rPr>
                <w:rFonts w:ascii="Times New Roman" w:hAnsi="Times New Roman"/>
                <w:sz w:val="20"/>
                <w:szCs w:val="20"/>
              </w:rPr>
              <w:t xml:space="preserve">Проведение благоустройства дворовой территории многоквартирных домов </w:t>
            </w:r>
          </w:p>
          <w:p w:rsidR="003712AF" w:rsidRPr="00300E8D" w:rsidRDefault="003712AF" w:rsidP="007F6608">
            <w:pPr>
              <w:spacing w:after="0" w:line="240" w:lineRule="auto"/>
              <w:contextualSpacing/>
              <w:rPr>
                <w:rFonts w:ascii="Times New Roman" w:hAnsi="Times New Roman"/>
                <w:b/>
                <w:sz w:val="20"/>
                <w:szCs w:val="20"/>
              </w:rPr>
            </w:pPr>
            <w:r w:rsidRPr="00300E8D">
              <w:rPr>
                <w:rFonts w:ascii="Times New Roman" w:hAnsi="Times New Roman"/>
                <w:b/>
                <w:sz w:val="20"/>
                <w:szCs w:val="20"/>
              </w:rPr>
              <w:t>1.2.1. Минимальный перечень работ:</w:t>
            </w:r>
          </w:p>
          <w:p w:rsidR="003712AF" w:rsidRPr="00300E8D" w:rsidRDefault="003712AF" w:rsidP="007F6608">
            <w:pPr>
              <w:spacing w:after="0" w:line="240" w:lineRule="auto"/>
              <w:contextualSpacing/>
              <w:rPr>
                <w:rFonts w:ascii="Times New Roman" w:hAnsi="Times New Roman"/>
                <w:sz w:val="20"/>
                <w:szCs w:val="20"/>
              </w:rPr>
            </w:pPr>
            <w:r w:rsidRPr="00300E8D">
              <w:rPr>
                <w:rFonts w:ascii="Times New Roman" w:hAnsi="Times New Roman"/>
                <w:sz w:val="20"/>
                <w:szCs w:val="20"/>
              </w:rPr>
              <w:t>1.</w:t>
            </w:r>
            <w:r w:rsidRPr="00300E8D">
              <w:rPr>
                <w:rFonts w:ascii="Times New Roman" w:hAnsi="Times New Roman"/>
                <w:sz w:val="20"/>
                <w:szCs w:val="20"/>
              </w:rPr>
              <w:tab/>
              <w:t>Ремонт дворовых проездов.</w:t>
            </w:r>
          </w:p>
          <w:p w:rsidR="003712AF" w:rsidRPr="00300E8D" w:rsidRDefault="003712AF" w:rsidP="007F6608">
            <w:pPr>
              <w:spacing w:after="0" w:line="240" w:lineRule="auto"/>
              <w:contextualSpacing/>
              <w:rPr>
                <w:rFonts w:ascii="Times New Roman" w:hAnsi="Times New Roman"/>
                <w:sz w:val="20"/>
                <w:szCs w:val="20"/>
              </w:rPr>
            </w:pPr>
            <w:r w:rsidRPr="00300E8D">
              <w:rPr>
                <w:rFonts w:ascii="Times New Roman" w:hAnsi="Times New Roman"/>
                <w:sz w:val="20"/>
                <w:szCs w:val="20"/>
              </w:rPr>
              <w:t>2.</w:t>
            </w:r>
            <w:r w:rsidRPr="00300E8D">
              <w:rPr>
                <w:rFonts w:ascii="Times New Roman" w:hAnsi="Times New Roman"/>
                <w:sz w:val="20"/>
                <w:szCs w:val="20"/>
              </w:rPr>
              <w:tab/>
              <w:t>Обеспечение освещения дворовых территорий.</w:t>
            </w:r>
          </w:p>
          <w:p w:rsidR="003712AF" w:rsidRPr="00300E8D" w:rsidRDefault="003712AF" w:rsidP="007F6608">
            <w:pPr>
              <w:spacing w:after="0" w:line="240" w:lineRule="auto"/>
              <w:contextualSpacing/>
              <w:rPr>
                <w:rFonts w:ascii="Times New Roman" w:hAnsi="Times New Roman"/>
                <w:sz w:val="20"/>
                <w:szCs w:val="20"/>
              </w:rPr>
            </w:pPr>
            <w:r w:rsidRPr="00300E8D">
              <w:rPr>
                <w:rFonts w:ascii="Times New Roman" w:hAnsi="Times New Roman"/>
                <w:sz w:val="20"/>
                <w:szCs w:val="20"/>
              </w:rPr>
              <w:t>3.</w:t>
            </w:r>
            <w:r w:rsidRPr="00300E8D">
              <w:rPr>
                <w:rFonts w:ascii="Times New Roman" w:hAnsi="Times New Roman"/>
                <w:sz w:val="20"/>
                <w:szCs w:val="20"/>
              </w:rPr>
              <w:tab/>
              <w:t>Установка скамеек.</w:t>
            </w:r>
          </w:p>
          <w:p w:rsidR="003712AF" w:rsidRPr="00300E8D" w:rsidRDefault="003712AF" w:rsidP="007F6608">
            <w:pPr>
              <w:spacing w:after="0" w:line="240" w:lineRule="auto"/>
              <w:contextualSpacing/>
              <w:rPr>
                <w:rFonts w:ascii="Times New Roman" w:hAnsi="Times New Roman"/>
                <w:sz w:val="20"/>
                <w:szCs w:val="20"/>
              </w:rPr>
            </w:pPr>
            <w:r w:rsidRPr="00300E8D">
              <w:rPr>
                <w:rFonts w:ascii="Times New Roman" w:hAnsi="Times New Roman"/>
                <w:sz w:val="20"/>
                <w:szCs w:val="20"/>
              </w:rPr>
              <w:t>4.</w:t>
            </w:r>
            <w:r w:rsidRPr="00300E8D">
              <w:rPr>
                <w:rFonts w:ascii="Times New Roman" w:hAnsi="Times New Roman"/>
                <w:sz w:val="20"/>
                <w:szCs w:val="20"/>
              </w:rPr>
              <w:tab/>
              <w:t xml:space="preserve">Установка урн </w:t>
            </w:r>
          </w:p>
          <w:p w:rsidR="003712AF" w:rsidRPr="00300E8D" w:rsidRDefault="003712AF" w:rsidP="007F6608">
            <w:pPr>
              <w:spacing w:after="0" w:line="240" w:lineRule="auto"/>
              <w:contextualSpacing/>
              <w:rPr>
                <w:rFonts w:ascii="Times New Roman" w:hAnsi="Times New Roman"/>
                <w:b/>
                <w:sz w:val="20"/>
                <w:szCs w:val="20"/>
              </w:rPr>
            </w:pPr>
            <w:r w:rsidRPr="00300E8D">
              <w:rPr>
                <w:rFonts w:ascii="Times New Roman" w:hAnsi="Times New Roman"/>
                <w:b/>
                <w:sz w:val="20"/>
                <w:szCs w:val="20"/>
              </w:rPr>
              <w:t>1.2.2. Дополнительный перечень работ:</w:t>
            </w:r>
          </w:p>
          <w:p w:rsidR="003712AF" w:rsidRPr="00300E8D" w:rsidRDefault="003712AF" w:rsidP="007F6608">
            <w:pPr>
              <w:spacing w:after="0" w:line="240" w:lineRule="auto"/>
              <w:contextualSpacing/>
              <w:rPr>
                <w:rFonts w:ascii="Times New Roman" w:hAnsi="Times New Roman"/>
                <w:sz w:val="20"/>
                <w:szCs w:val="20"/>
              </w:rPr>
            </w:pPr>
            <w:r w:rsidRPr="00300E8D">
              <w:rPr>
                <w:rFonts w:ascii="Times New Roman" w:hAnsi="Times New Roman"/>
                <w:sz w:val="20"/>
                <w:szCs w:val="20"/>
              </w:rPr>
              <w:t>1.</w:t>
            </w:r>
            <w:r w:rsidRPr="00300E8D">
              <w:rPr>
                <w:rFonts w:ascii="Times New Roman" w:hAnsi="Times New Roman"/>
                <w:sz w:val="20"/>
                <w:szCs w:val="20"/>
              </w:rPr>
              <w:tab/>
              <w:t>Обустройство тротуаров, пешеходных дорожек (в том числе тротуарной плиткой).</w:t>
            </w:r>
          </w:p>
          <w:p w:rsidR="003712AF" w:rsidRPr="00300E8D" w:rsidRDefault="003712AF" w:rsidP="007F6608">
            <w:pPr>
              <w:spacing w:after="0" w:line="240" w:lineRule="auto"/>
              <w:contextualSpacing/>
              <w:rPr>
                <w:rFonts w:ascii="Times New Roman" w:hAnsi="Times New Roman"/>
                <w:sz w:val="20"/>
                <w:szCs w:val="20"/>
              </w:rPr>
            </w:pPr>
            <w:r w:rsidRPr="00300E8D">
              <w:rPr>
                <w:rFonts w:ascii="Times New Roman" w:hAnsi="Times New Roman"/>
                <w:sz w:val="20"/>
                <w:szCs w:val="20"/>
              </w:rPr>
              <w:t>2.</w:t>
            </w:r>
            <w:r w:rsidRPr="00300E8D">
              <w:rPr>
                <w:rFonts w:ascii="Times New Roman" w:hAnsi="Times New Roman"/>
                <w:sz w:val="20"/>
                <w:szCs w:val="20"/>
              </w:rPr>
              <w:tab/>
              <w:t>Установка бордюрных камней.</w:t>
            </w:r>
          </w:p>
          <w:p w:rsidR="003712AF" w:rsidRPr="00300E8D" w:rsidRDefault="003712AF" w:rsidP="007F6608">
            <w:pPr>
              <w:spacing w:after="0" w:line="240" w:lineRule="auto"/>
              <w:contextualSpacing/>
              <w:rPr>
                <w:rFonts w:ascii="Times New Roman" w:hAnsi="Times New Roman"/>
                <w:sz w:val="20"/>
                <w:szCs w:val="20"/>
              </w:rPr>
            </w:pPr>
            <w:r w:rsidRPr="00300E8D">
              <w:rPr>
                <w:rFonts w:ascii="Times New Roman" w:hAnsi="Times New Roman"/>
                <w:sz w:val="20"/>
                <w:szCs w:val="20"/>
              </w:rPr>
              <w:t>3.</w:t>
            </w:r>
            <w:r w:rsidRPr="00300E8D">
              <w:rPr>
                <w:rFonts w:ascii="Times New Roman" w:hAnsi="Times New Roman"/>
                <w:sz w:val="20"/>
                <w:szCs w:val="20"/>
              </w:rPr>
              <w:tab/>
              <w:t>Установка качелей.</w:t>
            </w:r>
          </w:p>
          <w:p w:rsidR="003712AF" w:rsidRPr="00300E8D" w:rsidRDefault="003712AF" w:rsidP="007F6608">
            <w:pPr>
              <w:spacing w:after="0" w:line="240" w:lineRule="auto"/>
              <w:contextualSpacing/>
              <w:rPr>
                <w:rFonts w:ascii="Times New Roman" w:hAnsi="Times New Roman"/>
                <w:sz w:val="20"/>
                <w:szCs w:val="20"/>
              </w:rPr>
            </w:pPr>
            <w:r w:rsidRPr="00300E8D">
              <w:rPr>
                <w:rFonts w:ascii="Times New Roman" w:hAnsi="Times New Roman"/>
                <w:sz w:val="20"/>
                <w:szCs w:val="20"/>
              </w:rPr>
              <w:t>4.</w:t>
            </w:r>
            <w:r w:rsidRPr="00300E8D">
              <w:rPr>
                <w:rFonts w:ascii="Times New Roman" w:hAnsi="Times New Roman"/>
                <w:sz w:val="20"/>
                <w:szCs w:val="20"/>
              </w:rPr>
              <w:tab/>
              <w:t>Устройство гостевой стоянки (автомобильной парковки).</w:t>
            </w:r>
          </w:p>
          <w:p w:rsidR="003712AF" w:rsidRPr="00300E8D" w:rsidRDefault="003712AF" w:rsidP="007F6608">
            <w:pPr>
              <w:spacing w:after="0" w:line="240" w:lineRule="auto"/>
              <w:contextualSpacing/>
              <w:rPr>
                <w:rFonts w:ascii="Times New Roman" w:hAnsi="Times New Roman"/>
                <w:sz w:val="20"/>
                <w:szCs w:val="20"/>
              </w:rPr>
            </w:pPr>
            <w:r w:rsidRPr="00300E8D">
              <w:rPr>
                <w:rFonts w:ascii="Times New Roman" w:hAnsi="Times New Roman"/>
                <w:sz w:val="20"/>
                <w:szCs w:val="20"/>
              </w:rPr>
              <w:lastRenderedPageBreak/>
              <w:t>5.</w:t>
            </w:r>
            <w:r w:rsidRPr="00300E8D">
              <w:rPr>
                <w:rFonts w:ascii="Times New Roman" w:hAnsi="Times New Roman"/>
                <w:sz w:val="20"/>
                <w:szCs w:val="20"/>
              </w:rPr>
              <w:tab/>
              <w:t>Оборудование детской (игровой) площадки.</w:t>
            </w:r>
          </w:p>
          <w:p w:rsidR="003712AF" w:rsidRPr="00300E8D" w:rsidRDefault="003712AF" w:rsidP="007F6608">
            <w:pPr>
              <w:spacing w:after="0" w:line="240" w:lineRule="auto"/>
              <w:contextualSpacing/>
              <w:rPr>
                <w:rFonts w:ascii="Times New Roman" w:hAnsi="Times New Roman"/>
                <w:sz w:val="20"/>
                <w:szCs w:val="20"/>
              </w:rPr>
            </w:pPr>
            <w:r w:rsidRPr="00300E8D">
              <w:rPr>
                <w:rFonts w:ascii="Times New Roman" w:hAnsi="Times New Roman"/>
                <w:sz w:val="20"/>
                <w:szCs w:val="20"/>
              </w:rPr>
              <w:t>6.</w:t>
            </w:r>
            <w:r w:rsidRPr="00300E8D">
              <w:rPr>
                <w:rFonts w:ascii="Times New Roman" w:hAnsi="Times New Roman"/>
                <w:sz w:val="20"/>
                <w:szCs w:val="20"/>
              </w:rPr>
              <w:tab/>
              <w:t>Оборудование спортивной площадки.</w:t>
            </w:r>
          </w:p>
          <w:p w:rsidR="003712AF" w:rsidRPr="00300E8D" w:rsidRDefault="003712AF" w:rsidP="007F6608">
            <w:pPr>
              <w:spacing w:after="0" w:line="240" w:lineRule="auto"/>
              <w:contextualSpacing/>
              <w:rPr>
                <w:rFonts w:ascii="Times New Roman" w:hAnsi="Times New Roman"/>
                <w:sz w:val="20"/>
                <w:szCs w:val="20"/>
              </w:rPr>
            </w:pPr>
            <w:r w:rsidRPr="00300E8D">
              <w:rPr>
                <w:rFonts w:ascii="Times New Roman" w:hAnsi="Times New Roman"/>
                <w:sz w:val="20"/>
                <w:szCs w:val="20"/>
              </w:rPr>
              <w:t>7.</w:t>
            </w:r>
            <w:r w:rsidRPr="00300E8D">
              <w:rPr>
                <w:rFonts w:ascii="Times New Roman" w:hAnsi="Times New Roman"/>
                <w:sz w:val="20"/>
                <w:szCs w:val="20"/>
              </w:rPr>
              <w:tab/>
              <w:t>Озеленение территории (высадка, формирование крон деревьев, кустарников, устройство цветников).</w:t>
            </w:r>
          </w:p>
          <w:p w:rsidR="003712AF" w:rsidRPr="00300E8D" w:rsidRDefault="003712AF" w:rsidP="007F6608">
            <w:pPr>
              <w:spacing w:after="0" w:line="240" w:lineRule="auto"/>
              <w:contextualSpacing/>
              <w:rPr>
                <w:rFonts w:ascii="Times New Roman" w:hAnsi="Times New Roman"/>
                <w:sz w:val="20"/>
                <w:szCs w:val="20"/>
              </w:rPr>
            </w:pPr>
            <w:r w:rsidRPr="00300E8D">
              <w:rPr>
                <w:rFonts w:ascii="Times New Roman" w:hAnsi="Times New Roman"/>
                <w:sz w:val="20"/>
                <w:szCs w:val="20"/>
              </w:rPr>
              <w:t>8.</w:t>
            </w:r>
            <w:r w:rsidRPr="00300E8D">
              <w:rPr>
                <w:rFonts w:ascii="Times New Roman" w:hAnsi="Times New Roman"/>
                <w:sz w:val="20"/>
                <w:szCs w:val="20"/>
              </w:rPr>
              <w:tab/>
              <w:t>Установка газонных ограждений, декоративных ограждений.</w:t>
            </w:r>
          </w:p>
          <w:p w:rsidR="003712AF" w:rsidRPr="00300E8D" w:rsidRDefault="003712AF" w:rsidP="007F6608">
            <w:pPr>
              <w:spacing w:after="0" w:line="240" w:lineRule="auto"/>
              <w:contextualSpacing/>
              <w:rPr>
                <w:rFonts w:ascii="Times New Roman" w:hAnsi="Times New Roman"/>
                <w:sz w:val="20"/>
                <w:szCs w:val="20"/>
              </w:rPr>
            </w:pPr>
            <w:r w:rsidRPr="00300E8D">
              <w:rPr>
                <w:rFonts w:ascii="Times New Roman" w:hAnsi="Times New Roman"/>
                <w:sz w:val="20"/>
                <w:szCs w:val="20"/>
              </w:rPr>
              <w:t>9.</w:t>
            </w:r>
            <w:r w:rsidRPr="00300E8D">
              <w:rPr>
                <w:rFonts w:ascii="Times New Roman" w:hAnsi="Times New Roman"/>
                <w:sz w:val="20"/>
                <w:szCs w:val="20"/>
              </w:rPr>
              <w:tab/>
              <w:t>Обрезка деревьев и кустов.</w:t>
            </w:r>
          </w:p>
          <w:p w:rsidR="003712AF" w:rsidRPr="00300E8D" w:rsidRDefault="003712AF" w:rsidP="007F6608">
            <w:pPr>
              <w:spacing w:after="0" w:line="240" w:lineRule="auto"/>
              <w:contextualSpacing/>
              <w:rPr>
                <w:rFonts w:ascii="Times New Roman" w:hAnsi="Times New Roman"/>
                <w:sz w:val="20"/>
                <w:szCs w:val="20"/>
              </w:rPr>
            </w:pPr>
            <w:r w:rsidRPr="00300E8D">
              <w:rPr>
                <w:rFonts w:ascii="Times New Roman" w:hAnsi="Times New Roman"/>
                <w:sz w:val="20"/>
                <w:szCs w:val="20"/>
              </w:rPr>
              <w:t>10.</w:t>
            </w:r>
            <w:r w:rsidRPr="00300E8D">
              <w:rPr>
                <w:rFonts w:ascii="Times New Roman" w:hAnsi="Times New Roman"/>
                <w:sz w:val="20"/>
                <w:szCs w:val="20"/>
              </w:rPr>
              <w:tab/>
              <w:t>Удаление аварийных деревьев.</w:t>
            </w:r>
          </w:p>
          <w:p w:rsidR="003712AF" w:rsidRPr="00300E8D" w:rsidRDefault="003712AF" w:rsidP="007F6608">
            <w:pPr>
              <w:spacing w:after="0" w:line="240" w:lineRule="auto"/>
              <w:contextualSpacing/>
              <w:rPr>
                <w:rFonts w:ascii="Times New Roman" w:hAnsi="Times New Roman"/>
                <w:sz w:val="20"/>
                <w:szCs w:val="20"/>
              </w:rPr>
            </w:pPr>
            <w:r w:rsidRPr="00300E8D">
              <w:rPr>
                <w:rFonts w:ascii="Times New Roman" w:hAnsi="Times New Roman"/>
                <w:sz w:val="20"/>
                <w:szCs w:val="20"/>
              </w:rPr>
              <w:t>11.</w:t>
            </w:r>
            <w:r w:rsidRPr="00300E8D">
              <w:rPr>
                <w:rFonts w:ascii="Times New Roman" w:hAnsi="Times New Roman"/>
                <w:sz w:val="20"/>
                <w:szCs w:val="20"/>
              </w:rPr>
              <w:tab/>
              <w:t>Демонтаж хозяйственных построек (в том числе сараев) и строительство сараев.</w:t>
            </w:r>
          </w:p>
          <w:p w:rsidR="003712AF" w:rsidRPr="00300E8D" w:rsidRDefault="003712AF" w:rsidP="007F6608">
            <w:pPr>
              <w:spacing w:after="0" w:line="240" w:lineRule="auto"/>
              <w:contextualSpacing/>
              <w:rPr>
                <w:rFonts w:ascii="Times New Roman" w:hAnsi="Times New Roman"/>
                <w:sz w:val="20"/>
                <w:szCs w:val="20"/>
              </w:rPr>
            </w:pPr>
            <w:r w:rsidRPr="00300E8D">
              <w:rPr>
                <w:rFonts w:ascii="Times New Roman" w:hAnsi="Times New Roman"/>
                <w:sz w:val="20"/>
                <w:szCs w:val="20"/>
              </w:rPr>
              <w:t>12.</w:t>
            </w:r>
            <w:r w:rsidRPr="00300E8D">
              <w:rPr>
                <w:rFonts w:ascii="Times New Roman" w:hAnsi="Times New Roman"/>
                <w:sz w:val="20"/>
                <w:szCs w:val="20"/>
              </w:rPr>
              <w:tab/>
              <w:t>Устройство хозяйственно-бытовых площадок для установки                  контейнеров-мусоросборников.</w:t>
            </w:r>
          </w:p>
          <w:p w:rsidR="003712AF" w:rsidRPr="00300E8D" w:rsidRDefault="003712AF" w:rsidP="007F6608">
            <w:pPr>
              <w:spacing w:after="0" w:line="240" w:lineRule="auto"/>
              <w:contextualSpacing/>
              <w:rPr>
                <w:rFonts w:ascii="Times New Roman" w:hAnsi="Times New Roman"/>
                <w:sz w:val="20"/>
                <w:szCs w:val="20"/>
              </w:rPr>
            </w:pPr>
            <w:r w:rsidRPr="00300E8D">
              <w:rPr>
                <w:rFonts w:ascii="Times New Roman" w:hAnsi="Times New Roman"/>
                <w:sz w:val="20"/>
                <w:szCs w:val="20"/>
              </w:rPr>
              <w:t>13.</w:t>
            </w:r>
            <w:r w:rsidRPr="00300E8D">
              <w:rPr>
                <w:rFonts w:ascii="Times New Roman" w:hAnsi="Times New Roman"/>
                <w:sz w:val="20"/>
                <w:szCs w:val="20"/>
              </w:rPr>
              <w:tab/>
              <w:t>Отсыпка дворовой территории (выравнивание).</w:t>
            </w:r>
          </w:p>
          <w:p w:rsidR="003712AF" w:rsidRPr="00300E8D" w:rsidRDefault="003712AF" w:rsidP="007F6608">
            <w:pPr>
              <w:spacing w:after="0" w:line="240" w:lineRule="auto"/>
              <w:contextualSpacing/>
              <w:rPr>
                <w:rFonts w:ascii="Times New Roman" w:hAnsi="Times New Roman"/>
                <w:sz w:val="20"/>
                <w:szCs w:val="20"/>
              </w:rPr>
            </w:pPr>
            <w:r w:rsidRPr="00300E8D">
              <w:rPr>
                <w:rFonts w:ascii="Times New Roman" w:hAnsi="Times New Roman"/>
                <w:sz w:val="20"/>
                <w:szCs w:val="20"/>
              </w:rPr>
              <w:t>14.</w:t>
            </w:r>
            <w:r w:rsidRPr="00300E8D">
              <w:rPr>
                <w:rFonts w:ascii="Times New Roman" w:hAnsi="Times New Roman"/>
                <w:sz w:val="20"/>
                <w:szCs w:val="20"/>
              </w:rPr>
              <w:tab/>
              <w:t>Устройство площадок для выгула животных.</w:t>
            </w:r>
          </w:p>
          <w:p w:rsidR="003712AF" w:rsidRPr="00300E8D" w:rsidRDefault="003712AF" w:rsidP="007F6608">
            <w:pPr>
              <w:spacing w:after="0" w:line="240" w:lineRule="auto"/>
              <w:contextualSpacing/>
              <w:rPr>
                <w:rFonts w:ascii="Times New Roman" w:hAnsi="Times New Roman"/>
                <w:sz w:val="20"/>
                <w:szCs w:val="20"/>
              </w:rPr>
            </w:pPr>
            <w:r w:rsidRPr="00300E8D">
              <w:rPr>
                <w:rFonts w:ascii="Times New Roman" w:hAnsi="Times New Roman"/>
                <w:sz w:val="20"/>
                <w:szCs w:val="20"/>
              </w:rPr>
              <w:t>15.</w:t>
            </w:r>
            <w:r w:rsidRPr="00300E8D">
              <w:rPr>
                <w:rFonts w:ascii="Times New Roman" w:hAnsi="Times New Roman"/>
                <w:sz w:val="20"/>
                <w:szCs w:val="20"/>
              </w:rPr>
              <w:tab/>
              <w:t xml:space="preserve">Оборудование </w:t>
            </w:r>
            <w:proofErr w:type="spellStart"/>
            <w:r w:rsidRPr="00300E8D">
              <w:rPr>
                <w:rFonts w:ascii="Times New Roman" w:hAnsi="Times New Roman"/>
                <w:sz w:val="20"/>
                <w:szCs w:val="20"/>
              </w:rPr>
              <w:t>велопарковки</w:t>
            </w:r>
            <w:proofErr w:type="spellEnd"/>
            <w:r w:rsidRPr="00300E8D">
              <w:rPr>
                <w:rFonts w:ascii="Times New Roman" w:hAnsi="Times New Roman"/>
                <w:sz w:val="20"/>
                <w:szCs w:val="20"/>
              </w:rPr>
              <w:t>.</w:t>
            </w:r>
          </w:p>
          <w:p w:rsidR="003712AF" w:rsidRPr="00300E8D" w:rsidRDefault="003712AF" w:rsidP="007F6608">
            <w:pPr>
              <w:spacing w:after="0" w:line="240" w:lineRule="auto"/>
              <w:contextualSpacing/>
              <w:rPr>
                <w:rFonts w:ascii="Times New Roman" w:hAnsi="Times New Roman"/>
                <w:sz w:val="20"/>
                <w:szCs w:val="20"/>
              </w:rPr>
            </w:pPr>
            <w:r w:rsidRPr="00300E8D">
              <w:rPr>
                <w:rFonts w:ascii="Times New Roman" w:hAnsi="Times New Roman"/>
                <w:sz w:val="20"/>
                <w:szCs w:val="20"/>
              </w:rPr>
              <w:t>16.</w:t>
            </w:r>
            <w:r w:rsidRPr="00300E8D">
              <w:rPr>
                <w:rFonts w:ascii="Times New Roman" w:hAnsi="Times New Roman"/>
                <w:sz w:val="20"/>
                <w:szCs w:val="20"/>
              </w:rPr>
              <w:tab/>
              <w:t>Устройство ливневой канализации.</w:t>
            </w:r>
          </w:p>
        </w:tc>
        <w:tc>
          <w:tcPr>
            <w:tcW w:w="2033" w:type="dxa"/>
            <w:vAlign w:val="center"/>
          </w:tcPr>
          <w:p w:rsidR="003712AF" w:rsidRPr="00300E8D" w:rsidRDefault="003712AF" w:rsidP="007F6608">
            <w:pPr>
              <w:keepNext/>
              <w:keepLines/>
              <w:pageBreakBefore/>
              <w:spacing w:after="0" w:line="240" w:lineRule="auto"/>
              <w:contextualSpacing/>
              <w:rPr>
                <w:rFonts w:ascii="Times New Roman" w:hAnsi="Times New Roman"/>
                <w:sz w:val="20"/>
                <w:szCs w:val="20"/>
              </w:rPr>
            </w:pPr>
            <w:r w:rsidRPr="00300E8D">
              <w:rPr>
                <w:rFonts w:ascii="Times New Roman" w:hAnsi="Times New Roman"/>
                <w:sz w:val="20"/>
                <w:szCs w:val="20"/>
              </w:rPr>
              <w:lastRenderedPageBreak/>
              <w:t xml:space="preserve">Администрация </w:t>
            </w:r>
            <w:proofErr w:type="spellStart"/>
            <w:r>
              <w:rPr>
                <w:rFonts w:ascii="Times New Roman" w:hAnsi="Times New Roman"/>
                <w:sz w:val="20"/>
                <w:szCs w:val="20"/>
              </w:rPr>
              <w:t>Ледмозерского</w:t>
            </w:r>
            <w:proofErr w:type="spellEnd"/>
            <w:r w:rsidRPr="00300E8D">
              <w:rPr>
                <w:rFonts w:ascii="Times New Roman" w:hAnsi="Times New Roman"/>
                <w:sz w:val="20"/>
                <w:szCs w:val="20"/>
              </w:rPr>
              <w:t xml:space="preserve"> сельского поселения</w:t>
            </w:r>
          </w:p>
        </w:tc>
        <w:tc>
          <w:tcPr>
            <w:tcW w:w="1384" w:type="dxa"/>
          </w:tcPr>
          <w:p w:rsidR="003712AF" w:rsidRPr="00C82319" w:rsidRDefault="003712AF" w:rsidP="007F6608">
            <w:pPr>
              <w:spacing w:line="220" w:lineRule="exact"/>
              <w:rPr>
                <w:rStyle w:val="21"/>
                <w:sz w:val="20"/>
                <w:szCs w:val="20"/>
              </w:rPr>
            </w:pPr>
            <w:r w:rsidRPr="00C82319">
              <w:rPr>
                <w:rStyle w:val="21"/>
                <w:sz w:val="20"/>
                <w:szCs w:val="20"/>
              </w:rPr>
              <w:t>2018</w:t>
            </w:r>
          </w:p>
          <w:p w:rsidR="003712AF" w:rsidRPr="00C82319" w:rsidRDefault="003712AF" w:rsidP="007F6608">
            <w:pPr>
              <w:spacing w:line="220" w:lineRule="exact"/>
              <w:rPr>
                <w:rStyle w:val="21"/>
                <w:sz w:val="20"/>
                <w:szCs w:val="20"/>
              </w:rPr>
            </w:pPr>
          </w:p>
          <w:p w:rsidR="003712AF" w:rsidRPr="00C82319" w:rsidRDefault="003712AF" w:rsidP="007F6608">
            <w:pPr>
              <w:spacing w:line="220" w:lineRule="exact"/>
              <w:rPr>
                <w:rStyle w:val="21"/>
                <w:sz w:val="20"/>
                <w:szCs w:val="20"/>
              </w:rPr>
            </w:pPr>
          </w:p>
          <w:p w:rsidR="003712AF" w:rsidRPr="00C82319" w:rsidRDefault="003712AF" w:rsidP="007F6608">
            <w:pPr>
              <w:spacing w:line="220" w:lineRule="exact"/>
              <w:rPr>
                <w:rStyle w:val="21"/>
                <w:sz w:val="20"/>
                <w:szCs w:val="20"/>
              </w:rPr>
            </w:pPr>
          </w:p>
          <w:p w:rsidR="003712AF" w:rsidRPr="00C82319" w:rsidRDefault="003712AF" w:rsidP="007F6608">
            <w:pPr>
              <w:spacing w:line="220" w:lineRule="exact"/>
              <w:rPr>
                <w:rStyle w:val="21"/>
                <w:sz w:val="20"/>
                <w:szCs w:val="20"/>
              </w:rPr>
            </w:pPr>
          </w:p>
          <w:p w:rsidR="003712AF" w:rsidRPr="00C82319" w:rsidRDefault="003712AF" w:rsidP="007F6608">
            <w:pPr>
              <w:spacing w:line="220" w:lineRule="exact"/>
              <w:rPr>
                <w:rStyle w:val="21"/>
                <w:sz w:val="20"/>
                <w:szCs w:val="20"/>
              </w:rPr>
            </w:pPr>
          </w:p>
          <w:p w:rsidR="003712AF" w:rsidRPr="00C82319" w:rsidRDefault="003712AF" w:rsidP="007F6608">
            <w:pPr>
              <w:spacing w:line="220" w:lineRule="exact"/>
              <w:rPr>
                <w:color w:val="000000"/>
                <w:sz w:val="20"/>
                <w:szCs w:val="20"/>
              </w:rPr>
            </w:pPr>
            <w:r w:rsidRPr="00C82319">
              <w:rPr>
                <w:rStyle w:val="21"/>
                <w:sz w:val="20"/>
                <w:szCs w:val="20"/>
              </w:rPr>
              <w:t>2018</w:t>
            </w:r>
          </w:p>
        </w:tc>
        <w:tc>
          <w:tcPr>
            <w:tcW w:w="1446" w:type="dxa"/>
          </w:tcPr>
          <w:p w:rsidR="003712AF" w:rsidRPr="00300E8D" w:rsidRDefault="003712AF" w:rsidP="007F6608">
            <w:pPr>
              <w:spacing w:line="220" w:lineRule="exact"/>
              <w:rPr>
                <w:rStyle w:val="21"/>
                <w:sz w:val="20"/>
                <w:szCs w:val="20"/>
              </w:rPr>
            </w:pPr>
            <w:r w:rsidRPr="00300E8D">
              <w:rPr>
                <w:rStyle w:val="21"/>
                <w:sz w:val="20"/>
                <w:szCs w:val="20"/>
              </w:rPr>
              <w:t>2030</w:t>
            </w:r>
          </w:p>
          <w:p w:rsidR="003712AF" w:rsidRPr="00300E8D" w:rsidRDefault="003712AF" w:rsidP="007F6608">
            <w:pPr>
              <w:spacing w:line="220" w:lineRule="exact"/>
              <w:rPr>
                <w:rStyle w:val="21"/>
                <w:sz w:val="20"/>
                <w:szCs w:val="20"/>
              </w:rPr>
            </w:pPr>
          </w:p>
          <w:p w:rsidR="003712AF" w:rsidRPr="00300E8D" w:rsidRDefault="003712AF" w:rsidP="007F6608">
            <w:pPr>
              <w:spacing w:line="220" w:lineRule="exact"/>
              <w:rPr>
                <w:rStyle w:val="21"/>
                <w:sz w:val="20"/>
                <w:szCs w:val="20"/>
              </w:rPr>
            </w:pPr>
          </w:p>
          <w:p w:rsidR="003712AF" w:rsidRPr="00300E8D" w:rsidRDefault="003712AF" w:rsidP="007F6608">
            <w:pPr>
              <w:spacing w:line="220" w:lineRule="exact"/>
              <w:rPr>
                <w:rStyle w:val="21"/>
                <w:sz w:val="20"/>
                <w:szCs w:val="20"/>
              </w:rPr>
            </w:pPr>
          </w:p>
          <w:p w:rsidR="003712AF" w:rsidRPr="00300E8D" w:rsidRDefault="003712AF" w:rsidP="007F6608">
            <w:pPr>
              <w:spacing w:line="220" w:lineRule="exact"/>
              <w:rPr>
                <w:rStyle w:val="21"/>
                <w:sz w:val="20"/>
                <w:szCs w:val="20"/>
              </w:rPr>
            </w:pPr>
          </w:p>
          <w:p w:rsidR="003712AF" w:rsidRPr="00300E8D" w:rsidRDefault="003712AF" w:rsidP="007F6608">
            <w:pPr>
              <w:spacing w:line="220" w:lineRule="exact"/>
              <w:rPr>
                <w:rStyle w:val="21"/>
                <w:sz w:val="20"/>
                <w:szCs w:val="20"/>
              </w:rPr>
            </w:pPr>
          </w:p>
          <w:p w:rsidR="003712AF" w:rsidRPr="00C82319" w:rsidRDefault="003712AF" w:rsidP="007F6608">
            <w:pPr>
              <w:spacing w:line="220" w:lineRule="exact"/>
              <w:rPr>
                <w:color w:val="000000"/>
                <w:sz w:val="20"/>
                <w:szCs w:val="20"/>
              </w:rPr>
            </w:pPr>
            <w:r w:rsidRPr="00C82319">
              <w:rPr>
                <w:rStyle w:val="21"/>
                <w:sz w:val="20"/>
                <w:szCs w:val="20"/>
              </w:rPr>
              <w:t>2020</w:t>
            </w:r>
          </w:p>
        </w:tc>
        <w:tc>
          <w:tcPr>
            <w:tcW w:w="2326" w:type="dxa"/>
            <w:vAlign w:val="center"/>
          </w:tcPr>
          <w:p w:rsidR="003712AF" w:rsidRPr="00300E8D" w:rsidRDefault="003712AF" w:rsidP="007F6608">
            <w:pPr>
              <w:spacing w:after="0" w:line="240" w:lineRule="auto"/>
              <w:contextualSpacing/>
              <w:jc w:val="center"/>
              <w:rPr>
                <w:rFonts w:ascii="Times New Roman" w:hAnsi="Times New Roman"/>
                <w:sz w:val="20"/>
                <w:szCs w:val="20"/>
              </w:rPr>
            </w:pPr>
            <w:r w:rsidRPr="00300E8D">
              <w:rPr>
                <w:rFonts w:ascii="Times New Roman" w:hAnsi="Times New Roman"/>
                <w:sz w:val="20"/>
                <w:szCs w:val="20"/>
              </w:rPr>
              <w:t>Улучшение состояния (внешнего вида) дворовых территорий</w:t>
            </w:r>
          </w:p>
        </w:tc>
        <w:tc>
          <w:tcPr>
            <w:tcW w:w="2413" w:type="dxa"/>
            <w:vAlign w:val="center"/>
          </w:tcPr>
          <w:p w:rsidR="003712AF" w:rsidRPr="00300E8D" w:rsidRDefault="003712AF" w:rsidP="007F6608">
            <w:pPr>
              <w:spacing w:after="0" w:line="240" w:lineRule="auto"/>
              <w:contextualSpacing/>
              <w:jc w:val="center"/>
              <w:rPr>
                <w:rFonts w:ascii="Times New Roman" w:hAnsi="Times New Roman"/>
                <w:sz w:val="20"/>
                <w:szCs w:val="20"/>
              </w:rPr>
            </w:pPr>
            <w:r w:rsidRPr="00300E8D">
              <w:rPr>
                <w:rFonts w:ascii="Times New Roman" w:hAnsi="Times New Roman"/>
                <w:sz w:val="20"/>
                <w:szCs w:val="20"/>
              </w:rPr>
              <w:t>Повышение уровня ежегодного достижения целевых показателей муниципальной программы</w:t>
            </w:r>
          </w:p>
        </w:tc>
        <w:tc>
          <w:tcPr>
            <w:tcW w:w="1905" w:type="dxa"/>
            <w:vAlign w:val="center"/>
          </w:tcPr>
          <w:p w:rsidR="003712AF" w:rsidRPr="00300E8D" w:rsidRDefault="003712AF" w:rsidP="007F6608">
            <w:pPr>
              <w:spacing w:after="0" w:line="240" w:lineRule="auto"/>
              <w:contextualSpacing/>
              <w:rPr>
                <w:rFonts w:cs="Arial"/>
                <w:sz w:val="20"/>
                <w:szCs w:val="20"/>
              </w:rPr>
            </w:pPr>
          </w:p>
        </w:tc>
      </w:tr>
      <w:tr w:rsidR="003712AF" w:rsidRPr="00300E8D" w:rsidTr="007F6608">
        <w:trPr>
          <w:trHeight w:val="1317"/>
          <w:jc w:val="center"/>
        </w:trPr>
        <w:tc>
          <w:tcPr>
            <w:tcW w:w="3365" w:type="dxa"/>
            <w:vAlign w:val="center"/>
          </w:tcPr>
          <w:p w:rsidR="003712AF" w:rsidRPr="00300E8D" w:rsidRDefault="003712AF" w:rsidP="007F6608">
            <w:pPr>
              <w:spacing w:after="0" w:line="240" w:lineRule="auto"/>
              <w:contextualSpacing/>
              <w:rPr>
                <w:rFonts w:ascii="Times New Roman" w:hAnsi="Times New Roman"/>
                <w:sz w:val="20"/>
                <w:szCs w:val="20"/>
              </w:rPr>
            </w:pPr>
            <w:r w:rsidRPr="00300E8D">
              <w:rPr>
                <w:rFonts w:ascii="Times New Roman" w:hAnsi="Times New Roman"/>
                <w:sz w:val="20"/>
                <w:szCs w:val="20"/>
              </w:rPr>
              <w:lastRenderedPageBreak/>
              <w:t>1.3. Основное мероприятие:</w:t>
            </w:r>
          </w:p>
          <w:p w:rsidR="003712AF" w:rsidRPr="00300E8D" w:rsidRDefault="003712AF" w:rsidP="007F6608">
            <w:pPr>
              <w:spacing w:after="0" w:line="240" w:lineRule="auto"/>
              <w:contextualSpacing/>
              <w:rPr>
                <w:rFonts w:ascii="Times New Roman" w:hAnsi="Times New Roman"/>
                <w:sz w:val="20"/>
                <w:szCs w:val="20"/>
              </w:rPr>
            </w:pPr>
            <w:r w:rsidRPr="00300E8D">
              <w:rPr>
                <w:rFonts w:ascii="Times New Roman" w:hAnsi="Times New Roman"/>
                <w:sz w:val="20"/>
                <w:szCs w:val="20"/>
              </w:rPr>
              <w:t>проведение благоустройства</w:t>
            </w:r>
          </w:p>
          <w:p w:rsidR="003712AF" w:rsidRPr="00300E8D" w:rsidRDefault="003712AF" w:rsidP="007F6608">
            <w:pPr>
              <w:spacing w:after="0" w:line="240" w:lineRule="auto"/>
              <w:contextualSpacing/>
              <w:rPr>
                <w:rFonts w:ascii="Times New Roman" w:hAnsi="Times New Roman"/>
                <w:sz w:val="20"/>
                <w:szCs w:val="20"/>
              </w:rPr>
            </w:pPr>
            <w:r w:rsidRPr="00300E8D">
              <w:rPr>
                <w:rFonts w:ascii="Times New Roman" w:hAnsi="Times New Roman"/>
                <w:sz w:val="20"/>
                <w:szCs w:val="20"/>
              </w:rPr>
              <w:t>общественных территорий</w:t>
            </w:r>
          </w:p>
          <w:p w:rsidR="003712AF" w:rsidRPr="00300E8D" w:rsidRDefault="003712AF" w:rsidP="007F6608">
            <w:pPr>
              <w:spacing w:after="0" w:line="240" w:lineRule="auto"/>
              <w:contextualSpacing/>
              <w:rPr>
                <w:rFonts w:ascii="Times New Roman" w:hAnsi="Times New Roman"/>
                <w:sz w:val="20"/>
                <w:szCs w:val="20"/>
              </w:rPr>
            </w:pPr>
          </w:p>
        </w:tc>
        <w:tc>
          <w:tcPr>
            <w:tcW w:w="2033" w:type="dxa"/>
            <w:vAlign w:val="center"/>
          </w:tcPr>
          <w:p w:rsidR="003712AF" w:rsidRPr="00300E8D" w:rsidRDefault="003712AF" w:rsidP="007F6608">
            <w:pPr>
              <w:spacing w:after="0" w:line="240" w:lineRule="auto"/>
              <w:rPr>
                <w:rFonts w:ascii="Times New Roman" w:hAnsi="Times New Roman"/>
                <w:sz w:val="20"/>
                <w:szCs w:val="20"/>
              </w:rPr>
            </w:pPr>
            <w:r w:rsidRPr="00300E8D">
              <w:rPr>
                <w:rFonts w:ascii="Times New Roman" w:hAnsi="Times New Roman"/>
                <w:sz w:val="20"/>
                <w:szCs w:val="20"/>
              </w:rPr>
              <w:t xml:space="preserve">Администрация </w:t>
            </w:r>
            <w:proofErr w:type="spellStart"/>
            <w:r>
              <w:rPr>
                <w:rFonts w:ascii="Times New Roman" w:hAnsi="Times New Roman"/>
                <w:sz w:val="20"/>
                <w:szCs w:val="20"/>
              </w:rPr>
              <w:t>Ледмозерского</w:t>
            </w:r>
            <w:proofErr w:type="spellEnd"/>
            <w:r w:rsidRPr="00300E8D">
              <w:rPr>
                <w:rFonts w:ascii="Times New Roman" w:hAnsi="Times New Roman"/>
                <w:sz w:val="20"/>
                <w:szCs w:val="20"/>
              </w:rPr>
              <w:t xml:space="preserve"> сельского поселения</w:t>
            </w:r>
          </w:p>
        </w:tc>
        <w:tc>
          <w:tcPr>
            <w:tcW w:w="1384" w:type="dxa"/>
            <w:vAlign w:val="center"/>
          </w:tcPr>
          <w:p w:rsidR="003712AF" w:rsidRPr="00300E8D" w:rsidRDefault="003712AF" w:rsidP="007F6608">
            <w:pPr>
              <w:spacing w:after="0" w:line="240" w:lineRule="auto"/>
              <w:rPr>
                <w:rFonts w:ascii="Times New Roman" w:hAnsi="Times New Roman"/>
                <w:sz w:val="20"/>
                <w:szCs w:val="20"/>
              </w:rPr>
            </w:pPr>
            <w:r w:rsidRPr="00300E8D">
              <w:rPr>
                <w:rFonts w:ascii="Times New Roman" w:hAnsi="Times New Roman"/>
                <w:sz w:val="20"/>
                <w:szCs w:val="20"/>
              </w:rPr>
              <w:t>2018</w:t>
            </w:r>
          </w:p>
        </w:tc>
        <w:tc>
          <w:tcPr>
            <w:tcW w:w="1446" w:type="dxa"/>
            <w:vAlign w:val="center"/>
          </w:tcPr>
          <w:p w:rsidR="003712AF" w:rsidRPr="00300E8D" w:rsidRDefault="003712AF" w:rsidP="007F6608">
            <w:pPr>
              <w:spacing w:after="0" w:line="240" w:lineRule="auto"/>
              <w:rPr>
                <w:rFonts w:ascii="Times New Roman" w:hAnsi="Times New Roman"/>
                <w:sz w:val="20"/>
                <w:szCs w:val="20"/>
              </w:rPr>
            </w:pPr>
            <w:r w:rsidRPr="00300E8D">
              <w:rPr>
                <w:rFonts w:ascii="Times New Roman" w:hAnsi="Times New Roman"/>
                <w:sz w:val="20"/>
                <w:szCs w:val="20"/>
              </w:rPr>
              <w:t>2030</w:t>
            </w:r>
          </w:p>
        </w:tc>
        <w:tc>
          <w:tcPr>
            <w:tcW w:w="2326" w:type="dxa"/>
            <w:vAlign w:val="center"/>
          </w:tcPr>
          <w:p w:rsidR="003712AF" w:rsidRPr="00300E8D" w:rsidRDefault="003712AF" w:rsidP="007F6608">
            <w:pPr>
              <w:spacing w:after="0" w:line="240" w:lineRule="auto"/>
              <w:contextualSpacing/>
              <w:jc w:val="center"/>
              <w:rPr>
                <w:rFonts w:ascii="Times New Roman" w:hAnsi="Times New Roman"/>
                <w:sz w:val="20"/>
                <w:szCs w:val="20"/>
              </w:rPr>
            </w:pPr>
            <w:r w:rsidRPr="00300E8D">
              <w:rPr>
                <w:rFonts w:ascii="Times New Roman" w:hAnsi="Times New Roman"/>
                <w:sz w:val="20"/>
                <w:szCs w:val="20"/>
              </w:rPr>
              <w:t>Улучшение состояния (внешнего вида) общественных территорий, городских парков</w:t>
            </w:r>
          </w:p>
        </w:tc>
        <w:tc>
          <w:tcPr>
            <w:tcW w:w="2413" w:type="dxa"/>
            <w:vAlign w:val="center"/>
          </w:tcPr>
          <w:p w:rsidR="003712AF" w:rsidRPr="00300E8D" w:rsidRDefault="003712AF" w:rsidP="007F6608">
            <w:pPr>
              <w:spacing w:after="0" w:line="240" w:lineRule="auto"/>
              <w:contextualSpacing/>
              <w:jc w:val="center"/>
              <w:rPr>
                <w:rFonts w:ascii="Times New Roman" w:hAnsi="Times New Roman"/>
                <w:sz w:val="20"/>
                <w:szCs w:val="20"/>
              </w:rPr>
            </w:pPr>
            <w:r w:rsidRPr="00300E8D">
              <w:rPr>
                <w:rFonts w:ascii="Times New Roman" w:hAnsi="Times New Roman"/>
                <w:sz w:val="20"/>
                <w:szCs w:val="20"/>
              </w:rPr>
              <w:t>Повышение уровня ежегодного достижения целевых показателей муниципальной программы</w:t>
            </w:r>
          </w:p>
        </w:tc>
        <w:tc>
          <w:tcPr>
            <w:tcW w:w="1905" w:type="dxa"/>
            <w:vAlign w:val="center"/>
          </w:tcPr>
          <w:p w:rsidR="003712AF" w:rsidRPr="00300E8D" w:rsidRDefault="003712AF" w:rsidP="007F6608">
            <w:pPr>
              <w:spacing w:after="0" w:line="240" w:lineRule="auto"/>
              <w:contextualSpacing/>
              <w:rPr>
                <w:rFonts w:cs="Arial"/>
                <w:sz w:val="20"/>
                <w:szCs w:val="20"/>
              </w:rPr>
            </w:pPr>
          </w:p>
        </w:tc>
      </w:tr>
      <w:tr w:rsidR="003712AF" w:rsidRPr="00300E8D" w:rsidTr="007F6608">
        <w:trPr>
          <w:trHeight w:val="300"/>
          <w:jc w:val="center"/>
        </w:trPr>
        <w:tc>
          <w:tcPr>
            <w:tcW w:w="14872" w:type="dxa"/>
            <w:gridSpan w:val="7"/>
            <w:vAlign w:val="center"/>
          </w:tcPr>
          <w:p w:rsidR="003712AF" w:rsidRPr="00300E8D" w:rsidRDefault="003712AF" w:rsidP="007F6608">
            <w:pPr>
              <w:spacing w:after="0" w:line="240" w:lineRule="auto"/>
              <w:contextualSpacing/>
              <w:jc w:val="center"/>
              <w:rPr>
                <w:rFonts w:ascii="Times New Roman" w:hAnsi="Times New Roman"/>
                <w:b/>
                <w:sz w:val="20"/>
                <w:szCs w:val="20"/>
              </w:rPr>
            </w:pPr>
          </w:p>
          <w:p w:rsidR="003712AF" w:rsidRPr="00300E8D" w:rsidRDefault="003712AF" w:rsidP="007F6608">
            <w:pPr>
              <w:spacing w:after="0" w:line="240" w:lineRule="auto"/>
              <w:contextualSpacing/>
              <w:jc w:val="center"/>
              <w:rPr>
                <w:rFonts w:ascii="Times New Roman" w:hAnsi="Times New Roman"/>
                <w:b/>
                <w:sz w:val="20"/>
                <w:szCs w:val="20"/>
              </w:rPr>
            </w:pPr>
            <w:r w:rsidRPr="00300E8D">
              <w:rPr>
                <w:rFonts w:ascii="Times New Roman" w:hAnsi="Times New Roman"/>
                <w:b/>
                <w:sz w:val="20"/>
                <w:szCs w:val="20"/>
              </w:rPr>
              <w:t>Задача 2. Привлечение населения к участию в благоустройстве дворовых территорий МКД и общественных территорий</w:t>
            </w:r>
          </w:p>
          <w:p w:rsidR="003712AF" w:rsidRPr="00300E8D" w:rsidRDefault="003712AF" w:rsidP="007F6608">
            <w:pPr>
              <w:spacing w:after="0" w:line="240" w:lineRule="auto"/>
              <w:contextualSpacing/>
              <w:rPr>
                <w:rFonts w:ascii="Times New Roman" w:hAnsi="Times New Roman"/>
                <w:sz w:val="20"/>
                <w:szCs w:val="20"/>
              </w:rPr>
            </w:pPr>
          </w:p>
        </w:tc>
      </w:tr>
      <w:tr w:rsidR="003712AF" w:rsidRPr="00300E8D" w:rsidTr="007F6608">
        <w:trPr>
          <w:trHeight w:val="3964"/>
          <w:jc w:val="center"/>
        </w:trPr>
        <w:tc>
          <w:tcPr>
            <w:tcW w:w="3365" w:type="dxa"/>
            <w:vAlign w:val="center"/>
          </w:tcPr>
          <w:p w:rsidR="003712AF" w:rsidRPr="00300E8D" w:rsidRDefault="003712AF" w:rsidP="007F6608">
            <w:pPr>
              <w:spacing w:after="0" w:line="240" w:lineRule="auto"/>
              <w:contextualSpacing/>
              <w:rPr>
                <w:rFonts w:ascii="Times New Roman" w:hAnsi="Times New Roman"/>
                <w:sz w:val="20"/>
                <w:szCs w:val="20"/>
              </w:rPr>
            </w:pPr>
            <w:r w:rsidRPr="00300E8D">
              <w:rPr>
                <w:rFonts w:ascii="Times New Roman" w:hAnsi="Times New Roman"/>
                <w:sz w:val="20"/>
                <w:szCs w:val="20"/>
              </w:rPr>
              <w:lastRenderedPageBreak/>
              <w:t>2.1 Мероприятие:</w:t>
            </w:r>
          </w:p>
          <w:p w:rsidR="003712AF" w:rsidRPr="00300E8D" w:rsidRDefault="003712AF" w:rsidP="007F6608">
            <w:pPr>
              <w:spacing w:after="0" w:line="240" w:lineRule="auto"/>
              <w:contextualSpacing/>
              <w:rPr>
                <w:rFonts w:ascii="Times New Roman" w:hAnsi="Times New Roman"/>
                <w:sz w:val="20"/>
                <w:szCs w:val="20"/>
              </w:rPr>
            </w:pPr>
            <w:r w:rsidRPr="00300E8D">
              <w:rPr>
                <w:rFonts w:ascii="Times New Roman" w:hAnsi="Times New Roman"/>
                <w:sz w:val="20"/>
                <w:szCs w:val="20"/>
              </w:rPr>
              <w:t xml:space="preserve">Информирование населения о проводимых мероприятий по благоустройству территорий, обсуждение проектов создания комфортной городской среды </w:t>
            </w:r>
          </w:p>
          <w:p w:rsidR="003712AF" w:rsidRPr="00300E8D" w:rsidRDefault="003712AF" w:rsidP="007F6608">
            <w:pPr>
              <w:spacing w:after="0" w:line="240" w:lineRule="auto"/>
              <w:contextualSpacing/>
              <w:rPr>
                <w:rFonts w:ascii="Times New Roman" w:hAnsi="Times New Roman"/>
                <w:sz w:val="20"/>
                <w:szCs w:val="20"/>
              </w:rPr>
            </w:pPr>
          </w:p>
        </w:tc>
        <w:tc>
          <w:tcPr>
            <w:tcW w:w="2033" w:type="dxa"/>
            <w:vAlign w:val="center"/>
          </w:tcPr>
          <w:p w:rsidR="003712AF" w:rsidRPr="00300E8D" w:rsidRDefault="003712AF" w:rsidP="007F6608">
            <w:pPr>
              <w:spacing w:after="0" w:line="240" w:lineRule="auto"/>
              <w:rPr>
                <w:rFonts w:ascii="Times New Roman" w:hAnsi="Times New Roman"/>
                <w:sz w:val="20"/>
                <w:szCs w:val="20"/>
              </w:rPr>
            </w:pPr>
            <w:r w:rsidRPr="00300E8D">
              <w:rPr>
                <w:rFonts w:ascii="Times New Roman" w:hAnsi="Times New Roman"/>
                <w:sz w:val="20"/>
                <w:szCs w:val="20"/>
              </w:rPr>
              <w:t xml:space="preserve">Администрация </w:t>
            </w:r>
            <w:proofErr w:type="spellStart"/>
            <w:r>
              <w:rPr>
                <w:rFonts w:ascii="Times New Roman" w:hAnsi="Times New Roman"/>
                <w:sz w:val="20"/>
                <w:szCs w:val="20"/>
              </w:rPr>
              <w:t>Ледмозерского</w:t>
            </w:r>
            <w:proofErr w:type="spellEnd"/>
            <w:r w:rsidRPr="00300E8D">
              <w:rPr>
                <w:rFonts w:ascii="Times New Roman" w:hAnsi="Times New Roman"/>
                <w:sz w:val="20"/>
                <w:szCs w:val="20"/>
              </w:rPr>
              <w:t xml:space="preserve"> сельского поселения</w:t>
            </w:r>
          </w:p>
        </w:tc>
        <w:tc>
          <w:tcPr>
            <w:tcW w:w="1384" w:type="dxa"/>
            <w:vAlign w:val="center"/>
          </w:tcPr>
          <w:p w:rsidR="003712AF" w:rsidRPr="00300E8D" w:rsidRDefault="003712AF" w:rsidP="007F6608">
            <w:pPr>
              <w:spacing w:after="0" w:line="240" w:lineRule="auto"/>
              <w:rPr>
                <w:rFonts w:ascii="Times New Roman" w:hAnsi="Times New Roman"/>
                <w:sz w:val="20"/>
                <w:szCs w:val="20"/>
              </w:rPr>
            </w:pPr>
            <w:r w:rsidRPr="00300E8D">
              <w:rPr>
                <w:rFonts w:ascii="Times New Roman" w:hAnsi="Times New Roman"/>
                <w:sz w:val="20"/>
                <w:szCs w:val="20"/>
              </w:rPr>
              <w:t>2018</w:t>
            </w:r>
          </w:p>
        </w:tc>
        <w:tc>
          <w:tcPr>
            <w:tcW w:w="1446" w:type="dxa"/>
            <w:vAlign w:val="center"/>
          </w:tcPr>
          <w:p w:rsidR="003712AF" w:rsidRPr="00300E8D" w:rsidRDefault="003712AF" w:rsidP="007F6608">
            <w:pPr>
              <w:spacing w:after="0" w:line="240" w:lineRule="auto"/>
              <w:rPr>
                <w:rFonts w:ascii="Times New Roman" w:hAnsi="Times New Roman"/>
                <w:sz w:val="20"/>
                <w:szCs w:val="20"/>
              </w:rPr>
            </w:pPr>
            <w:r w:rsidRPr="00300E8D">
              <w:rPr>
                <w:rFonts w:ascii="Times New Roman" w:hAnsi="Times New Roman"/>
                <w:sz w:val="20"/>
                <w:szCs w:val="20"/>
              </w:rPr>
              <w:t>2030</w:t>
            </w:r>
          </w:p>
        </w:tc>
        <w:tc>
          <w:tcPr>
            <w:tcW w:w="2326" w:type="dxa"/>
            <w:vAlign w:val="center"/>
          </w:tcPr>
          <w:p w:rsidR="003712AF" w:rsidRPr="00300E8D" w:rsidRDefault="003712AF" w:rsidP="007F6608">
            <w:pPr>
              <w:spacing w:after="0" w:line="240" w:lineRule="auto"/>
              <w:contextualSpacing/>
              <w:jc w:val="center"/>
              <w:rPr>
                <w:rFonts w:ascii="Times New Roman" w:hAnsi="Times New Roman"/>
                <w:sz w:val="20"/>
                <w:szCs w:val="20"/>
              </w:rPr>
            </w:pPr>
            <w:r w:rsidRPr="00300E8D">
              <w:rPr>
                <w:rFonts w:ascii="Times New Roman" w:hAnsi="Times New Roman"/>
                <w:sz w:val="20"/>
                <w:szCs w:val="20"/>
              </w:rPr>
              <w:t>Повышение уровня информированности (до 100%) заинтересованных граждан и организаций о реализации мероприятий по благоустройству территорий</w:t>
            </w:r>
          </w:p>
        </w:tc>
        <w:tc>
          <w:tcPr>
            <w:tcW w:w="2413" w:type="dxa"/>
            <w:vAlign w:val="center"/>
          </w:tcPr>
          <w:p w:rsidR="003712AF" w:rsidRPr="00300E8D" w:rsidRDefault="003712AF" w:rsidP="007F6608">
            <w:pPr>
              <w:spacing w:after="0" w:line="240" w:lineRule="auto"/>
              <w:contextualSpacing/>
              <w:jc w:val="center"/>
              <w:rPr>
                <w:rFonts w:ascii="Times New Roman" w:hAnsi="Times New Roman"/>
                <w:sz w:val="20"/>
                <w:szCs w:val="20"/>
              </w:rPr>
            </w:pPr>
            <w:r w:rsidRPr="00300E8D">
              <w:rPr>
                <w:rFonts w:ascii="Times New Roman" w:hAnsi="Times New Roman"/>
                <w:sz w:val="20"/>
                <w:szCs w:val="20"/>
              </w:rPr>
              <w:t>Повышение уровня ежегодного достижения целевых показателей муниципальной программы</w:t>
            </w:r>
          </w:p>
        </w:tc>
        <w:tc>
          <w:tcPr>
            <w:tcW w:w="1905" w:type="dxa"/>
            <w:vAlign w:val="center"/>
          </w:tcPr>
          <w:p w:rsidR="003712AF" w:rsidRPr="00300E8D" w:rsidRDefault="003712AF" w:rsidP="007F6608">
            <w:pPr>
              <w:spacing w:after="0" w:line="240" w:lineRule="auto"/>
              <w:contextualSpacing/>
              <w:rPr>
                <w:rFonts w:cs="Arial"/>
                <w:sz w:val="20"/>
                <w:szCs w:val="20"/>
              </w:rPr>
            </w:pPr>
          </w:p>
        </w:tc>
      </w:tr>
      <w:tr w:rsidR="003712AF" w:rsidRPr="00300E8D" w:rsidTr="007F6608">
        <w:trPr>
          <w:trHeight w:val="1224"/>
          <w:jc w:val="center"/>
        </w:trPr>
        <w:tc>
          <w:tcPr>
            <w:tcW w:w="3365" w:type="dxa"/>
            <w:vAlign w:val="center"/>
          </w:tcPr>
          <w:p w:rsidR="003712AF" w:rsidRPr="00300E8D" w:rsidRDefault="003712AF" w:rsidP="007F6608">
            <w:pPr>
              <w:spacing w:after="0" w:line="240" w:lineRule="auto"/>
              <w:contextualSpacing/>
              <w:rPr>
                <w:rFonts w:ascii="Times New Roman" w:hAnsi="Times New Roman"/>
                <w:sz w:val="20"/>
                <w:szCs w:val="20"/>
              </w:rPr>
            </w:pPr>
            <w:r w:rsidRPr="00300E8D">
              <w:rPr>
                <w:rFonts w:ascii="Times New Roman" w:hAnsi="Times New Roman"/>
                <w:sz w:val="20"/>
                <w:szCs w:val="20"/>
              </w:rPr>
              <w:t xml:space="preserve">2.2 Мероприятие: </w:t>
            </w:r>
          </w:p>
          <w:p w:rsidR="003712AF" w:rsidRPr="00300E8D" w:rsidRDefault="003712AF" w:rsidP="007F6608">
            <w:pPr>
              <w:spacing w:after="0" w:line="240" w:lineRule="auto"/>
              <w:contextualSpacing/>
              <w:rPr>
                <w:rFonts w:ascii="Times New Roman" w:hAnsi="Times New Roman"/>
                <w:sz w:val="20"/>
                <w:szCs w:val="20"/>
              </w:rPr>
            </w:pPr>
            <w:r w:rsidRPr="00300E8D">
              <w:rPr>
                <w:rFonts w:ascii="Times New Roman" w:hAnsi="Times New Roman"/>
                <w:sz w:val="20"/>
                <w:szCs w:val="20"/>
              </w:rPr>
              <w:t>повышение уровня вовлеченности заинтересованных граждан, организаций в реализацию мероприятий по благоустройству общественных территорий</w:t>
            </w:r>
          </w:p>
        </w:tc>
        <w:tc>
          <w:tcPr>
            <w:tcW w:w="2033" w:type="dxa"/>
            <w:vAlign w:val="center"/>
          </w:tcPr>
          <w:p w:rsidR="003712AF" w:rsidRPr="00300E8D" w:rsidRDefault="003712AF" w:rsidP="007F6608">
            <w:pPr>
              <w:spacing w:after="0" w:line="240" w:lineRule="auto"/>
              <w:rPr>
                <w:rFonts w:ascii="Times New Roman" w:hAnsi="Times New Roman"/>
                <w:sz w:val="20"/>
                <w:szCs w:val="20"/>
              </w:rPr>
            </w:pPr>
            <w:r w:rsidRPr="00300E8D">
              <w:rPr>
                <w:rFonts w:ascii="Times New Roman" w:hAnsi="Times New Roman"/>
                <w:sz w:val="20"/>
                <w:szCs w:val="20"/>
              </w:rPr>
              <w:t xml:space="preserve">Администрация </w:t>
            </w:r>
            <w:proofErr w:type="spellStart"/>
            <w:r>
              <w:rPr>
                <w:rFonts w:ascii="Times New Roman" w:hAnsi="Times New Roman"/>
                <w:sz w:val="20"/>
                <w:szCs w:val="20"/>
              </w:rPr>
              <w:t>Ледмозерского</w:t>
            </w:r>
            <w:proofErr w:type="spellEnd"/>
            <w:r w:rsidRPr="00300E8D">
              <w:rPr>
                <w:rFonts w:ascii="Times New Roman" w:hAnsi="Times New Roman"/>
                <w:sz w:val="20"/>
                <w:szCs w:val="20"/>
              </w:rPr>
              <w:t xml:space="preserve"> сельского поселения</w:t>
            </w:r>
          </w:p>
        </w:tc>
        <w:tc>
          <w:tcPr>
            <w:tcW w:w="1384" w:type="dxa"/>
            <w:vAlign w:val="center"/>
          </w:tcPr>
          <w:p w:rsidR="003712AF" w:rsidRPr="00300E8D" w:rsidRDefault="003712AF" w:rsidP="007F6608">
            <w:pPr>
              <w:spacing w:after="0" w:line="240" w:lineRule="auto"/>
              <w:rPr>
                <w:rFonts w:ascii="Times New Roman" w:hAnsi="Times New Roman"/>
                <w:sz w:val="20"/>
                <w:szCs w:val="20"/>
              </w:rPr>
            </w:pPr>
            <w:r w:rsidRPr="00300E8D">
              <w:rPr>
                <w:rFonts w:ascii="Times New Roman" w:hAnsi="Times New Roman"/>
                <w:sz w:val="20"/>
                <w:szCs w:val="20"/>
              </w:rPr>
              <w:t>2018</w:t>
            </w:r>
          </w:p>
        </w:tc>
        <w:tc>
          <w:tcPr>
            <w:tcW w:w="1446" w:type="dxa"/>
            <w:vAlign w:val="center"/>
          </w:tcPr>
          <w:p w:rsidR="003712AF" w:rsidRPr="00300E8D" w:rsidRDefault="003712AF" w:rsidP="007F6608">
            <w:pPr>
              <w:spacing w:after="0" w:line="240" w:lineRule="auto"/>
              <w:rPr>
                <w:rFonts w:ascii="Times New Roman" w:hAnsi="Times New Roman"/>
                <w:sz w:val="20"/>
                <w:szCs w:val="20"/>
              </w:rPr>
            </w:pPr>
            <w:r w:rsidRPr="00300E8D">
              <w:rPr>
                <w:rFonts w:ascii="Times New Roman" w:hAnsi="Times New Roman"/>
                <w:sz w:val="20"/>
                <w:szCs w:val="20"/>
              </w:rPr>
              <w:t>2030</w:t>
            </w:r>
          </w:p>
        </w:tc>
        <w:tc>
          <w:tcPr>
            <w:tcW w:w="2326" w:type="dxa"/>
            <w:vAlign w:val="center"/>
          </w:tcPr>
          <w:p w:rsidR="003712AF" w:rsidRPr="00300E8D" w:rsidRDefault="003712AF" w:rsidP="007F6608">
            <w:pPr>
              <w:spacing w:after="0" w:line="240" w:lineRule="auto"/>
              <w:contextualSpacing/>
              <w:jc w:val="center"/>
              <w:rPr>
                <w:rFonts w:ascii="Times New Roman" w:hAnsi="Times New Roman"/>
                <w:sz w:val="20"/>
                <w:szCs w:val="20"/>
              </w:rPr>
            </w:pPr>
            <w:r w:rsidRPr="00300E8D">
              <w:rPr>
                <w:rFonts w:ascii="Times New Roman" w:hAnsi="Times New Roman"/>
                <w:sz w:val="20"/>
                <w:szCs w:val="20"/>
              </w:rPr>
              <w:t>Доля участия</w:t>
            </w:r>
          </w:p>
          <w:p w:rsidR="003712AF" w:rsidRPr="00300E8D" w:rsidRDefault="003712AF" w:rsidP="007F6608">
            <w:pPr>
              <w:spacing w:after="0" w:line="240" w:lineRule="auto"/>
              <w:contextualSpacing/>
              <w:jc w:val="center"/>
              <w:rPr>
                <w:rFonts w:ascii="Times New Roman" w:hAnsi="Times New Roman"/>
                <w:sz w:val="20"/>
                <w:szCs w:val="20"/>
              </w:rPr>
            </w:pPr>
            <w:r w:rsidRPr="00300E8D">
              <w:rPr>
                <w:rFonts w:ascii="Times New Roman" w:hAnsi="Times New Roman"/>
                <w:sz w:val="20"/>
                <w:szCs w:val="20"/>
              </w:rPr>
              <w:t>населения в мероприятиях, проводимых в рамках Программы, составит 100%</w:t>
            </w:r>
          </w:p>
        </w:tc>
        <w:tc>
          <w:tcPr>
            <w:tcW w:w="2413" w:type="dxa"/>
            <w:vAlign w:val="center"/>
          </w:tcPr>
          <w:p w:rsidR="003712AF" w:rsidRPr="00300E8D" w:rsidRDefault="003712AF" w:rsidP="007F6608">
            <w:pPr>
              <w:spacing w:after="0" w:line="240" w:lineRule="auto"/>
              <w:contextualSpacing/>
              <w:jc w:val="center"/>
              <w:rPr>
                <w:rFonts w:ascii="Times New Roman" w:hAnsi="Times New Roman"/>
                <w:sz w:val="20"/>
                <w:szCs w:val="20"/>
              </w:rPr>
            </w:pPr>
            <w:r w:rsidRPr="00300E8D">
              <w:rPr>
                <w:rFonts w:ascii="Times New Roman" w:hAnsi="Times New Roman"/>
                <w:sz w:val="20"/>
                <w:szCs w:val="20"/>
              </w:rPr>
              <w:t>Повышение уровня ежегодного достижения целевых показателей муниципальной программы</w:t>
            </w:r>
          </w:p>
        </w:tc>
        <w:tc>
          <w:tcPr>
            <w:tcW w:w="1905" w:type="dxa"/>
            <w:vAlign w:val="center"/>
          </w:tcPr>
          <w:p w:rsidR="003712AF" w:rsidRPr="00300E8D" w:rsidRDefault="003712AF" w:rsidP="007F6608">
            <w:pPr>
              <w:spacing w:after="0" w:line="240" w:lineRule="auto"/>
              <w:contextualSpacing/>
              <w:rPr>
                <w:rFonts w:cs="Arial"/>
                <w:sz w:val="20"/>
                <w:szCs w:val="20"/>
              </w:rPr>
            </w:pPr>
          </w:p>
        </w:tc>
      </w:tr>
    </w:tbl>
    <w:p w:rsidR="00897A61" w:rsidRDefault="00897A61" w:rsidP="00696BD0">
      <w:pPr>
        <w:rPr>
          <w:rFonts w:ascii="Times New Roman" w:hAnsi="Times New Roman" w:cs="Times New Roman"/>
          <w:sz w:val="26"/>
          <w:szCs w:val="26"/>
        </w:rPr>
        <w:sectPr w:rsidR="00897A61">
          <w:pgSz w:w="16840" w:h="11907" w:orient="landscape"/>
          <w:pgMar w:top="709" w:right="1247" w:bottom="851" w:left="992" w:header="720" w:footer="720" w:gutter="0"/>
          <w:cols w:space="720"/>
        </w:sectPr>
      </w:pPr>
    </w:p>
    <w:p w:rsidR="00965A9E" w:rsidRDefault="00965A9E" w:rsidP="00897A61">
      <w:pPr>
        <w:spacing w:after="0" w:line="240" w:lineRule="auto"/>
        <w:ind w:right="707" w:firstLine="709"/>
        <w:jc w:val="right"/>
        <w:rPr>
          <w:rFonts w:ascii="Times New Roman" w:hAnsi="Times New Roman" w:cs="Times New Roman"/>
          <w:sz w:val="26"/>
          <w:szCs w:val="26"/>
        </w:rPr>
      </w:pPr>
      <w:r>
        <w:rPr>
          <w:rFonts w:ascii="Times New Roman" w:hAnsi="Times New Roman" w:cs="Times New Roman"/>
          <w:sz w:val="26"/>
          <w:szCs w:val="26"/>
        </w:rPr>
        <w:lastRenderedPageBreak/>
        <w:t>Приложение 3</w:t>
      </w:r>
    </w:p>
    <w:p w:rsidR="00965A9E" w:rsidRDefault="00965A9E" w:rsidP="00897A61">
      <w:pPr>
        <w:spacing w:after="0" w:line="240" w:lineRule="auto"/>
        <w:ind w:right="707" w:firstLine="709"/>
        <w:jc w:val="right"/>
        <w:rPr>
          <w:rFonts w:ascii="Times New Roman" w:hAnsi="Times New Roman" w:cs="Times New Roman"/>
          <w:sz w:val="26"/>
          <w:szCs w:val="26"/>
        </w:rPr>
      </w:pPr>
      <w:r>
        <w:rPr>
          <w:rFonts w:ascii="Times New Roman" w:hAnsi="Times New Roman" w:cs="Times New Roman"/>
          <w:sz w:val="26"/>
          <w:szCs w:val="26"/>
        </w:rPr>
        <w:t>к муниципальной программе</w:t>
      </w:r>
    </w:p>
    <w:p w:rsidR="00965A9E" w:rsidRDefault="00965A9E" w:rsidP="00897A61">
      <w:pPr>
        <w:pStyle w:val="ConsPlusNormal"/>
        <w:ind w:right="707"/>
        <w:jc w:val="center"/>
        <w:rPr>
          <w:rFonts w:ascii="Times New Roman" w:hAnsi="Times New Roman" w:cs="Times New Roman"/>
          <w:b/>
          <w:bCs/>
          <w:sz w:val="26"/>
          <w:szCs w:val="26"/>
          <w:lang w:eastAsia="en-US"/>
        </w:rPr>
      </w:pPr>
    </w:p>
    <w:p w:rsidR="00965A9E" w:rsidRPr="003140F2" w:rsidRDefault="00965A9E" w:rsidP="00897A61">
      <w:pPr>
        <w:pStyle w:val="ConsPlusNormal"/>
        <w:ind w:right="707"/>
        <w:jc w:val="center"/>
        <w:rPr>
          <w:rFonts w:ascii="Times New Roman" w:hAnsi="Times New Roman" w:cs="Times New Roman"/>
          <w:b/>
          <w:bCs/>
          <w:sz w:val="26"/>
          <w:szCs w:val="26"/>
          <w:lang w:eastAsia="en-US"/>
        </w:rPr>
      </w:pPr>
      <w:r w:rsidRPr="003140F2">
        <w:rPr>
          <w:rFonts w:ascii="Times New Roman" w:hAnsi="Times New Roman" w:cs="Times New Roman"/>
          <w:b/>
          <w:bCs/>
          <w:sz w:val="26"/>
          <w:szCs w:val="26"/>
          <w:lang w:eastAsia="en-US"/>
        </w:rPr>
        <w:t xml:space="preserve">Адресный перечень </w:t>
      </w:r>
      <w:r w:rsidRPr="003140F2">
        <w:rPr>
          <w:rFonts w:ascii="Times New Roman" w:hAnsi="Times New Roman" w:cs="Times New Roman"/>
          <w:b/>
          <w:bCs/>
          <w:sz w:val="26"/>
          <w:szCs w:val="26"/>
          <w:u w:val="single"/>
          <w:lang w:eastAsia="en-US"/>
        </w:rPr>
        <w:t>дворовых и общественных</w:t>
      </w:r>
      <w:r w:rsidRPr="003140F2">
        <w:rPr>
          <w:rFonts w:ascii="Times New Roman" w:hAnsi="Times New Roman" w:cs="Times New Roman"/>
          <w:b/>
          <w:bCs/>
          <w:sz w:val="26"/>
          <w:szCs w:val="26"/>
          <w:lang w:eastAsia="en-US"/>
        </w:rPr>
        <w:t xml:space="preserve"> территорий, </w:t>
      </w:r>
    </w:p>
    <w:p w:rsidR="00965A9E" w:rsidRDefault="00965A9E" w:rsidP="00897A61">
      <w:pPr>
        <w:pStyle w:val="ConsPlusNormal"/>
        <w:ind w:right="707"/>
        <w:jc w:val="center"/>
        <w:rPr>
          <w:rFonts w:ascii="Times New Roman" w:hAnsi="Times New Roman" w:cs="Times New Roman"/>
          <w:b/>
          <w:bCs/>
          <w:sz w:val="26"/>
          <w:szCs w:val="26"/>
          <w:lang w:eastAsia="en-US"/>
        </w:rPr>
      </w:pPr>
      <w:r w:rsidRPr="003140F2">
        <w:rPr>
          <w:rFonts w:ascii="Times New Roman" w:hAnsi="Times New Roman" w:cs="Times New Roman"/>
          <w:b/>
          <w:bCs/>
          <w:sz w:val="26"/>
          <w:szCs w:val="26"/>
          <w:lang w:eastAsia="en-US"/>
        </w:rPr>
        <w:t>благоустроенных в 2018 году</w:t>
      </w:r>
    </w:p>
    <w:p w:rsidR="0008658F" w:rsidRDefault="0008658F" w:rsidP="00897A61">
      <w:pPr>
        <w:pStyle w:val="ConsPlusNormal"/>
        <w:ind w:right="707"/>
        <w:jc w:val="center"/>
        <w:rPr>
          <w:rFonts w:ascii="Times New Roman" w:hAnsi="Times New Roman" w:cs="Times New Roman"/>
          <w:b/>
          <w:bCs/>
          <w:sz w:val="26"/>
          <w:szCs w:val="26"/>
          <w:lang w:eastAsia="en-US"/>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9946"/>
      </w:tblGrid>
      <w:tr w:rsidR="0008658F" w:rsidRPr="00C82319" w:rsidTr="0008658F">
        <w:trPr>
          <w:trHeight w:val="648"/>
        </w:trPr>
        <w:tc>
          <w:tcPr>
            <w:tcW w:w="681" w:type="dxa"/>
            <w:vAlign w:val="center"/>
          </w:tcPr>
          <w:p w:rsidR="0008658F" w:rsidRPr="0008658F" w:rsidRDefault="0008658F" w:rsidP="002A6FB6">
            <w:pPr>
              <w:pStyle w:val="ab"/>
              <w:ind w:left="-284" w:right="141"/>
              <w:jc w:val="center"/>
              <w:rPr>
                <w:rFonts w:ascii="Times New Roman" w:hAnsi="Times New Roman"/>
                <w:b/>
                <w:color w:val="000000"/>
                <w:sz w:val="24"/>
                <w:szCs w:val="24"/>
              </w:rPr>
            </w:pPr>
            <w:r w:rsidRPr="0008658F">
              <w:rPr>
                <w:rFonts w:ascii="Times New Roman" w:hAnsi="Times New Roman"/>
                <w:b/>
                <w:color w:val="000000"/>
                <w:sz w:val="24"/>
                <w:szCs w:val="24"/>
              </w:rPr>
              <w:t xml:space="preserve">№ </w:t>
            </w:r>
          </w:p>
          <w:p w:rsidR="0008658F" w:rsidRPr="0008658F" w:rsidRDefault="0008658F" w:rsidP="002A6FB6">
            <w:pPr>
              <w:pStyle w:val="ab"/>
              <w:ind w:left="-284" w:right="141"/>
              <w:jc w:val="center"/>
              <w:rPr>
                <w:rFonts w:ascii="Times New Roman" w:hAnsi="Times New Roman"/>
                <w:b/>
                <w:color w:val="000000"/>
                <w:sz w:val="24"/>
                <w:szCs w:val="24"/>
              </w:rPr>
            </w:pPr>
            <w:r w:rsidRPr="0008658F">
              <w:rPr>
                <w:rFonts w:ascii="Times New Roman" w:hAnsi="Times New Roman"/>
                <w:b/>
                <w:color w:val="000000"/>
                <w:spacing w:val="-1"/>
                <w:sz w:val="24"/>
                <w:szCs w:val="24"/>
              </w:rPr>
              <w:t>п/п</w:t>
            </w:r>
          </w:p>
        </w:tc>
        <w:tc>
          <w:tcPr>
            <w:tcW w:w="9946" w:type="dxa"/>
            <w:vAlign w:val="center"/>
          </w:tcPr>
          <w:p w:rsidR="0008658F" w:rsidRPr="0008658F" w:rsidRDefault="0008658F" w:rsidP="002A6FB6">
            <w:pPr>
              <w:shd w:val="clear" w:color="auto" w:fill="FFFFFF"/>
              <w:spacing w:after="0" w:line="240" w:lineRule="auto"/>
              <w:ind w:left="-284"/>
              <w:jc w:val="center"/>
              <w:rPr>
                <w:rFonts w:ascii="Times New Roman" w:hAnsi="Times New Roman"/>
                <w:b/>
                <w:color w:val="000000"/>
                <w:sz w:val="24"/>
                <w:szCs w:val="24"/>
              </w:rPr>
            </w:pPr>
            <w:r w:rsidRPr="0008658F">
              <w:rPr>
                <w:rFonts w:ascii="Times New Roman" w:hAnsi="Times New Roman"/>
                <w:b/>
                <w:color w:val="000000"/>
                <w:spacing w:val="-2"/>
                <w:sz w:val="24"/>
                <w:szCs w:val="24"/>
              </w:rPr>
              <w:t>Наименование дворовой и общественной территории, её расположение</w:t>
            </w:r>
          </w:p>
        </w:tc>
      </w:tr>
      <w:tr w:rsidR="0008658F" w:rsidRPr="00C82319" w:rsidTr="0008658F">
        <w:trPr>
          <w:trHeight w:val="350"/>
        </w:trPr>
        <w:tc>
          <w:tcPr>
            <w:tcW w:w="10627" w:type="dxa"/>
            <w:gridSpan w:val="2"/>
            <w:vAlign w:val="center"/>
          </w:tcPr>
          <w:p w:rsidR="0008658F" w:rsidRPr="0008658F" w:rsidRDefault="0008658F" w:rsidP="002A6FB6">
            <w:pPr>
              <w:pStyle w:val="ab"/>
              <w:ind w:left="-284" w:right="141"/>
              <w:jc w:val="center"/>
              <w:rPr>
                <w:rFonts w:ascii="Times New Roman" w:hAnsi="Times New Roman"/>
                <w:b/>
                <w:color w:val="000000"/>
                <w:sz w:val="24"/>
                <w:szCs w:val="24"/>
              </w:rPr>
            </w:pPr>
            <w:r w:rsidRPr="0008658F">
              <w:rPr>
                <w:rFonts w:ascii="Times New Roman" w:hAnsi="Times New Roman"/>
                <w:b/>
                <w:color w:val="000000"/>
                <w:sz w:val="24"/>
                <w:szCs w:val="24"/>
              </w:rPr>
              <w:t>Дворовые территории</w:t>
            </w:r>
          </w:p>
        </w:tc>
      </w:tr>
      <w:tr w:rsidR="0008658F" w:rsidRPr="00C82319" w:rsidTr="0008658F">
        <w:trPr>
          <w:trHeight w:val="350"/>
        </w:trPr>
        <w:tc>
          <w:tcPr>
            <w:tcW w:w="681" w:type="dxa"/>
            <w:vAlign w:val="center"/>
          </w:tcPr>
          <w:p w:rsidR="0008658F" w:rsidRPr="0008658F" w:rsidRDefault="0008658F" w:rsidP="002A6FB6">
            <w:pPr>
              <w:pStyle w:val="ab"/>
              <w:ind w:left="-284" w:right="141"/>
              <w:jc w:val="center"/>
              <w:rPr>
                <w:rFonts w:ascii="Times New Roman" w:hAnsi="Times New Roman"/>
                <w:color w:val="000000"/>
                <w:sz w:val="24"/>
                <w:szCs w:val="24"/>
              </w:rPr>
            </w:pPr>
            <w:r w:rsidRPr="0008658F">
              <w:rPr>
                <w:rFonts w:ascii="Times New Roman" w:hAnsi="Times New Roman"/>
                <w:color w:val="000000"/>
                <w:sz w:val="24"/>
                <w:szCs w:val="24"/>
              </w:rPr>
              <w:t>1</w:t>
            </w:r>
          </w:p>
        </w:tc>
        <w:tc>
          <w:tcPr>
            <w:tcW w:w="9946" w:type="dxa"/>
            <w:vAlign w:val="center"/>
          </w:tcPr>
          <w:p w:rsidR="0008658F" w:rsidRPr="0008658F" w:rsidRDefault="0008658F" w:rsidP="0008658F">
            <w:pPr>
              <w:pStyle w:val="ab"/>
              <w:ind w:left="-284" w:right="141"/>
              <w:jc w:val="center"/>
              <w:rPr>
                <w:rFonts w:ascii="Times New Roman" w:hAnsi="Times New Roman"/>
                <w:color w:val="000000"/>
                <w:sz w:val="24"/>
                <w:szCs w:val="24"/>
              </w:rPr>
            </w:pPr>
            <w:r>
              <w:rPr>
                <w:rFonts w:ascii="Times New Roman" w:hAnsi="Times New Roman"/>
                <w:color w:val="000000"/>
                <w:sz w:val="24"/>
                <w:szCs w:val="24"/>
              </w:rPr>
              <w:t xml:space="preserve">пос. </w:t>
            </w:r>
            <w:proofErr w:type="spellStart"/>
            <w:r>
              <w:rPr>
                <w:rFonts w:ascii="Times New Roman" w:hAnsi="Times New Roman"/>
                <w:color w:val="000000"/>
                <w:sz w:val="24"/>
                <w:szCs w:val="24"/>
              </w:rPr>
              <w:t>Ледмозеро</w:t>
            </w:r>
            <w:proofErr w:type="spellEnd"/>
            <w:r>
              <w:rPr>
                <w:rFonts w:ascii="Times New Roman" w:hAnsi="Times New Roman"/>
                <w:color w:val="000000"/>
                <w:sz w:val="24"/>
                <w:szCs w:val="24"/>
              </w:rPr>
              <w:t>, ул. 50 лет ВЛКСМ, д. 27</w:t>
            </w:r>
          </w:p>
        </w:tc>
      </w:tr>
      <w:tr w:rsidR="0008658F" w:rsidRPr="00C82319" w:rsidTr="0008658F">
        <w:trPr>
          <w:trHeight w:val="350"/>
        </w:trPr>
        <w:tc>
          <w:tcPr>
            <w:tcW w:w="681" w:type="dxa"/>
            <w:vAlign w:val="center"/>
          </w:tcPr>
          <w:p w:rsidR="0008658F" w:rsidRPr="0008658F" w:rsidRDefault="0008658F" w:rsidP="002A6FB6">
            <w:pPr>
              <w:pStyle w:val="ab"/>
              <w:ind w:left="-284" w:right="141"/>
              <w:jc w:val="center"/>
              <w:rPr>
                <w:rFonts w:ascii="Times New Roman" w:hAnsi="Times New Roman"/>
                <w:color w:val="000000"/>
                <w:sz w:val="24"/>
                <w:szCs w:val="24"/>
              </w:rPr>
            </w:pPr>
            <w:r>
              <w:rPr>
                <w:rFonts w:ascii="Times New Roman" w:hAnsi="Times New Roman"/>
                <w:color w:val="000000"/>
                <w:sz w:val="24"/>
                <w:szCs w:val="24"/>
              </w:rPr>
              <w:t>2</w:t>
            </w:r>
          </w:p>
        </w:tc>
        <w:tc>
          <w:tcPr>
            <w:tcW w:w="9946" w:type="dxa"/>
            <w:vAlign w:val="center"/>
          </w:tcPr>
          <w:p w:rsidR="0008658F" w:rsidRPr="0008658F" w:rsidRDefault="0008658F" w:rsidP="0008658F">
            <w:pPr>
              <w:pStyle w:val="ab"/>
              <w:ind w:left="-284" w:right="141"/>
              <w:jc w:val="center"/>
              <w:rPr>
                <w:rFonts w:ascii="Times New Roman" w:hAnsi="Times New Roman"/>
                <w:color w:val="000000"/>
                <w:sz w:val="24"/>
                <w:szCs w:val="24"/>
              </w:rPr>
            </w:pPr>
            <w:r>
              <w:rPr>
                <w:rFonts w:ascii="Times New Roman" w:hAnsi="Times New Roman"/>
                <w:color w:val="000000"/>
                <w:sz w:val="24"/>
                <w:szCs w:val="24"/>
              </w:rPr>
              <w:t xml:space="preserve">пос. </w:t>
            </w:r>
            <w:proofErr w:type="spellStart"/>
            <w:r>
              <w:rPr>
                <w:rFonts w:ascii="Times New Roman" w:hAnsi="Times New Roman"/>
                <w:color w:val="000000"/>
                <w:sz w:val="24"/>
                <w:szCs w:val="24"/>
              </w:rPr>
              <w:t>Ледмозеро</w:t>
            </w:r>
            <w:proofErr w:type="spellEnd"/>
            <w:r>
              <w:rPr>
                <w:rFonts w:ascii="Times New Roman" w:hAnsi="Times New Roman"/>
                <w:color w:val="000000"/>
                <w:sz w:val="24"/>
                <w:szCs w:val="24"/>
              </w:rPr>
              <w:t>, ул. 50 лет ВЛКСМ, д. 31</w:t>
            </w:r>
          </w:p>
        </w:tc>
      </w:tr>
      <w:tr w:rsidR="0008658F" w:rsidRPr="00C82319" w:rsidTr="0008658F">
        <w:trPr>
          <w:trHeight w:val="350"/>
        </w:trPr>
        <w:tc>
          <w:tcPr>
            <w:tcW w:w="10627" w:type="dxa"/>
            <w:gridSpan w:val="2"/>
            <w:vAlign w:val="center"/>
          </w:tcPr>
          <w:p w:rsidR="0008658F" w:rsidRPr="0008658F" w:rsidRDefault="0008658F" w:rsidP="002A6FB6">
            <w:pPr>
              <w:pStyle w:val="ab"/>
              <w:ind w:left="-284" w:right="141"/>
              <w:jc w:val="center"/>
              <w:rPr>
                <w:rFonts w:ascii="Times New Roman" w:hAnsi="Times New Roman"/>
                <w:color w:val="000000"/>
                <w:sz w:val="24"/>
                <w:szCs w:val="24"/>
              </w:rPr>
            </w:pPr>
            <w:r w:rsidRPr="0008658F">
              <w:rPr>
                <w:rFonts w:ascii="Times New Roman" w:hAnsi="Times New Roman"/>
                <w:b/>
                <w:color w:val="000000"/>
                <w:sz w:val="24"/>
                <w:szCs w:val="24"/>
              </w:rPr>
              <w:t>Общественные территории</w:t>
            </w:r>
          </w:p>
        </w:tc>
      </w:tr>
      <w:tr w:rsidR="0008658F" w:rsidRPr="00C82319" w:rsidTr="0008658F">
        <w:trPr>
          <w:trHeight w:val="350"/>
        </w:trPr>
        <w:tc>
          <w:tcPr>
            <w:tcW w:w="681" w:type="dxa"/>
            <w:vAlign w:val="center"/>
          </w:tcPr>
          <w:p w:rsidR="0008658F" w:rsidRPr="0008658F" w:rsidRDefault="0008658F" w:rsidP="002A6FB6">
            <w:pPr>
              <w:pStyle w:val="ab"/>
              <w:ind w:left="-284" w:right="141"/>
              <w:jc w:val="center"/>
              <w:rPr>
                <w:rFonts w:ascii="Times New Roman" w:hAnsi="Times New Roman"/>
                <w:color w:val="000000"/>
                <w:sz w:val="24"/>
                <w:szCs w:val="24"/>
              </w:rPr>
            </w:pPr>
            <w:r w:rsidRPr="0008658F">
              <w:rPr>
                <w:rFonts w:ascii="Times New Roman" w:hAnsi="Times New Roman"/>
                <w:color w:val="000000"/>
                <w:sz w:val="24"/>
                <w:szCs w:val="24"/>
              </w:rPr>
              <w:t>1</w:t>
            </w:r>
          </w:p>
        </w:tc>
        <w:tc>
          <w:tcPr>
            <w:tcW w:w="9946" w:type="dxa"/>
            <w:vAlign w:val="center"/>
          </w:tcPr>
          <w:p w:rsidR="0008658F" w:rsidRPr="0008658F" w:rsidRDefault="00FA6FFA" w:rsidP="002A6FB6">
            <w:pPr>
              <w:pStyle w:val="ab"/>
              <w:ind w:left="0" w:right="141"/>
              <w:jc w:val="center"/>
              <w:rPr>
                <w:rFonts w:ascii="Times New Roman" w:hAnsi="Times New Roman"/>
                <w:color w:val="000000"/>
                <w:sz w:val="24"/>
                <w:szCs w:val="24"/>
              </w:rPr>
            </w:pPr>
            <w:r>
              <w:rPr>
                <w:rFonts w:ascii="Times New Roman" w:hAnsi="Times New Roman"/>
                <w:color w:val="000000"/>
                <w:sz w:val="24"/>
                <w:szCs w:val="24"/>
              </w:rPr>
              <w:t xml:space="preserve">пос. </w:t>
            </w:r>
            <w:proofErr w:type="spellStart"/>
            <w:r>
              <w:rPr>
                <w:rFonts w:ascii="Times New Roman" w:hAnsi="Times New Roman"/>
                <w:color w:val="000000"/>
                <w:sz w:val="24"/>
                <w:szCs w:val="24"/>
              </w:rPr>
              <w:t>Ледмозеро</w:t>
            </w:r>
            <w:proofErr w:type="spellEnd"/>
            <w:r>
              <w:rPr>
                <w:rFonts w:ascii="Times New Roman" w:hAnsi="Times New Roman"/>
                <w:color w:val="000000"/>
                <w:sz w:val="24"/>
                <w:szCs w:val="24"/>
              </w:rPr>
              <w:t xml:space="preserve">, </w:t>
            </w:r>
            <w:r w:rsidR="0008658F" w:rsidRPr="0008658F">
              <w:rPr>
                <w:rFonts w:ascii="Times New Roman" w:hAnsi="Times New Roman"/>
                <w:color w:val="000000"/>
                <w:sz w:val="24"/>
                <w:szCs w:val="24"/>
              </w:rPr>
              <w:t>ул. 50 лет ВЛКСМ</w:t>
            </w:r>
            <w:r>
              <w:rPr>
                <w:rFonts w:ascii="Times New Roman" w:hAnsi="Times New Roman"/>
                <w:color w:val="000000"/>
                <w:sz w:val="24"/>
                <w:szCs w:val="24"/>
              </w:rPr>
              <w:t>, п</w:t>
            </w:r>
            <w:r w:rsidRPr="0008658F">
              <w:rPr>
                <w:rFonts w:ascii="Times New Roman" w:hAnsi="Times New Roman"/>
                <w:color w:val="000000"/>
                <w:sz w:val="24"/>
                <w:szCs w:val="24"/>
              </w:rPr>
              <w:t>ешеходная зона</w:t>
            </w:r>
          </w:p>
        </w:tc>
      </w:tr>
    </w:tbl>
    <w:p w:rsidR="0008658F" w:rsidRDefault="0008658F" w:rsidP="00897A61">
      <w:pPr>
        <w:pStyle w:val="ConsPlusNormal"/>
        <w:ind w:right="707"/>
        <w:jc w:val="center"/>
        <w:rPr>
          <w:rFonts w:ascii="Times New Roman" w:hAnsi="Times New Roman" w:cs="Times New Roman"/>
          <w:b/>
          <w:bCs/>
          <w:sz w:val="26"/>
          <w:szCs w:val="26"/>
          <w:lang w:eastAsia="en-US"/>
        </w:rPr>
      </w:pPr>
    </w:p>
    <w:p w:rsidR="00965A9E" w:rsidRDefault="00965A9E" w:rsidP="0008658F">
      <w:pPr>
        <w:pStyle w:val="ConsPlusNormal"/>
        <w:ind w:right="849"/>
        <w:jc w:val="center"/>
        <w:rPr>
          <w:rFonts w:ascii="Times New Roman" w:hAnsi="Times New Roman" w:cs="Times New Roman"/>
          <w:b/>
          <w:bCs/>
          <w:sz w:val="26"/>
          <w:szCs w:val="26"/>
          <w:lang w:eastAsia="en-US"/>
        </w:rPr>
      </w:pPr>
    </w:p>
    <w:p w:rsidR="002A1AAC" w:rsidRDefault="002A1AAC" w:rsidP="00897A61">
      <w:pPr>
        <w:spacing w:after="0" w:line="240" w:lineRule="auto"/>
        <w:ind w:right="707" w:firstLine="709"/>
        <w:jc w:val="right"/>
        <w:rPr>
          <w:rFonts w:ascii="Times New Roman" w:hAnsi="Times New Roman" w:cs="Times New Roman"/>
          <w:sz w:val="26"/>
          <w:szCs w:val="26"/>
        </w:rPr>
      </w:pPr>
    </w:p>
    <w:p w:rsidR="00965A9E" w:rsidRDefault="00965A9E" w:rsidP="00897A61">
      <w:pPr>
        <w:spacing w:after="0" w:line="240" w:lineRule="auto"/>
        <w:ind w:right="707" w:firstLine="709"/>
        <w:jc w:val="right"/>
        <w:rPr>
          <w:rFonts w:ascii="Times New Roman" w:hAnsi="Times New Roman" w:cs="Times New Roman"/>
          <w:sz w:val="26"/>
          <w:szCs w:val="26"/>
        </w:rPr>
      </w:pPr>
      <w:r>
        <w:rPr>
          <w:rFonts w:ascii="Times New Roman" w:hAnsi="Times New Roman" w:cs="Times New Roman"/>
          <w:sz w:val="26"/>
          <w:szCs w:val="26"/>
        </w:rPr>
        <w:t>Приложение 3.1</w:t>
      </w:r>
    </w:p>
    <w:p w:rsidR="00965A9E" w:rsidRDefault="00965A9E" w:rsidP="00897A61">
      <w:pPr>
        <w:spacing w:after="0" w:line="240" w:lineRule="auto"/>
        <w:ind w:right="707" w:firstLine="709"/>
        <w:jc w:val="right"/>
        <w:rPr>
          <w:rFonts w:ascii="Times New Roman" w:hAnsi="Times New Roman" w:cs="Times New Roman"/>
          <w:sz w:val="26"/>
          <w:szCs w:val="26"/>
        </w:rPr>
      </w:pPr>
      <w:r>
        <w:rPr>
          <w:rFonts w:ascii="Times New Roman" w:hAnsi="Times New Roman" w:cs="Times New Roman"/>
          <w:sz w:val="26"/>
          <w:szCs w:val="26"/>
        </w:rPr>
        <w:t>к муниципальной программе</w:t>
      </w:r>
    </w:p>
    <w:p w:rsidR="00965A9E" w:rsidRDefault="00965A9E" w:rsidP="00897A61">
      <w:pPr>
        <w:pStyle w:val="ConsPlusNormal"/>
        <w:ind w:right="707"/>
        <w:jc w:val="center"/>
        <w:rPr>
          <w:rFonts w:ascii="Times New Roman" w:hAnsi="Times New Roman" w:cs="Times New Roman"/>
          <w:b/>
          <w:bCs/>
          <w:sz w:val="26"/>
          <w:szCs w:val="26"/>
          <w:lang w:eastAsia="en-US"/>
        </w:rPr>
      </w:pPr>
    </w:p>
    <w:p w:rsidR="00965A9E" w:rsidRPr="001A612D" w:rsidRDefault="00965A9E" w:rsidP="00897A61">
      <w:pPr>
        <w:pStyle w:val="ConsPlusNormal"/>
        <w:ind w:right="707"/>
        <w:jc w:val="center"/>
        <w:rPr>
          <w:rFonts w:ascii="Times New Roman" w:hAnsi="Times New Roman" w:cs="Times New Roman"/>
          <w:b/>
          <w:bCs/>
          <w:sz w:val="26"/>
          <w:szCs w:val="26"/>
          <w:lang w:eastAsia="en-US"/>
        </w:rPr>
      </w:pPr>
      <w:r w:rsidRPr="001A612D">
        <w:rPr>
          <w:rFonts w:ascii="Times New Roman" w:hAnsi="Times New Roman" w:cs="Times New Roman"/>
          <w:b/>
          <w:bCs/>
          <w:sz w:val="26"/>
          <w:szCs w:val="26"/>
          <w:lang w:eastAsia="en-US"/>
        </w:rPr>
        <w:t xml:space="preserve">Адресный перечень </w:t>
      </w:r>
      <w:r w:rsidRPr="001A612D">
        <w:rPr>
          <w:rFonts w:ascii="Times New Roman" w:hAnsi="Times New Roman" w:cs="Times New Roman"/>
          <w:b/>
          <w:bCs/>
          <w:sz w:val="26"/>
          <w:szCs w:val="26"/>
          <w:u w:val="single"/>
          <w:lang w:eastAsia="en-US"/>
        </w:rPr>
        <w:t>дворовых и общественных</w:t>
      </w:r>
      <w:r w:rsidRPr="001A612D">
        <w:rPr>
          <w:rFonts w:ascii="Times New Roman" w:hAnsi="Times New Roman" w:cs="Times New Roman"/>
          <w:b/>
          <w:bCs/>
          <w:sz w:val="26"/>
          <w:szCs w:val="26"/>
          <w:lang w:eastAsia="en-US"/>
        </w:rPr>
        <w:t xml:space="preserve"> территорий, </w:t>
      </w:r>
    </w:p>
    <w:p w:rsidR="00965A9E" w:rsidRDefault="00965A9E" w:rsidP="00897A61">
      <w:pPr>
        <w:pStyle w:val="ConsPlusNormal"/>
        <w:ind w:right="707"/>
        <w:jc w:val="center"/>
        <w:rPr>
          <w:rFonts w:ascii="Times New Roman" w:hAnsi="Times New Roman" w:cs="Times New Roman"/>
          <w:b/>
          <w:bCs/>
          <w:sz w:val="26"/>
          <w:szCs w:val="26"/>
          <w:lang w:eastAsia="en-US"/>
        </w:rPr>
      </w:pPr>
      <w:r w:rsidRPr="00E42E61">
        <w:rPr>
          <w:rFonts w:ascii="Times New Roman" w:hAnsi="Times New Roman" w:cs="Times New Roman"/>
          <w:b/>
          <w:bCs/>
          <w:sz w:val="26"/>
          <w:szCs w:val="26"/>
          <w:lang w:eastAsia="en-US"/>
        </w:rPr>
        <w:t>благоустроенных в 2019 году</w:t>
      </w:r>
    </w:p>
    <w:p w:rsidR="00965A9E" w:rsidRDefault="00965A9E" w:rsidP="00897A61">
      <w:pPr>
        <w:pStyle w:val="ConsPlusNormal"/>
        <w:ind w:right="707"/>
        <w:jc w:val="center"/>
        <w:rPr>
          <w:rFonts w:ascii="Times New Roman" w:hAnsi="Times New Roman" w:cs="Times New Roman"/>
          <w:b/>
          <w:bCs/>
          <w:sz w:val="26"/>
          <w:szCs w:val="26"/>
          <w:lang w:eastAsia="en-US"/>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9946"/>
      </w:tblGrid>
      <w:tr w:rsidR="0008658F" w:rsidRPr="00C82319" w:rsidTr="002A6FB6">
        <w:trPr>
          <w:trHeight w:val="648"/>
        </w:trPr>
        <w:tc>
          <w:tcPr>
            <w:tcW w:w="681" w:type="dxa"/>
            <w:vAlign w:val="center"/>
          </w:tcPr>
          <w:p w:rsidR="0008658F" w:rsidRPr="0008658F" w:rsidRDefault="0008658F" w:rsidP="002A6FB6">
            <w:pPr>
              <w:pStyle w:val="ab"/>
              <w:ind w:left="-284" w:right="141"/>
              <w:jc w:val="center"/>
              <w:rPr>
                <w:rFonts w:ascii="Times New Roman" w:hAnsi="Times New Roman"/>
                <w:b/>
                <w:color w:val="000000"/>
                <w:sz w:val="24"/>
                <w:szCs w:val="24"/>
              </w:rPr>
            </w:pPr>
            <w:r w:rsidRPr="0008658F">
              <w:rPr>
                <w:rFonts w:ascii="Times New Roman" w:hAnsi="Times New Roman"/>
                <w:b/>
                <w:color w:val="000000"/>
                <w:sz w:val="24"/>
                <w:szCs w:val="24"/>
              </w:rPr>
              <w:t xml:space="preserve">№ </w:t>
            </w:r>
          </w:p>
          <w:p w:rsidR="0008658F" w:rsidRPr="0008658F" w:rsidRDefault="0008658F" w:rsidP="002A6FB6">
            <w:pPr>
              <w:pStyle w:val="ab"/>
              <w:ind w:left="-284" w:right="141"/>
              <w:jc w:val="center"/>
              <w:rPr>
                <w:rFonts w:ascii="Times New Roman" w:hAnsi="Times New Roman"/>
                <w:b/>
                <w:color w:val="000000"/>
                <w:sz w:val="24"/>
                <w:szCs w:val="24"/>
              </w:rPr>
            </w:pPr>
            <w:r w:rsidRPr="0008658F">
              <w:rPr>
                <w:rFonts w:ascii="Times New Roman" w:hAnsi="Times New Roman"/>
                <w:b/>
                <w:color w:val="000000"/>
                <w:spacing w:val="-1"/>
                <w:sz w:val="24"/>
                <w:szCs w:val="24"/>
              </w:rPr>
              <w:t>п/п</w:t>
            </w:r>
          </w:p>
        </w:tc>
        <w:tc>
          <w:tcPr>
            <w:tcW w:w="9946" w:type="dxa"/>
            <w:vAlign w:val="center"/>
          </w:tcPr>
          <w:p w:rsidR="0008658F" w:rsidRPr="0008658F" w:rsidRDefault="0008658F" w:rsidP="002A6FB6">
            <w:pPr>
              <w:shd w:val="clear" w:color="auto" w:fill="FFFFFF"/>
              <w:spacing w:after="0" w:line="240" w:lineRule="auto"/>
              <w:ind w:left="-284"/>
              <w:jc w:val="center"/>
              <w:rPr>
                <w:rFonts w:ascii="Times New Roman" w:hAnsi="Times New Roman"/>
                <w:b/>
                <w:color w:val="000000"/>
                <w:sz w:val="24"/>
                <w:szCs w:val="24"/>
              </w:rPr>
            </w:pPr>
            <w:r w:rsidRPr="0008658F">
              <w:rPr>
                <w:rFonts w:ascii="Times New Roman" w:hAnsi="Times New Roman"/>
                <w:b/>
                <w:color w:val="000000"/>
                <w:spacing w:val="-2"/>
                <w:sz w:val="24"/>
                <w:szCs w:val="24"/>
              </w:rPr>
              <w:t>Наименование дворовой и общественной территории, её расположение</w:t>
            </w:r>
          </w:p>
        </w:tc>
      </w:tr>
      <w:tr w:rsidR="0008658F" w:rsidRPr="00C82319" w:rsidTr="002A6FB6">
        <w:trPr>
          <w:trHeight w:val="350"/>
        </w:trPr>
        <w:tc>
          <w:tcPr>
            <w:tcW w:w="10627" w:type="dxa"/>
            <w:gridSpan w:val="2"/>
            <w:vAlign w:val="center"/>
          </w:tcPr>
          <w:p w:rsidR="0008658F" w:rsidRPr="0008658F" w:rsidRDefault="0008658F" w:rsidP="002A6FB6">
            <w:pPr>
              <w:pStyle w:val="ab"/>
              <w:ind w:left="-284" w:right="141"/>
              <w:jc w:val="center"/>
              <w:rPr>
                <w:rFonts w:ascii="Times New Roman" w:hAnsi="Times New Roman"/>
                <w:b/>
                <w:color w:val="000000"/>
                <w:sz w:val="24"/>
                <w:szCs w:val="24"/>
              </w:rPr>
            </w:pPr>
            <w:r w:rsidRPr="0008658F">
              <w:rPr>
                <w:rFonts w:ascii="Times New Roman" w:hAnsi="Times New Roman"/>
                <w:b/>
                <w:color w:val="000000"/>
                <w:sz w:val="24"/>
                <w:szCs w:val="24"/>
              </w:rPr>
              <w:t>Дворовые территории</w:t>
            </w:r>
          </w:p>
        </w:tc>
      </w:tr>
      <w:tr w:rsidR="0008658F" w:rsidRPr="00C82319" w:rsidTr="002A6FB6">
        <w:trPr>
          <w:trHeight w:val="350"/>
        </w:trPr>
        <w:tc>
          <w:tcPr>
            <w:tcW w:w="681" w:type="dxa"/>
            <w:vAlign w:val="center"/>
          </w:tcPr>
          <w:p w:rsidR="0008658F" w:rsidRPr="0008658F" w:rsidRDefault="0008658F" w:rsidP="002A6FB6">
            <w:pPr>
              <w:pStyle w:val="ab"/>
              <w:ind w:left="-284" w:right="141"/>
              <w:jc w:val="center"/>
              <w:rPr>
                <w:rFonts w:ascii="Times New Roman" w:hAnsi="Times New Roman"/>
                <w:color w:val="000000"/>
                <w:sz w:val="24"/>
                <w:szCs w:val="24"/>
              </w:rPr>
            </w:pPr>
            <w:r w:rsidRPr="0008658F">
              <w:rPr>
                <w:rFonts w:ascii="Times New Roman" w:hAnsi="Times New Roman"/>
                <w:color w:val="000000"/>
                <w:sz w:val="24"/>
                <w:szCs w:val="24"/>
              </w:rPr>
              <w:t>1</w:t>
            </w:r>
          </w:p>
        </w:tc>
        <w:tc>
          <w:tcPr>
            <w:tcW w:w="9946" w:type="dxa"/>
            <w:vAlign w:val="center"/>
          </w:tcPr>
          <w:p w:rsidR="0008658F" w:rsidRPr="0008658F" w:rsidRDefault="0008658F" w:rsidP="0008658F">
            <w:pPr>
              <w:pStyle w:val="ab"/>
              <w:ind w:left="-89" w:right="141"/>
              <w:jc w:val="center"/>
              <w:rPr>
                <w:rFonts w:ascii="Times New Roman" w:hAnsi="Times New Roman"/>
                <w:color w:val="000000"/>
                <w:sz w:val="24"/>
                <w:szCs w:val="24"/>
              </w:rPr>
            </w:pPr>
            <w:r>
              <w:rPr>
                <w:rFonts w:ascii="Times New Roman" w:hAnsi="Times New Roman"/>
                <w:color w:val="000000"/>
                <w:sz w:val="24"/>
                <w:szCs w:val="24"/>
              </w:rPr>
              <w:t>нет</w:t>
            </w:r>
          </w:p>
        </w:tc>
      </w:tr>
      <w:tr w:rsidR="0008658F" w:rsidRPr="00C82319" w:rsidTr="002A6FB6">
        <w:trPr>
          <w:trHeight w:val="350"/>
        </w:trPr>
        <w:tc>
          <w:tcPr>
            <w:tcW w:w="10627" w:type="dxa"/>
            <w:gridSpan w:val="2"/>
            <w:vAlign w:val="center"/>
          </w:tcPr>
          <w:p w:rsidR="0008658F" w:rsidRPr="0008658F" w:rsidRDefault="0008658F" w:rsidP="002A6FB6">
            <w:pPr>
              <w:pStyle w:val="ab"/>
              <w:ind w:left="-284" w:right="141"/>
              <w:jc w:val="center"/>
              <w:rPr>
                <w:rFonts w:ascii="Times New Roman" w:hAnsi="Times New Roman"/>
                <w:color w:val="000000"/>
                <w:sz w:val="24"/>
                <w:szCs w:val="24"/>
              </w:rPr>
            </w:pPr>
            <w:r w:rsidRPr="0008658F">
              <w:rPr>
                <w:rFonts w:ascii="Times New Roman" w:hAnsi="Times New Roman"/>
                <w:b/>
                <w:color w:val="000000"/>
                <w:sz w:val="24"/>
                <w:szCs w:val="24"/>
              </w:rPr>
              <w:t>Общественные территории</w:t>
            </w:r>
          </w:p>
        </w:tc>
      </w:tr>
      <w:tr w:rsidR="0008658F" w:rsidRPr="00C82319" w:rsidTr="002A6FB6">
        <w:trPr>
          <w:trHeight w:val="350"/>
        </w:trPr>
        <w:tc>
          <w:tcPr>
            <w:tcW w:w="681" w:type="dxa"/>
            <w:vAlign w:val="center"/>
          </w:tcPr>
          <w:p w:rsidR="0008658F" w:rsidRPr="0008658F" w:rsidRDefault="0008658F" w:rsidP="002A6FB6">
            <w:pPr>
              <w:pStyle w:val="ab"/>
              <w:ind w:left="-284" w:right="141"/>
              <w:jc w:val="center"/>
              <w:rPr>
                <w:rFonts w:ascii="Times New Roman" w:hAnsi="Times New Roman"/>
                <w:color w:val="000000"/>
                <w:sz w:val="24"/>
                <w:szCs w:val="24"/>
              </w:rPr>
            </w:pPr>
            <w:r w:rsidRPr="0008658F">
              <w:rPr>
                <w:rFonts w:ascii="Times New Roman" w:hAnsi="Times New Roman"/>
                <w:color w:val="000000"/>
                <w:sz w:val="24"/>
                <w:szCs w:val="24"/>
              </w:rPr>
              <w:t>1</w:t>
            </w:r>
          </w:p>
        </w:tc>
        <w:tc>
          <w:tcPr>
            <w:tcW w:w="9946" w:type="dxa"/>
            <w:vAlign w:val="center"/>
          </w:tcPr>
          <w:p w:rsidR="0008658F" w:rsidRPr="0008658F" w:rsidRDefault="0008658F" w:rsidP="002A6FB6">
            <w:pPr>
              <w:pStyle w:val="ab"/>
              <w:ind w:left="0" w:right="141"/>
              <w:jc w:val="center"/>
              <w:rPr>
                <w:rFonts w:ascii="Times New Roman" w:hAnsi="Times New Roman"/>
                <w:color w:val="000000"/>
                <w:sz w:val="24"/>
                <w:szCs w:val="24"/>
              </w:rPr>
            </w:pPr>
            <w:r>
              <w:rPr>
                <w:rFonts w:ascii="Times New Roman" w:hAnsi="Times New Roman"/>
                <w:color w:val="000000"/>
                <w:sz w:val="24"/>
                <w:szCs w:val="24"/>
              </w:rPr>
              <w:t>нет</w:t>
            </w:r>
          </w:p>
        </w:tc>
      </w:tr>
    </w:tbl>
    <w:p w:rsidR="00965A9E" w:rsidRDefault="00965A9E" w:rsidP="00897A61">
      <w:pPr>
        <w:spacing w:after="0" w:line="240" w:lineRule="auto"/>
        <w:ind w:right="707"/>
        <w:jc w:val="right"/>
        <w:rPr>
          <w:rFonts w:ascii="Times New Roman" w:hAnsi="Times New Roman" w:cs="Times New Roman"/>
          <w:sz w:val="24"/>
          <w:szCs w:val="24"/>
        </w:rPr>
      </w:pPr>
    </w:p>
    <w:p w:rsidR="00965A9E" w:rsidRDefault="00965A9E" w:rsidP="00897A61">
      <w:pPr>
        <w:spacing w:after="0" w:line="240" w:lineRule="auto"/>
        <w:ind w:right="707"/>
        <w:jc w:val="right"/>
        <w:rPr>
          <w:rFonts w:ascii="Times New Roman" w:hAnsi="Times New Roman" w:cs="Times New Roman"/>
          <w:sz w:val="24"/>
          <w:szCs w:val="24"/>
        </w:rPr>
      </w:pPr>
    </w:p>
    <w:p w:rsidR="002A1AAC" w:rsidRDefault="002A1AAC" w:rsidP="00897A61">
      <w:pPr>
        <w:spacing w:after="0" w:line="240" w:lineRule="auto"/>
        <w:ind w:right="707" w:firstLine="709"/>
        <w:jc w:val="right"/>
        <w:rPr>
          <w:rFonts w:ascii="Times New Roman" w:hAnsi="Times New Roman" w:cs="Times New Roman"/>
          <w:sz w:val="26"/>
          <w:szCs w:val="26"/>
        </w:rPr>
      </w:pPr>
    </w:p>
    <w:p w:rsidR="00965A9E" w:rsidRPr="00E42E61" w:rsidRDefault="00965A9E" w:rsidP="00897A61">
      <w:pPr>
        <w:spacing w:after="0" w:line="240" w:lineRule="auto"/>
        <w:ind w:right="707" w:firstLine="709"/>
        <w:jc w:val="right"/>
        <w:rPr>
          <w:rFonts w:ascii="Times New Roman" w:hAnsi="Times New Roman" w:cs="Times New Roman"/>
          <w:sz w:val="26"/>
          <w:szCs w:val="26"/>
        </w:rPr>
      </w:pPr>
      <w:r w:rsidRPr="00E42E61">
        <w:rPr>
          <w:rFonts w:ascii="Times New Roman" w:hAnsi="Times New Roman" w:cs="Times New Roman"/>
          <w:sz w:val="26"/>
          <w:szCs w:val="26"/>
        </w:rPr>
        <w:t>Приложение 3.2</w:t>
      </w:r>
    </w:p>
    <w:p w:rsidR="00965A9E" w:rsidRDefault="00965A9E" w:rsidP="00897A61">
      <w:pPr>
        <w:spacing w:after="0" w:line="240" w:lineRule="auto"/>
        <w:ind w:right="707" w:firstLine="709"/>
        <w:jc w:val="right"/>
        <w:rPr>
          <w:rFonts w:ascii="Times New Roman" w:hAnsi="Times New Roman" w:cs="Times New Roman"/>
          <w:sz w:val="26"/>
          <w:szCs w:val="26"/>
        </w:rPr>
      </w:pPr>
      <w:r w:rsidRPr="00E42E61">
        <w:rPr>
          <w:rFonts w:ascii="Times New Roman" w:hAnsi="Times New Roman" w:cs="Times New Roman"/>
          <w:sz w:val="26"/>
          <w:szCs w:val="26"/>
        </w:rPr>
        <w:t>к муниципальной программе</w:t>
      </w:r>
    </w:p>
    <w:p w:rsidR="00965A9E" w:rsidRDefault="00965A9E" w:rsidP="00897A61">
      <w:pPr>
        <w:pStyle w:val="ConsPlusNormal"/>
        <w:ind w:right="707"/>
        <w:jc w:val="center"/>
        <w:rPr>
          <w:rFonts w:ascii="Times New Roman" w:hAnsi="Times New Roman" w:cs="Times New Roman"/>
          <w:b/>
          <w:bCs/>
          <w:sz w:val="26"/>
          <w:szCs w:val="26"/>
          <w:lang w:eastAsia="en-US"/>
        </w:rPr>
      </w:pPr>
    </w:p>
    <w:p w:rsidR="00965A9E" w:rsidRPr="001A612D" w:rsidRDefault="00965A9E" w:rsidP="00897A61">
      <w:pPr>
        <w:pStyle w:val="ConsPlusNormal"/>
        <w:ind w:right="707"/>
        <w:jc w:val="center"/>
        <w:rPr>
          <w:rFonts w:ascii="Times New Roman" w:hAnsi="Times New Roman" w:cs="Times New Roman"/>
          <w:b/>
          <w:bCs/>
          <w:sz w:val="26"/>
          <w:szCs w:val="26"/>
          <w:lang w:eastAsia="en-US"/>
        </w:rPr>
      </w:pPr>
      <w:r w:rsidRPr="001A612D">
        <w:rPr>
          <w:rFonts w:ascii="Times New Roman" w:hAnsi="Times New Roman" w:cs="Times New Roman"/>
          <w:b/>
          <w:bCs/>
          <w:sz w:val="26"/>
          <w:szCs w:val="26"/>
          <w:lang w:eastAsia="en-US"/>
        </w:rPr>
        <w:t xml:space="preserve">Адресный перечень </w:t>
      </w:r>
      <w:r w:rsidRPr="001A612D">
        <w:rPr>
          <w:rFonts w:ascii="Times New Roman" w:hAnsi="Times New Roman" w:cs="Times New Roman"/>
          <w:b/>
          <w:bCs/>
          <w:sz w:val="26"/>
          <w:szCs w:val="26"/>
          <w:u w:val="single"/>
          <w:lang w:eastAsia="en-US"/>
        </w:rPr>
        <w:t>дворовых и общественных</w:t>
      </w:r>
      <w:r w:rsidRPr="001A612D">
        <w:rPr>
          <w:rFonts w:ascii="Times New Roman" w:hAnsi="Times New Roman" w:cs="Times New Roman"/>
          <w:b/>
          <w:bCs/>
          <w:sz w:val="26"/>
          <w:szCs w:val="26"/>
          <w:lang w:eastAsia="en-US"/>
        </w:rPr>
        <w:t xml:space="preserve"> территорий, </w:t>
      </w:r>
    </w:p>
    <w:p w:rsidR="00965A9E" w:rsidRDefault="00965A9E" w:rsidP="00897A61">
      <w:pPr>
        <w:pStyle w:val="ConsPlusNormal"/>
        <w:ind w:right="707"/>
        <w:jc w:val="center"/>
        <w:rPr>
          <w:rFonts w:ascii="Times New Roman" w:hAnsi="Times New Roman" w:cs="Times New Roman"/>
          <w:b/>
          <w:bCs/>
          <w:sz w:val="26"/>
          <w:szCs w:val="26"/>
          <w:lang w:eastAsia="en-US"/>
        </w:rPr>
      </w:pPr>
      <w:r w:rsidRPr="00E42E61">
        <w:rPr>
          <w:rFonts w:ascii="Times New Roman" w:hAnsi="Times New Roman" w:cs="Times New Roman"/>
          <w:b/>
          <w:bCs/>
          <w:sz w:val="26"/>
          <w:szCs w:val="26"/>
          <w:lang w:eastAsia="en-US"/>
        </w:rPr>
        <w:t>благоустроенных в 2020 году</w:t>
      </w:r>
    </w:p>
    <w:p w:rsidR="00965A9E" w:rsidRDefault="00965A9E" w:rsidP="00897A61">
      <w:pPr>
        <w:pStyle w:val="ConsPlusNormal"/>
        <w:ind w:right="707"/>
        <w:jc w:val="center"/>
        <w:rPr>
          <w:rFonts w:ascii="Times New Roman" w:hAnsi="Times New Roman" w:cs="Times New Roman"/>
          <w:b/>
          <w:bCs/>
          <w:sz w:val="26"/>
          <w:szCs w:val="26"/>
          <w:lang w:eastAsia="en-US"/>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9946"/>
      </w:tblGrid>
      <w:tr w:rsidR="00414D9A" w:rsidRPr="00C82319" w:rsidTr="002A6FB6">
        <w:trPr>
          <w:trHeight w:val="648"/>
        </w:trPr>
        <w:tc>
          <w:tcPr>
            <w:tcW w:w="681" w:type="dxa"/>
            <w:vAlign w:val="center"/>
          </w:tcPr>
          <w:p w:rsidR="00414D9A" w:rsidRPr="0008658F" w:rsidRDefault="00414D9A" w:rsidP="002A6FB6">
            <w:pPr>
              <w:pStyle w:val="ab"/>
              <w:ind w:left="-284" w:right="141"/>
              <w:jc w:val="center"/>
              <w:rPr>
                <w:rFonts w:ascii="Times New Roman" w:hAnsi="Times New Roman"/>
                <w:b/>
                <w:color w:val="000000"/>
                <w:sz w:val="24"/>
                <w:szCs w:val="24"/>
              </w:rPr>
            </w:pPr>
            <w:r w:rsidRPr="0008658F">
              <w:rPr>
                <w:rFonts w:ascii="Times New Roman" w:hAnsi="Times New Roman"/>
                <w:b/>
                <w:color w:val="000000"/>
                <w:sz w:val="24"/>
                <w:szCs w:val="24"/>
              </w:rPr>
              <w:t xml:space="preserve">№ </w:t>
            </w:r>
          </w:p>
          <w:p w:rsidR="00414D9A" w:rsidRPr="0008658F" w:rsidRDefault="00414D9A" w:rsidP="002A6FB6">
            <w:pPr>
              <w:pStyle w:val="ab"/>
              <w:ind w:left="-284" w:right="141"/>
              <w:jc w:val="center"/>
              <w:rPr>
                <w:rFonts w:ascii="Times New Roman" w:hAnsi="Times New Roman"/>
                <w:b/>
                <w:color w:val="000000"/>
                <w:sz w:val="24"/>
                <w:szCs w:val="24"/>
              </w:rPr>
            </w:pPr>
            <w:r w:rsidRPr="0008658F">
              <w:rPr>
                <w:rFonts w:ascii="Times New Roman" w:hAnsi="Times New Roman"/>
                <w:b/>
                <w:color w:val="000000"/>
                <w:spacing w:val="-1"/>
                <w:sz w:val="24"/>
                <w:szCs w:val="24"/>
              </w:rPr>
              <w:t>п/п</w:t>
            </w:r>
          </w:p>
        </w:tc>
        <w:tc>
          <w:tcPr>
            <w:tcW w:w="9946" w:type="dxa"/>
            <w:vAlign w:val="center"/>
          </w:tcPr>
          <w:p w:rsidR="00414D9A" w:rsidRPr="0008658F" w:rsidRDefault="00414D9A" w:rsidP="002A6FB6">
            <w:pPr>
              <w:shd w:val="clear" w:color="auto" w:fill="FFFFFF"/>
              <w:spacing w:after="0" w:line="240" w:lineRule="auto"/>
              <w:ind w:left="-284"/>
              <w:jc w:val="center"/>
              <w:rPr>
                <w:rFonts w:ascii="Times New Roman" w:hAnsi="Times New Roman"/>
                <w:b/>
                <w:color w:val="000000"/>
                <w:sz w:val="24"/>
                <w:szCs w:val="24"/>
              </w:rPr>
            </w:pPr>
            <w:r w:rsidRPr="0008658F">
              <w:rPr>
                <w:rFonts w:ascii="Times New Roman" w:hAnsi="Times New Roman"/>
                <w:b/>
                <w:color w:val="000000"/>
                <w:spacing w:val="-2"/>
                <w:sz w:val="24"/>
                <w:szCs w:val="24"/>
              </w:rPr>
              <w:t>Наименование дворовой и общественной территории, её расположение</w:t>
            </w:r>
          </w:p>
        </w:tc>
      </w:tr>
      <w:tr w:rsidR="00414D9A" w:rsidRPr="00C82319" w:rsidTr="002A6FB6">
        <w:trPr>
          <w:trHeight w:val="350"/>
        </w:trPr>
        <w:tc>
          <w:tcPr>
            <w:tcW w:w="10627" w:type="dxa"/>
            <w:gridSpan w:val="2"/>
            <w:vAlign w:val="center"/>
          </w:tcPr>
          <w:p w:rsidR="00414D9A" w:rsidRPr="0008658F" w:rsidRDefault="00414D9A" w:rsidP="002A6FB6">
            <w:pPr>
              <w:pStyle w:val="ab"/>
              <w:ind w:left="-284" w:right="141"/>
              <w:jc w:val="center"/>
              <w:rPr>
                <w:rFonts w:ascii="Times New Roman" w:hAnsi="Times New Roman"/>
                <w:b/>
                <w:color w:val="000000"/>
                <w:sz w:val="24"/>
                <w:szCs w:val="24"/>
              </w:rPr>
            </w:pPr>
            <w:r w:rsidRPr="0008658F">
              <w:rPr>
                <w:rFonts w:ascii="Times New Roman" w:hAnsi="Times New Roman"/>
                <w:b/>
                <w:color w:val="000000"/>
                <w:sz w:val="24"/>
                <w:szCs w:val="24"/>
              </w:rPr>
              <w:t>Дворовые территории</w:t>
            </w:r>
          </w:p>
        </w:tc>
      </w:tr>
      <w:tr w:rsidR="00414D9A" w:rsidRPr="00C82319" w:rsidTr="002A6FB6">
        <w:trPr>
          <w:trHeight w:val="350"/>
        </w:trPr>
        <w:tc>
          <w:tcPr>
            <w:tcW w:w="681" w:type="dxa"/>
            <w:vAlign w:val="center"/>
          </w:tcPr>
          <w:p w:rsidR="00414D9A" w:rsidRPr="0008658F" w:rsidRDefault="00414D9A" w:rsidP="002A6FB6">
            <w:pPr>
              <w:pStyle w:val="ab"/>
              <w:ind w:left="-284" w:right="141"/>
              <w:jc w:val="center"/>
              <w:rPr>
                <w:rFonts w:ascii="Times New Roman" w:hAnsi="Times New Roman"/>
                <w:color w:val="000000"/>
                <w:sz w:val="24"/>
                <w:szCs w:val="24"/>
              </w:rPr>
            </w:pPr>
            <w:r w:rsidRPr="0008658F">
              <w:rPr>
                <w:rFonts w:ascii="Times New Roman" w:hAnsi="Times New Roman"/>
                <w:color w:val="000000"/>
                <w:sz w:val="24"/>
                <w:szCs w:val="24"/>
              </w:rPr>
              <w:t>1</w:t>
            </w:r>
          </w:p>
        </w:tc>
        <w:tc>
          <w:tcPr>
            <w:tcW w:w="9946" w:type="dxa"/>
            <w:vAlign w:val="center"/>
          </w:tcPr>
          <w:p w:rsidR="00414D9A" w:rsidRPr="0008658F" w:rsidRDefault="00414D9A" w:rsidP="002A6FB6">
            <w:pPr>
              <w:pStyle w:val="ab"/>
              <w:ind w:left="-284" w:right="141"/>
              <w:jc w:val="center"/>
              <w:rPr>
                <w:rFonts w:ascii="Times New Roman" w:hAnsi="Times New Roman"/>
                <w:color w:val="000000"/>
                <w:sz w:val="24"/>
                <w:szCs w:val="24"/>
              </w:rPr>
            </w:pPr>
            <w:r>
              <w:rPr>
                <w:rFonts w:ascii="Times New Roman" w:hAnsi="Times New Roman"/>
                <w:color w:val="000000"/>
                <w:sz w:val="24"/>
                <w:szCs w:val="24"/>
              </w:rPr>
              <w:t xml:space="preserve">пос. </w:t>
            </w:r>
            <w:proofErr w:type="spellStart"/>
            <w:r>
              <w:rPr>
                <w:rFonts w:ascii="Times New Roman" w:hAnsi="Times New Roman"/>
                <w:color w:val="000000"/>
                <w:sz w:val="24"/>
                <w:szCs w:val="24"/>
              </w:rPr>
              <w:t>Ледмозеро</w:t>
            </w:r>
            <w:proofErr w:type="spellEnd"/>
            <w:r>
              <w:rPr>
                <w:rFonts w:ascii="Times New Roman" w:hAnsi="Times New Roman"/>
                <w:color w:val="000000"/>
                <w:sz w:val="24"/>
                <w:szCs w:val="24"/>
              </w:rPr>
              <w:t xml:space="preserve">, </w:t>
            </w:r>
            <w:r w:rsidR="00EF4939" w:rsidRPr="00E87EC3">
              <w:rPr>
                <w:rFonts w:ascii="Times New Roman" w:hAnsi="Times New Roman"/>
                <w:color w:val="000000" w:themeColor="text1"/>
                <w:sz w:val="24"/>
                <w:szCs w:val="24"/>
              </w:rPr>
              <w:t>ул. Сосновая, д. 12</w:t>
            </w:r>
          </w:p>
        </w:tc>
      </w:tr>
      <w:tr w:rsidR="00414D9A" w:rsidRPr="00C82319" w:rsidTr="002A6FB6">
        <w:trPr>
          <w:trHeight w:val="350"/>
        </w:trPr>
        <w:tc>
          <w:tcPr>
            <w:tcW w:w="10627" w:type="dxa"/>
            <w:gridSpan w:val="2"/>
            <w:vAlign w:val="center"/>
          </w:tcPr>
          <w:p w:rsidR="00414D9A" w:rsidRPr="0008658F" w:rsidRDefault="00414D9A" w:rsidP="002A6FB6">
            <w:pPr>
              <w:pStyle w:val="ab"/>
              <w:ind w:left="-284" w:right="141"/>
              <w:jc w:val="center"/>
              <w:rPr>
                <w:rFonts w:ascii="Times New Roman" w:hAnsi="Times New Roman"/>
                <w:color w:val="000000"/>
                <w:sz w:val="24"/>
                <w:szCs w:val="24"/>
              </w:rPr>
            </w:pPr>
            <w:r w:rsidRPr="0008658F">
              <w:rPr>
                <w:rFonts w:ascii="Times New Roman" w:hAnsi="Times New Roman"/>
                <w:b/>
                <w:color w:val="000000"/>
                <w:sz w:val="24"/>
                <w:szCs w:val="24"/>
              </w:rPr>
              <w:t>Общественные территории</w:t>
            </w:r>
          </w:p>
        </w:tc>
      </w:tr>
      <w:tr w:rsidR="00414D9A" w:rsidRPr="00C82319" w:rsidTr="002A6FB6">
        <w:trPr>
          <w:trHeight w:val="350"/>
        </w:trPr>
        <w:tc>
          <w:tcPr>
            <w:tcW w:w="681" w:type="dxa"/>
            <w:vAlign w:val="center"/>
          </w:tcPr>
          <w:p w:rsidR="00414D9A" w:rsidRPr="0008658F" w:rsidRDefault="00414D9A" w:rsidP="002A6FB6">
            <w:pPr>
              <w:pStyle w:val="ab"/>
              <w:ind w:left="-284" w:right="141"/>
              <w:jc w:val="center"/>
              <w:rPr>
                <w:rFonts w:ascii="Times New Roman" w:hAnsi="Times New Roman"/>
                <w:color w:val="000000"/>
                <w:sz w:val="24"/>
                <w:szCs w:val="24"/>
              </w:rPr>
            </w:pPr>
            <w:r w:rsidRPr="0008658F">
              <w:rPr>
                <w:rFonts w:ascii="Times New Roman" w:hAnsi="Times New Roman"/>
                <w:color w:val="000000"/>
                <w:sz w:val="24"/>
                <w:szCs w:val="24"/>
              </w:rPr>
              <w:t>1</w:t>
            </w:r>
          </w:p>
        </w:tc>
        <w:tc>
          <w:tcPr>
            <w:tcW w:w="9946" w:type="dxa"/>
            <w:vAlign w:val="center"/>
          </w:tcPr>
          <w:p w:rsidR="00414D9A" w:rsidRPr="0008658F" w:rsidRDefault="00414D9A" w:rsidP="002A6FB6">
            <w:pPr>
              <w:pStyle w:val="ab"/>
              <w:ind w:left="0" w:right="141"/>
              <w:jc w:val="center"/>
              <w:rPr>
                <w:rFonts w:ascii="Times New Roman" w:hAnsi="Times New Roman"/>
                <w:color w:val="000000"/>
                <w:sz w:val="24"/>
                <w:szCs w:val="24"/>
              </w:rPr>
            </w:pPr>
            <w:r>
              <w:rPr>
                <w:rFonts w:ascii="Times New Roman" w:hAnsi="Times New Roman"/>
                <w:color w:val="000000"/>
                <w:sz w:val="24"/>
                <w:szCs w:val="24"/>
              </w:rPr>
              <w:t>нет</w:t>
            </w:r>
          </w:p>
        </w:tc>
      </w:tr>
    </w:tbl>
    <w:p w:rsidR="00965A9E" w:rsidRDefault="00965A9E" w:rsidP="00897A61">
      <w:pPr>
        <w:spacing w:after="0" w:line="240" w:lineRule="auto"/>
        <w:ind w:right="707"/>
        <w:jc w:val="right"/>
        <w:rPr>
          <w:rFonts w:ascii="Times New Roman" w:hAnsi="Times New Roman" w:cs="Times New Roman"/>
          <w:sz w:val="24"/>
          <w:szCs w:val="24"/>
        </w:rPr>
      </w:pPr>
    </w:p>
    <w:p w:rsidR="00965A9E" w:rsidRDefault="00965A9E" w:rsidP="00897A61">
      <w:pPr>
        <w:spacing w:after="0" w:line="240" w:lineRule="auto"/>
        <w:ind w:right="707"/>
        <w:jc w:val="right"/>
        <w:rPr>
          <w:rFonts w:ascii="Times New Roman" w:hAnsi="Times New Roman" w:cs="Times New Roman"/>
          <w:sz w:val="24"/>
          <w:szCs w:val="24"/>
        </w:rPr>
      </w:pPr>
    </w:p>
    <w:p w:rsidR="00965A9E" w:rsidRDefault="00965A9E" w:rsidP="00897A61">
      <w:pPr>
        <w:spacing w:after="0" w:line="240" w:lineRule="auto"/>
        <w:ind w:right="707"/>
        <w:jc w:val="right"/>
        <w:rPr>
          <w:rFonts w:ascii="Times New Roman" w:hAnsi="Times New Roman" w:cs="Times New Roman"/>
          <w:sz w:val="24"/>
          <w:szCs w:val="24"/>
        </w:rPr>
      </w:pPr>
    </w:p>
    <w:p w:rsidR="00965A9E" w:rsidRDefault="00965A9E" w:rsidP="00897A61">
      <w:pPr>
        <w:spacing w:after="0" w:line="240" w:lineRule="auto"/>
        <w:ind w:right="707"/>
        <w:jc w:val="right"/>
        <w:rPr>
          <w:rFonts w:ascii="Times New Roman" w:hAnsi="Times New Roman" w:cs="Times New Roman"/>
          <w:sz w:val="24"/>
          <w:szCs w:val="24"/>
        </w:rPr>
      </w:pPr>
    </w:p>
    <w:p w:rsidR="002A1AAC" w:rsidRDefault="002A1AAC" w:rsidP="002A1AAC">
      <w:pPr>
        <w:spacing w:after="0" w:line="240" w:lineRule="auto"/>
        <w:ind w:right="566" w:firstLine="709"/>
        <w:jc w:val="right"/>
        <w:rPr>
          <w:rFonts w:ascii="Times New Roman" w:hAnsi="Times New Roman" w:cs="Times New Roman"/>
          <w:sz w:val="26"/>
          <w:szCs w:val="26"/>
        </w:rPr>
      </w:pPr>
    </w:p>
    <w:p w:rsidR="00965A9E" w:rsidRPr="00E42E61" w:rsidRDefault="00965A9E" w:rsidP="002A1AAC">
      <w:pPr>
        <w:spacing w:after="0" w:line="240" w:lineRule="auto"/>
        <w:ind w:right="566" w:firstLine="709"/>
        <w:jc w:val="right"/>
        <w:rPr>
          <w:rFonts w:ascii="Times New Roman" w:hAnsi="Times New Roman" w:cs="Times New Roman"/>
          <w:sz w:val="26"/>
          <w:szCs w:val="26"/>
        </w:rPr>
      </w:pPr>
      <w:r w:rsidRPr="00E42E61">
        <w:rPr>
          <w:rFonts w:ascii="Times New Roman" w:hAnsi="Times New Roman" w:cs="Times New Roman"/>
          <w:sz w:val="26"/>
          <w:szCs w:val="26"/>
        </w:rPr>
        <w:lastRenderedPageBreak/>
        <w:t>Приложение 3.3</w:t>
      </w:r>
    </w:p>
    <w:p w:rsidR="00965A9E" w:rsidRDefault="00965A9E" w:rsidP="002A1AAC">
      <w:pPr>
        <w:spacing w:after="0" w:line="240" w:lineRule="auto"/>
        <w:ind w:right="566" w:firstLine="709"/>
        <w:jc w:val="right"/>
        <w:rPr>
          <w:rFonts w:ascii="Times New Roman" w:hAnsi="Times New Roman" w:cs="Times New Roman"/>
          <w:sz w:val="26"/>
          <w:szCs w:val="26"/>
        </w:rPr>
      </w:pPr>
      <w:r w:rsidRPr="00E42E61">
        <w:rPr>
          <w:rFonts w:ascii="Times New Roman" w:hAnsi="Times New Roman" w:cs="Times New Roman"/>
          <w:sz w:val="26"/>
          <w:szCs w:val="26"/>
        </w:rPr>
        <w:t>к муниципальной программе</w:t>
      </w:r>
    </w:p>
    <w:p w:rsidR="00965A9E" w:rsidRDefault="00965A9E" w:rsidP="00897A61">
      <w:pPr>
        <w:pStyle w:val="ConsPlusNormal"/>
        <w:ind w:right="707"/>
        <w:jc w:val="center"/>
        <w:rPr>
          <w:rFonts w:ascii="Times New Roman" w:hAnsi="Times New Roman" w:cs="Times New Roman"/>
          <w:b/>
          <w:bCs/>
          <w:sz w:val="26"/>
          <w:szCs w:val="26"/>
          <w:lang w:eastAsia="en-US"/>
        </w:rPr>
      </w:pPr>
    </w:p>
    <w:p w:rsidR="00965A9E" w:rsidRDefault="00965A9E" w:rsidP="00897A61">
      <w:pPr>
        <w:pStyle w:val="ConsPlusNormal"/>
        <w:ind w:right="707"/>
        <w:jc w:val="center"/>
        <w:rPr>
          <w:rFonts w:ascii="Times New Roman" w:hAnsi="Times New Roman" w:cs="Times New Roman"/>
          <w:b/>
          <w:bCs/>
          <w:sz w:val="26"/>
          <w:szCs w:val="26"/>
          <w:lang w:eastAsia="en-US"/>
        </w:rPr>
      </w:pPr>
      <w:r>
        <w:rPr>
          <w:rFonts w:ascii="Times New Roman" w:hAnsi="Times New Roman" w:cs="Times New Roman"/>
          <w:b/>
          <w:bCs/>
          <w:sz w:val="26"/>
          <w:szCs w:val="26"/>
          <w:lang w:eastAsia="en-US"/>
        </w:rPr>
        <w:t xml:space="preserve">Адресный перечень </w:t>
      </w:r>
      <w:r>
        <w:rPr>
          <w:rFonts w:ascii="Times New Roman" w:hAnsi="Times New Roman" w:cs="Times New Roman"/>
          <w:b/>
          <w:bCs/>
          <w:sz w:val="26"/>
          <w:szCs w:val="26"/>
          <w:u w:val="single"/>
          <w:lang w:eastAsia="en-US"/>
        </w:rPr>
        <w:t>дворовых и общественных</w:t>
      </w:r>
      <w:r>
        <w:rPr>
          <w:rFonts w:ascii="Times New Roman" w:hAnsi="Times New Roman" w:cs="Times New Roman"/>
          <w:b/>
          <w:bCs/>
          <w:sz w:val="26"/>
          <w:szCs w:val="26"/>
          <w:lang w:eastAsia="en-US"/>
        </w:rPr>
        <w:t xml:space="preserve"> территорий, </w:t>
      </w:r>
    </w:p>
    <w:p w:rsidR="00965A9E" w:rsidRDefault="00D30315" w:rsidP="00897A61">
      <w:pPr>
        <w:pStyle w:val="ConsPlusNormal"/>
        <w:ind w:right="707"/>
        <w:jc w:val="center"/>
        <w:rPr>
          <w:rFonts w:ascii="Times New Roman" w:hAnsi="Times New Roman" w:cs="Times New Roman"/>
          <w:b/>
          <w:bCs/>
          <w:sz w:val="26"/>
          <w:szCs w:val="26"/>
          <w:lang w:eastAsia="en-US"/>
        </w:rPr>
      </w:pPr>
      <w:r w:rsidRPr="00E42E61">
        <w:rPr>
          <w:rFonts w:ascii="Times New Roman" w:hAnsi="Times New Roman" w:cs="Times New Roman"/>
          <w:b/>
          <w:bCs/>
          <w:sz w:val="26"/>
          <w:szCs w:val="26"/>
          <w:lang w:eastAsia="en-US"/>
        </w:rPr>
        <w:t xml:space="preserve">благоустроенных в </w:t>
      </w:r>
      <w:r w:rsidR="00965A9E" w:rsidRPr="00E42E61">
        <w:rPr>
          <w:rFonts w:ascii="Times New Roman" w:hAnsi="Times New Roman" w:cs="Times New Roman"/>
          <w:b/>
          <w:bCs/>
          <w:sz w:val="26"/>
          <w:szCs w:val="26"/>
          <w:lang w:eastAsia="en-US"/>
        </w:rPr>
        <w:t>2021 году</w:t>
      </w:r>
    </w:p>
    <w:p w:rsidR="00965A9E" w:rsidRDefault="00965A9E" w:rsidP="00897A61">
      <w:pPr>
        <w:pStyle w:val="ConsPlusNormal"/>
        <w:ind w:right="707"/>
        <w:jc w:val="center"/>
        <w:rPr>
          <w:rFonts w:ascii="Times New Roman" w:hAnsi="Times New Roman" w:cs="Times New Roman"/>
          <w:b/>
          <w:bCs/>
          <w:sz w:val="26"/>
          <w:szCs w:val="26"/>
          <w:lang w:eastAsia="en-US"/>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9946"/>
      </w:tblGrid>
      <w:tr w:rsidR="002A1AAC" w:rsidRPr="00C82319" w:rsidTr="002A6FB6">
        <w:trPr>
          <w:trHeight w:val="648"/>
        </w:trPr>
        <w:tc>
          <w:tcPr>
            <w:tcW w:w="681" w:type="dxa"/>
            <w:vAlign w:val="center"/>
          </w:tcPr>
          <w:p w:rsidR="002A1AAC" w:rsidRPr="0008658F" w:rsidRDefault="002A1AAC" w:rsidP="002A6FB6">
            <w:pPr>
              <w:pStyle w:val="ab"/>
              <w:ind w:left="-284" w:right="141"/>
              <w:jc w:val="center"/>
              <w:rPr>
                <w:rFonts w:ascii="Times New Roman" w:hAnsi="Times New Roman"/>
                <w:b/>
                <w:color w:val="000000"/>
                <w:sz w:val="24"/>
                <w:szCs w:val="24"/>
              </w:rPr>
            </w:pPr>
            <w:r w:rsidRPr="0008658F">
              <w:rPr>
                <w:rFonts w:ascii="Times New Roman" w:hAnsi="Times New Roman"/>
                <w:b/>
                <w:color w:val="000000"/>
                <w:sz w:val="24"/>
                <w:szCs w:val="24"/>
              </w:rPr>
              <w:t xml:space="preserve">№ </w:t>
            </w:r>
          </w:p>
          <w:p w:rsidR="002A1AAC" w:rsidRPr="0008658F" w:rsidRDefault="002A1AAC" w:rsidP="002A6FB6">
            <w:pPr>
              <w:pStyle w:val="ab"/>
              <w:ind w:left="-284" w:right="141"/>
              <w:jc w:val="center"/>
              <w:rPr>
                <w:rFonts w:ascii="Times New Roman" w:hAnsi="Times New Roman"/>
                <w:b/>
                <w:color w:val="000000"/>
                <w:sz w:val="24"/>
                <w:szCs w:val="24"/>
              </w:rPr>
            </w:pPr>
            <w:r w:rsidRPr="0008658F">
              <w:rPr>
                <w:rFonts w:ascii="Times New Roman" w:hAnsi="Times New Roman"/>
                <w:b/>
                <w:color w:val="000000"/>
                <w:spacing w:val="-1"/>
                <w:sz w:val="24"/>
                <w:szCs w:val="24"/>
              </w:rPr>
              <w:t>п/п</w:t>
            </w:r>
          </w:p>
        </w:tc>
        <w:tc>
          <w:tcPr>
            <w:tcW w:w="9946" w:type="dxa"/>
            <w:vAlign w:val="center"/>
          </w:tcPr>
          <w:p w:rsidR="002A1AAC" w:rsidRPr="0008658F" w:rsidRDefault="002A1AAC" w:rsidP="002A6FB6">
            <w:pPr>
              <w:shd w:val="clear" w:color="auto" w:fill="FFFFFF"/>
              <w:spacing w:after="0" w:line="240" w:lineRule="auto"/>
              <w:ind w:left="-284"/>
              <w:jc w:val="center"/>
              <w:rPr>
                <w:rFonts w:ascii="Times New Roman" w:hAnsi="Times New Roman"/>
                <w:b/>
                <w:color w:val="000000"/>
                <w:sz w:val="24"/>
                <w:szCs w:val="24"/>
              </w:rPr>
            </w:pPr>
            <w:r w:rsidRPr="0008658F">
              <w:rPr>
                <w:rFonts w:ascii="Times New Roman" w:hAnsi="Times New Roman"/>
                <w:b/>
                <w:color w:val="000000"/>
                <w:spacing w:val="-2"/>
                <w:sz w:val="24"/>
                <w:szCs w:val="24"/>
              </w:rPr>
              <w:t>Наименование дворовой и общественной территории, её расположение</w:t>
            </w:r>
          </w:p>
        </w:tc>
      </w:tr>
      <w:tr w:rsidR="002A1AAC" w:rsidRPr="00C82319" w:rsidTr="002A6FB6">
        <w:trPr>
          <w:trHeight w:val="350"/>
        </w:trPr>
        <w:tc>
          <w:tcPr>
            <w:tcW w:w="10627" w:type="dxa"/>
            <w:gridSpan w:val="2"/>
            <w:vAlign w:val="center"/>
          </w:tcPr>
          <w:p w:rsidR="002A1AAC" w:rsidRPr="0008658F" w:rsidRDefault="002A1AAC" w:rsidP="002A6FB6">
            <w:pPr>
              <w:pStyle w:val="ab"/>
              <w:ind w:left="-284" w:right="141"/>
              <w:jc w:val="center"/>
              <w:rPr>
                <w:rFonts w:ascii="Times New Roman" w:hAnsi="Times New Roman"/>
                <w:b/>
                <w:color w:val="000000"/>
                <w:sz w:val="24"/>
                <w:szCs w:val="24"/>
              </w:rPr>
            </w:pPr>
            <w:r w:rsidRPr="0008658F">
              <w:rPr>
                <w:rFonts w:ascii="Times New Roman" w:hAnsi="Times New Roman"/>
                <w:b/>
                <w:color w:val="000000"/>
                <w:sz w:val="24"/>
                <w:szCs w:val="24"/>
              </w:rPr>
              <w:t>Дворовые территории</w:t>
            </w:r>
          </w:p>
        </w:tc>
      </w:tr>
      <w:tr w:rsidR="002A1AAC" w:rsidRPr="00C82319" w:rsidTr="002A6FB6">
        <w:trPr>
          <w:trHeight w:val="350"/>
        </w:trPr>
        <w:tc>
          <w:tcPr>
            <w:tcW w:w="681" w:type="dxa"/>
            <w:vAlign w:val="center"/>
          </w:tcPr>
          <w:p w:rsidR="002A1AAC" w:rsidRPr="0008658F" w:rsidRDefault="002A1AAC" w:rsidP="002A6FB6">
            <w:pPr>
              <w:pStyle w:val="ab"/>
              <w:ind w:left="-284" w:right="141"/>
              <w:jc w:val="center"/>
              <w:rPr>
                <w:rFonts w:ascii="Times New Roman" w:hAnsi="Times New Roman"/>
                <w:color w:val="000000"/>
                <w:sz w:val="24"/>
                <w:szCs w:val="24"/>
              </w:rPr>
            </w:pPr>
            <w:r w:rsidRPr="0008658F">
              <w:rPr>
                <w:rFonts w:ascii="Times New Roman" w:hAnsi="Times New Roman"/>
                <w:color w:val="000000"/>
                <w:sz w:val="24"/>
                <w:szCs w:val="24"/>
              </w:rPr>
              <w:t>1</w:t>
            </w:r>
          </w:p>
        </w:tc>
        <w:tc>
          <w:tcPr>
            <w:tcW w:w="9946" w:type="dxa"/>
            <w:vAlign w:val="center"/>
          </w:tcPr>
          <w:p w:rsidR="002A1AAC" w:rsidRPr="0008658F" w:rsidRDefault="002A1AAC" w:rsidP="002A1AAC">
            <w:pPr>
              <w:pStyle w:val="ab"/>
              <w:ind w:left="-284" w:right="141"/>
              <w:jc w:val="center"/>
              <w:rPr>
                <w:rFonts w:ascii="Times New Roman" w:hAnsi="Times New Roman"/>
                <w:color w:val="000000"/>
                <w:sz w:val="24"/>
                <w:szCs w:val="24"/>
              </w:rPr>
            </w:pPr>
            <w:r>
              <w:rPr>
                <w:rFonts w:ascii="Times New Roman" w:hAnsi="Times New Roman"/>
                <w:color w:val="000000"/>
                <w:sz w:val="24"/>
                <w:szCs w:val="24"/>
              </w:rPr>
              <w:t xml:space="preserve">пос. </w:t>
            </w:r>
            <w:proofErr w:type="spellStart"/>
            <w:r>
              <w:rPr>
                <w:rFonts w:ascii="Times New Roman" w:hAnsi="Times New Roman"/>
                <w:color w:val="000000"/>
                <w:sz w:val="24"/>
                <w:szCs w:val="24"/>
              </w:rPr>
              <w:t>Ледмозеро</w:t>
            </w:r>
            <w:proofErr w:type="spellEnd"/>
            <w:r>
              <w:rPr>
                <w:rFonts w:ascii="Times New Roman" w:hAnsi="Times New Roman"/>
                <w:color w:val="000000"/>
                <w:sz w:val="24"/>
                <w:szCs w:val="24"/>
              </w:rPr>
              <w:t>, ул. Лесная, д. 12</w:t>
            </w:r>
          </w:p>
        </w:tc>
      </w:tr>
      <w:tr w:rsidR="002A1AAC" w:rsidRPr="00C82319" w:rsidTr="002A6FB6">
        <w:trPr>
          <w:trHeight w:val="350"/>
        </w:trPr>
        <w:tc>
          <w:tcPr>
            <w:tcW w:w="10627" w:type="dxa"/>
            <w:gridSpan w:val="2"/>
            <w:vAlign w:val="center"/>
          </w:tcPr>
          <w:p w:rsidR="002A1AAC" w:rsidRPr="0008658F" w:rsidRDefault="002A1AAC" w:rsidP="002A6FB6">
            <w:pPr>
              <w:pStyle w:val="ab"/>
              <w:ind w:left="-284" w:right="141"/>
              <w:jc w:val="center"/>
              <w:rPr>
                <w:rFonts w:ascii="Times New Roman" w:hAnsi="Times New Roman"/>
                <w:color w:val="000000"/>
                <w:sz w:val="24"/>
                <w:szCs w:val="24"/>
              </w:rPr>
            </w:pPr>
            <w:r w:rsidRPr="0008658F">
              <w:rPr>
                <w:rFonts w:ascii="Times New Roman" w:hAnsi="Times New Roman"/>
                <w:b/>
                <w:color w:val="000000"/>
                <w:sz w:val="24"/>
                <w:szCs w:val="24"/>
              </w:rPr>
              <w:t>Общественные территории</w:t>
            </w:r>
          </w:p>
        </w:tc>
      </w:tr>
      <w:tr w:rsidR="002A1AAC" w:rsidRPr="00C82319" w:rsidTr="002A6FB6">
        <w:trPr>
          <w:trHeight w:val="350"/>
        </w:trPr>
        <w:tc>
          <w:tcPr>
            <w:tcW w:w="681" w:type="dxa"/>
            <w:vAlign w:val="center"/>
          </w:tcPr>
          <w:p w:rsidR="002A1AAC" w:rsidRPr="0008658F" w:rsidRDefault="002A1AAC" w:rsidP="002A6FB6">
            <w:pPr>
              <w:pStyle w:val="ab"/>
              <w:ind w:left="-284" w:right="141"/>
              <w:jc w:val="center"/>
              <w:rPr>
                <w:rFonts w:ascii="Times New Roman" w:hAnsi="Times New Roman"/>
                <w:color w:val="000000"/>
                <w:sz w:val="24"/>
                <w:szCs w:val="24"/>
              </w:rPr>
            </w:pPr>
            <w:r w:rsidRPr="0008658F">
              <w:rPr>
                <w:rFonts w:ascii="Times New Roman" w:hAnsi="Times New Roman"/>
                <w:color w:val="000000"/>
                <w:sz w:val="24"/>
                <w:szCs w:val="24"/>
              </w:rPr>
              <w:t>1</w:t>
            </w:r>
          </w:p>
        </w:tc>
        <w:tc>
          <w:tcPr>
            <w:tcW w:w="9946" w:type="dxa"/>
            <w:vAlign w:val="center"/>
          </w:tcPr>
          <w:p w:rsidR="002A1AAC" w:rsidRPr="0008658F" w:rsidRDefault="00E9400E" w:rsidP="002A6FB6">
            <w:pPr>
              <w:pStyle w:val="ab"/>
              <w:ind w:left="0" w:right="141"/>
              <w:jc w:val="center"/>
              <w:rPr>
                <w:rFonts w:ascii="Times New Roman" w:hAnsi="Times New Roman"/>
                <w:color w:val="000000"/>
                <w:sz w:val="24"/>
                <w:szCs w:val="24"/>
              </w:rPr>
            </w:pPr>
            <w:r w:rsidRPr="00E9400E">
              <w:rPr>
                <w:rFonts w:ascii="Times New Roman" w:hAnsi="Times New Roman"/>
                <w:color w:val="000000"/>
                <w:sz w:val="24"/>
                <w:szCs w:val="24"/>
              </w:rPr>
              <w:t xml:space="preserve">пос. </w:t>
            </w:r>
            <w:proofErr w:type="spellStart"/>
            <w:r w:rsidRPr="00E9400E">
              <w:rPr>
                <w:rFonts w:ascii="Times New Roman" w:hAnsi="Times New Roman"/>
                <w:color w:val="000000"/>
                <w:sz w:val="24"/>
                <w:szCs w:val="24"/>
              </w:rPr>
              <w:t>Ледмозеро</w:t>
            </w:r>
            <w:proofErr w:type="spellEnd"/>
            <w:r w:rsidRPr="00E9400E">
              <w:rPr>
                <w:rFonts w:ascii="Times New Roman" w:hAnsi="Times New Roman"/>
                <w:color w:val="000000"/>
                <w:sz w:val="24"/>
                <w:szCs w:val="24"/>
              </w:rPr>
              <w:t>, ул. 50 лет ВЛКСМ, территория между д. 26, 26а</w:t>
            </w:r>
          </w:p>
        </w:tc>
      </w:tr>
    </w:tbl>
    <w:p w:rsidR="002A1AAC" w:rsidRDefault="002A1AAC" w:rsidP="00897A61">
      <w:pPr>
        <w:pStyle w:val="ConsPlusNormal"/>
        <w:ind w:right="707"/>
        <w:jc w:val="center"/>
        <w:rPr>
          <w:rFonts w:ascii="Times New Roman" w:hAnsi="Times New Roman" w:cs="Times New Roman"/>
          <w:b/>
          <w:bCs/>
          <w:sz w:val="26"/>
          <w:szCs w:val="26"/>
          <w:lang w:eastAsia="en-US"/>
        </w:rPr>
      </w:pPr>
    </w:p>
    <w:p w:rsidR="002A1AAC" w:rsidRDefault="002A1AAC" w:rsidP="00897A61">
      <w:pPr>
        <w:pStyle w:val="ConsPlusNormal"/>
        <w:ind w:right="707"/>
        <w:jc w:val="center"/>
        <w:rPr>
          <w:rFonts w:ascii="Times New Roman" w:hAnsi="Times New Roman" w:cs="Times New Roman"/>
          <w:b/>
          <w:bCs/>
          <w:sz w:val="26"/>
          <w:szCs w:val="26"/>
          <w:lang w:eastAsia="en-US"/>
        </w:rPr>
      </w:pPr>
    </w:p>
    <w:p w:rsidR="00362E24" w:rsidRDefault="00362E24" w:rsidP="002A1AAC">
      <w:pPr>
        <w:spacing w:after="0" w:line="240" w:lineRule="auto"/>
        <w:ind w:right="707" w:firstLine="709"/>
        <w:jc w:val="right"/>
        <w:rPr>
          <w:rFonts w:ascii="Times New Roman" w:hAnsi="Times New Roman" w:cs="Times New Roman"/>
          <w:sz w:val="26"/>
          <w:szCs w:val="26"/>
        </w:rPr>
      </w:pPr>
    </w:p>
    <w:p w:rsidR="00965A9E" w:rsidRPr="00E42E61" w:rsidRDefault="00965A9E" w:rsidP="002A1AAC">
      <w:pPr>
        <w:spacing w:after="0" w:line="240" w:lineRule="auto"/>
        <w:ind w:right="707" w:firstLine="709"/>
        <w:jc w:val="right"/>
        <w:rPr>
          <w:rFonts w:ascii="Times New Roman" w:hAnsi="Times New Roman" w:cs="Times New Roman"/>
          <w:sz w:val="26"/>
          <w:szCs w:val="26"/>
        </w:rPr>
      </w:pPr>
      <w:r>
        <w:rPr>
          <w:rFonts w:ascii="Times New Roman" w:hAnsi="Times New Roman" w:cs="Times New Roman"/>
          <w:sz w:val="26"/>
          <w:szCs w:val="26"/>
        </w:rPr>
        <w:t>Приложение 3.4</w:t>
      </w:r>
    </w:p>
    <w:p w:rsidR="00965A9E" w:rsidRDefault="00965A9E" w:rsidP="002A1AAC">
      <w:pPr>
        <w:spacing w:after="0" w:line="240" w:lineRule="auto"/>
        <w:ind w:right="707" w:firstLine="709"/>
        <w:jc w:val="right"/>
        <w:rPr>
          <w:rFonts w:ascii="Times New Roman" w:hAnsi="Times New Roman" w:cs="Times New Roman"/>
          <w:sz w:val="26"/>
          <w:szCs w:val="26"/>
        </w:rPr>
      </w:pPr>
      <w:r w:rsidRPr="00E42E61">
        <w:rPr>
          <w:rFonts w:ascii="Times New Roman" w:hAnsi="Times New Roman" w:cs="Times New Roman"/>
          <w:sz w:val="26"/>
          <w:szCs w:val="26"/>
        </w:rPr>
        <w:t>к муниципальной программе</w:t>
      </w:r>
    </w:p>
    <w:p w:rsidR="00965A9E" w:rsidRDefault="00965A9E" w:rsidP="00897A61">
      <w:pPr>
        <w:pStyle w:val="ConsPlusNormal"/>
        <w:ind w:right="707"/>
        <w:jc w:val="center"/>
        <w:rPr>
          <w:rFonts w:ascii="Times New Roman" w:hAnsi="Times New Roman" w:cs="Times New Roman"/>
          <w:b/>
          <w:bCs/>
          <w:sz w:val="26"/>
          <w:szCs w:val="26"/>
          <w:lang w:eastAsia="en-US"/>
        </w:rPr>
      </w:pPr>
    </w:p>
    <w:p w:rsidR="00965A9E" w:rsidRDefault="00965A9E" w:rsidP="00897A61">
      <w:pPr>
        <w:pStyle w:val="ConsPlusNormal"/>
        <w:ind w:right="707"/>
        <w:jc w:val="center"/>
        <w:rPr>
          <w:rFonts w:ascii="Times New Roman" w:hAnsi="Times New Roman" w:cs="Times New Roman"/>
          <w:b/>
          <w:bCs/>
          <w:sz w:val="26"/>
          <w:szCs w:val="26"/>
          <w:lang w:eastAsia="en-US"/>
        </w:rPr>
      </w:pPr>
      <w:r>
        <w:rPr>
          <w:rFonts w:ascii="Times New Roman" w:hAnsi="Times New Roman" w:cs="Times New Roman"/>
          <w:b/>
          <w:bCs/>
          <w:sz w:val="26"/>
          <w:szCs w:val="26"/>
          <w:lang w:eastAsia="en-US"/>
        </w:rPr>
        <w:t xml:space="preserve">Адресный перечень </w:t>
      </w:r>
      <w:r>
        <w:rPr>
          <w:rFonts w:ascii="Times New Roman" w:hAnsi="Times New Roman" w:cs="Times New Roman"/>
          <w:b/>
          <w:bCs/>
          <w:sz w:val="26"/>
          <w:szCs w:val="26"/>
          <w:u w:val="single"/>
          <w:lang w:eastAsia="en-US"/>
        </w:rPr>
        <w:t>дворовых и общественных</w:t>
      </w:r>
      <w:r>
        <w:rPr>
          <w:rFonts w:ascii="Times New Roman" w:hAnsi="Times New Roman" w:cs="Times New Roman"/>
          <w:b/>
          <w:bCs/>
          <w:sz w:val="26"/>
          <w:szCs w:val="26"/>
          <w:lang w:eastAsia="en-US"/>
        </w:rPr>
        <w:t xml:space="preserve"> территорий, </w:t>
      </w:r>
    </w:p>
    <w:p w:rsidR="00965A9E" w:rsidRDefault="00D30315" w:rsidP="00897A61">
      <w:pPr>
        <w:pStyle w:val="ConsPlusNormal"/>
        <w:ind w:right="707"/>
        <w:jc w:val="center"/>
        <w:rPr>
          <w:rFonts w:ascii="Times New Roman" w:hAnsi="Times New Roman" w:cs="Times New Roman"/>
          <w:b/>
          <w:bCs/>
          <w:sz w:val="26"/>
          <w:szCs w:val="26"/>
          <w:lang w:eastAsia="en-US"/>
        </w:rPr>
      </w:pPr>
      <w:r w:rsidRPr="00E42E61">
        <w:rPr>
          <w:rFonts w:ascii="Times New Roman" w:hAnsi="Times New Roman" w:cs="Times New Roman"/>
          <w:b/>
          <w:bCs/>
          <w:sz w:val="26"/>
          <w:szCs w:val="26"/>
          <w:lang w:eastAsia="en-US"/>
        </w:rPr>
        <w:t xml:space="preserve">благоустроенных в </w:t>
      </w:r>
      <w:r w:rsidR="00965A9E">
        <w:rPr>
          <w:rFonts w:ascii="Times New Roman" w:hAnsi="Times New Roman" w:cs="Times New Roman"/>
          <w:b/>
          <w:bCs/>
          <w:sz w:val="26"/>
          <w:szCs w:val="26"/>
          <w:lang w:eastAsia="en-US"/>
        </w:rPr>
        <w:t>2022</w:t>
      </w:r>
      <w:r w:rsidR="00965A9E" w:rsidRPr="00E42E61">
        <w:rPr>
          <w:rFonts w:ascii="Times New Roman" w:hAnsi="Times New Roman" w:cs="Times New Roman"/>
          <w:b/>
          <w:bCs/>
          <w:sz w:val="26"/>
          <w:szCs w:val="26"/>
          <w:lang w:eastAsia="en-US"/>
        </w:rPr>
        <w:t xml:space="preserve"> году</w:t>
      </w:r>
    </w:p>
    <w:p w:rsidR="00965A9E" w:rsidRDefault="00965A9E" w:rsidP="00897A61">
      <w:pPr>
        <w:pStyle w:val="ConsPlusNormal"/>
        <w:ind w:right="707"/>
        <w:jc w:val="center"/>
        <w:rPr>
          <w:rFonts w:ascii="Times New Roman" w:hAnsi="Times New Roman" w:cs="Times New Roman"/>
          <w:b/>
          <w:bCs/>
          <w:sz w:val="26"/>
          <w:szCs w:val="26"/>
          <w:lang w:eastAsia="en-US"/>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9946"/>
      </w:tblGrid>
      <w:tr w:rsidR="002A1AAC" w:rsidRPr="00C82319" w:rsidTr="002A6FB6">
        <w:trPr>
          <w:trHeight w:val="648"/>
        </w:trPr>
        <w:tc>
          <w:tcPr>
            <w:tcW w:w="681" w:type="dxa"/>
            <w:vAlign w:val="center"/>
          </w:tcPr>
          <w:p w:rsidR="002A1AAC" w:rsidRPr="0008658F" w:rsidRDefault="002A1AAC" w:rsidP="002A6FB6">
            <w:pPr>
              <w:pStyle w:val="ab"/>
              <w:ind w:left="-284" w:right="141"/>
              <w:jc w:val="center"/>
              <w:rPr>
                <w:rFonts w:ascii="Times New Roman" w:hAnsi="Times New Roman"/>
                <w:b/>
                <w:color w:val="000000"/>
                <w:sz w:val="24"/>
                <w:szCs w:val="24"/>
              </w:rPr>
            </w:pPr>
            <w:r w:rsidRPr="0008658F">
              <w:rPr>
                <w:rFonts w:ascii="Times New Roman" w:hAnsi="Times New Roman"/>
                <w:b/>
                <w:color w:val="000000"/>
                <w:sz w:val="24"/>
                <w:szCs w:val="24"/>
              </w:rPr>
              <w:t xml:space="preserve">№ </w:t>
            </w:r>
          </w:p>
          <w:p w:rsidR="002A1AAC" w:rsidRPr="0008658F" w:rsidRDefault="002A1AAC" w:rsidP="002A6FB6">
            <w:pPr>
              <w:pStyle w:val="ab"/>
              <w:ind w:left="-284" w:right="141"/>
              <w:jc w:val="center"/>
              <w:rPr>
                <w:rFonts w:ascii="Times New Roman" w:hAnsi="Times New Roman"/>
                <w:b/>
                <w:color w:val="000000"/>
                <w:sz w:val="24"/>
                <w:szCs w:val="24"/>
              </w:rPr>
            </w:pPr>
            <w:r w:rsidRPr="0008658F">
              <w:rPr>
                <w:rFonts w:ascii="Times New Roman" w:hAnsi="Times New Roman"/>
                <w:b/>
                <w:color w:val="000000"/>
                <w:spacing w:val="-1"/>
                <w:sz w:val="24"/>
                <w:szCs w:val="24"/>
              </w:rPr>
              <w:t>п/п</w:t>
            </w:r>
          </w:p>
        </w:tc>
        <w:tc>
          <w:tcPr>
            <w:tcW w:w="9946" w:type="dxa"/>
            <w:vAlign w:val="center"/>
          </w:tcPr>
          <w:p w:rsidR="002A1AAC" w:rsidRPr="0008658F" w:rsidRDefault="002A1AAC" w:rsidP="002A6FB6">
            <w:pPr>
              <w:shd w:val="clear" w:color="auto" w:fill="FFFFFF"/>
              <w:spacing w:after="0" w:line="240" w:lineRule="auto"/>
              <w:ind w:left="-284"/>
              <w:jc w:val="center"/>
              <w:rPr>
                <w:rFonts w:ascii="Times New Roman" w:hAnsi="Times New Roman"/>
                <w:b/>
                <w:color w:val="000000"/>
                <w:sz w:val="24"/>
                <w:szCs w:val="24"/>
              </w:rPr>
            </w:pPr>
            <w:r w:rsidRPr="0008658F">
              <w:rPr>
                <w:rFonts w:ascii="Times New Roman" w:hAnsi="Times New Roman"/>
                <w:b/>
                <w:color w:val="000000"/>
                <w:spacing w:val="-2"/>
                <w:sz w:val="24"/>
                <w:szCs w:val="24"/>
              </w:rPr>
              <w:t>Наименование дворовой и общественной территории, её расположение</w:t>
            </w:r>
          </w:p>
        </w:tc>
      </w:tr>
      <w:tr w:rsidR="002A1AAC" w:rsidRPr="00C82319" w:rsidTr="002A6FB6">
        <w:trPr>
          <w:trHeight w:val="350"/>
        </w:trPr>
        <w:tc>
          <w:tcPr>
            <w:tcW w:w="10627" w:type="dxa"/>
            <w:gridSpan w:val="2"/>
            <w:vAlign w:val="center"/>
          </w:tcPr>
          <w:p w:rsidR="002A1AAC" w:rsidRPr="0008658F" w:rsidRDefault="002A1AAC" w:rsidP="002A6FB6">
            <w:pPr>
              <w:pStyle w:val="ab"/>
              <w:ind w:left="-284" w:right="141"/>
              <w:jc w:val="center"/>
              <w:rPr>
                <w:rFonts w:ascii="Times New Roman" w:hAnsi="Times New Roman"/>
                <w:b/>
                <w:color w:val="000000"/>
                <w:sz w:val="24"/>
                <w:szCs w:val="24"/>
              </w:rPr>
            </w:pPr>
            <w:r w:rsidRPr="0008658F">
              <w:rPr>
                <w:rFonts w:ascii="Times New Roman" w:hAnsi="Times New Roman"/>
                <w:b/>
                <w:color w:val="000000"/>
                <w:sz w:val="24"/>
                <w:szCs w:val="24"/>
              </w:rPr>
              <w:t>Дворовые территории</w:t>
            </w:r>
          </w:p>
        </w:tc>
      </w:tr>
      <w:tr w:rsidR="002A1AAC" w:rsidRPr="00C82319" w:rsidTr="002A6FB6">
        <w:trPr>
          <w:trHeight w:val="350"/>
        </w:trPr>
        <w:tc>
          <w:tcPr>
            <w:tcW w:w="681" w:type="dxa"/>
            <w:vAlign w:val="center"/>
          </w:tcPr>
          <w:p w:rsidR="002A1AAC" w:rsidRPr="0008658F" w:rsidRDefault="002A1AAC" w:rsidP="002A6FB6">
            <w:pPr>
              <w:pStyle w:val="ab"/>
              <w:ind w:left="-284" w:right="141"/>
              <w:jc w:val="center"/>
              <w:rPr>
                <w:rFonts w:ascii="Times New Roman" w:hAnsi="Times New Roman"/>
                <w:color w:val="000000"/>
                <w:sz w:val="24"/>
                <w:szCs w:val="24"/>
              </w:rPr>
            </w:pPr>
            <w:r w:rsidRPr="0008658F">
              <w:rPr>
                <w:rFonts w:ascii="Times New Roman" w:hAnsi="Times New Roman"/>
                <w:color w:val="000000"/>
                <w:sz w:val="24"/>
                <w:szCs w:val="24"/>
              </w:rPr>
              <w:t>1</w:t>
            </w:r>
          </w:p>
        </w:tc>
        <w:tc>
          <w:tcPr>
            <w:tcW w:w="9946" w:type="dxa"/>
            <w:vAlign w:val="center"/>
          </w:tcPr>
          <w:p w:rsidR="002A1AAC" w:rsidRPr="0008658F" w:rsidRDefault="002A1AAC" w:rsidP="002A1AAC">
            <w:pPr>
              <w:pStyle w:val="ab"/>
              <w:ind w:left="-284" w:right="141"/>
              <w:jc w:val="center"/>
              <w:rPr>
                <w:rFonts w:ascii="Times New Roman" w:hAnsi="Times New Roman"/>
                <w:color w:val="000000"/>
                <w:sz w:val="24"/>
                <w:szCs w:val="24"/>
              </w:rPr>
            </w:pPr>
            <w:r>
              <w:rPr>
                <w:rFonts w:ascii="Times New Roman" w:hAnsi="Times New Roman"/>
                <w:color w:val="000000"/>
                <w:sz w:val="24"/>
                <w:szCs w:val="24"/>
              </w:rPr>
              <w:t xml:space="preserve">пос. </w:t>
            </w:r>
            <w:proofErr w:type="spellStart"/>
            <w:r>
              <w:rPr>
                <w:rFonts w:ascii="Times New Roman" w:hAnsi="Times New Roman"/>
                <w:color w:val="000000"/>
                <w:sz w:val="24"/>
                <w:szCs w:val="24"/>
              </w:rPr>
              <w:t>Ледмозеро</w:t>
            </w:r>
            <w:proofErr w:type="spellEnd"/>
            <w:r>
              <w:rPr>
                <w:rFonts w:ascii="Times New Roman" w:hAnsi="Times New Roman"/>
                <w:color w:val="000000"/>
                <w:sz w:val="24"/>
                <w:szCs w:val="24"/>
              </w:rPr>
              <w:t>, ул. Сосновая, д. 10</w:t>
            </w:r>
          </w:p>
        </w:tc>
      </w:tr>
      <w:tr w:rsidR="002A1AAC" w:rsidRPr="00C82319" w:rsidTr="002A6FB6">
        <w:trPr>
          <w:trHeight w:val="350"/>
        </w:trPr>
        <w:tc>
          <w:tcPr>
            <w:tcW w:w="10627" w:type="dxa"/>
            <w:gridSpan w:val="2"/>
            <w:vAlign w:val="center"/>
          </w:tcPr>
          <w:p w:rsidR="002A1AAC" w:rsidRPr="0008658F" w:rsidRDefault="002A1AAC" w:rsidP="002A6FB6">
            <w:pPr>
              <w:pStyle w:val="ab"/>
              <w:ind w:left="-284" w:right="141"/>
              <w:jc w:val="center"/>
              <w:rPr>
                <w:rFonts w:ascii="Times New Roman" w:hAnsi="Times New Roman"/>
                <w:color w:val="000000"/>
                <w:sz w:val="24"/>
                <w:szCs w:val="24"/>
              </w:rPr>
            </w:pPr>
            <w:r w:rsidRPr="0008658F">
              <w:rPr>
                <w:rFonts w:ascii="Times New Roman" w:hAnsi="Times New Roman"/>
                <w:b/>
                <w:color w:val="000000"/>
                <w:sz w:val="24"/>
                <w:szCs w:val="24"/>
              </w:rPr>
              <w:t>Общественные территории</w:t>
            </w:r>
          </w:p>
        </w:tc>
      </w:tr>
      <w:tr w:rsidR="002A1AAC" w:rsidRPr="00C82319" w:rsidTr="002A6FB6">
        <w:trPr>
          <w:trHeight w:val="350"/>
        </w:trPr>
        <w:tc>
          <w:tcPr>
            <w:tcW w:w="681" w:type="dxa"/>
            <w:vAlign w:val="center"/>
          </w:tcPr>
          <w:p w:rsidR="002A1AAC" w:rsidRPr="0008658F" w:rsidRDefault="002A1AAC" w:rsidP="002A6FB6">
            <w:pPr>
              <w:pStyle w:val="ab"/>
              <w:ind w:left="-284" w:right="141"/>
              <w:jc w:val="center"/>
              <w:rPr>
                <w:rFonts w:ascii="Times New Roman" w:hAnsi="Times New Roman"/>
                <w:color w:val="000000"/>
                <w:sz w:val="24"/>
                <w:szCs w:val="24"/>
              </w:rPr>
            </w:pPr>
            <w:r w:rsidRPr="0008658F">
              <w:rPr>
                <w:rFonts w:ascii="Times New Roman" w:hAnsi="Times New Roman"/>
                <w:color w:val="000000"/>
                <w:sz w:val="24"/>
                <w:szCs w:val="24"/>
              </w:rPr>
              <w:t>1</w:t>
            </w:r>
          </w:p>
        </w:tc>
        <w:tc>
          <w:tcPr>
            <w:tcW w:w="9946" w:type="dxa"/>
            <w:vAlign w:val="center"/>
          </w:tcPr>
          <w:p w:rsidR="002A1AAC" w:rsidRPr="0008658F" w:rsidRDefault="002A1AAC" w:rsidP="002A6FB6">
            <w:pPr>
              <w:pStyle w:val="ab"/>
              <w:ind w:left="0" w:right="141"/>
              <w:jc w:val="center"/>
              <w:rPr>
                <w:rFonts w:ascii="Times New Roman" w:hAnsi="Times New Roman"/>
                <w:color w:val="000000"/>
                <w:sz w:val="24"/>
                <w:szCs w:val="24"/>
              </w:rPr>
            </w:pPr>
            <w:r>
              <w:rPr>
                <w:rFonts w:ascii="Times New Roman" w:hAnsi="Times New Roman"/>
                <w:color w:val="000000"/>
                <w:sz w:val="24"/>
                <w:szCs w:val="24"/>
              </w:rPr>
              <w:t>нет</w:t>
            </w:r>
          </w:p>
        </w:tc>
      </w:tr>
    </w:tbl>
    <w:p w:rsidR="002A1AAC" w:rsidRDefault="002A1AAC" w:rsidP="00897A61">
      <w:pPr>
        <w:pStyle w:val="ConsPlusNormal"/>
        <w:ind w:right="707"/>
        <w:jc w:val="center"/>
        <w:rPr>
          <w:rFonts w:ascii="Times New Roman" w:hAnsi="Times New Roman" w:cs="Times New Roman"/>
          <w:b/>
          <w:bCs/>
          <w:sz w:val="26"/>
          <w:szCs w:val="26"/>
          <w:lang w:eastAsia="en-US"/>
        </w:rPr>
      </w:pPr>
    </w:p>
    <w:p w:rsidR="002A1AAC" w:rsidRDefault="002A1AAC" w:rsidP="00897A61">
      <w:pPr>
        <w:pStyle w:val="ConsPlusNormal"/>
        <w:ind w:right="707"/>
        <w:jc w:val="center"/>
        <w:rPr>
          <w:rFonts w:ascii="Times New Roman" w:hAnsi="Times New Roman" w:cs="Times New Roman"/>
          <w:b/>
          <w:bCs/>
          <w:sz w:val="26"/>
          <w:szCs w:val="26"/>
          <w:lang w:eastAsia="en-US"/>
        </w:rPr>
      </w:pPr>
    </w:p>
    <w:p w:rsidR="00965A9E" w:rsidRPr="00E42E61" w:rsidRDefault="00965A9E" w:rsidP="002A1AAC">
      <w:pPr>
        <w:spacing w:after="0" w:line="240" w:lineRule="auto"/>
        <w:ind w:right="707"/>
        <w:jc w:val="right"/>
        <w:rPr>
          <w:rFonts w:ascii="Times New Roman" w:hAnsi="Times New Roman" w:cs="Times New Roman"/>
          <w:sz w:val="26"/>
          <w:szCs w:val="26"/>
        </w:rPr>
      </w:pPr>
      <w:r>
        <w:rPr>
          <w:rFonts w:ascii="Times New Roman" w:hAnsi="Times New Roman" w:cs="Times New Roman"/>
          <w:sz w:val="26"/>
          <w:szCs w:val="26"/>
        </w:rPr>
        <w:t>Приложение 3.5</w:t>
      </w:r>
    </w:p>
    <w:p w:rsidR="00965A9E" w:rsidRDefault="00965A9E" w:rsidP="002A1AAC">
      <w:pPr>
        <w:spacing w:after="0" w:line="240" w:lineRule="auto"/>
        <w:ind w:right="707" w:firstLine="709"/>
        <w:jc w:val="right"/>
        <w:rPr>
          <w:rFonts w:ascii="Times New Roman" w:hAnsi="Times New Roman" w:cs="Times New Roman"/>
          <w:sz w:val="26"/>
          <w:szCs w:val="26"/>
        </w:rPr>
      </w:pPr>
      <w:r w:rsidRPr="00E42E61">
        <w:rPr>
          <w:rFonts w:ascii="Times New Roman" w:hAnsi="Times New Roman" w:cs="Times New Roman"/>
          <w:sz w:val="26"/>
          <w:szCs w:val="26"/>
        </w:rPr>
        <w:t>к муниципальной программе</w:t>
      </w:r>
    </w:p>
    <w:p w:rsidR="00965A9E" w:rsidRDefault="00965A9E" w:rsidP="00897A61">
      <w:pPr>
        <w:pStyle w:val="ConsPlusNormal"/>
        <w:ind w:right="707"/>
        <w:jc w:val="center"/>
        <w:rPr>
          <w:rFonts w:ascii="Times New Roman" w:hAnsi="Times New Roman" w:cs="Times New Roman"/>
          <w:b/>
          <w:bCs/>
          <w:sz w:val="26"/>
          <w:szCs w:val="26"/>
          <w:lang w:eastAsia="en-US"/>
        </w:rPr>
      </w:pPr>
    </w:p>
    <w:p w:rsidR="00965A9E" w:rsidRDefault="00965A9E" w:rsidP="00897A61">
      <w:pPr>
        <w:pStyle w:val="ConsPlusNormal"/>
        <w:ind w:right="707"/>
        <w:jc w:val="center"/>
        <w:rPr>
          <w:rFonts w:ascii="Times New Roman" w:hAnsi="Times New Roman" w:cs="Times New Roman"/>
          <w:b/>
          <w:bCs/>
          <w:sz w:val="26"/>
          <w:szCs w:val="26"/>
          <w:lang w:eastAsia="en-US"/>
        </w:rPr>
      </w:pPr>
      <w:r>
        <w:rPr>
          <w:rFonts w:ascii="Times New Roman" w:hAnsi="Times New Roman" w:cs="Times New Roman"/>
          <w:b/>
          <w:bCs/>
          <w:sz w:val="26"/>
          <w:szCs w:val="26"/>
          <w:lang w:eastAsia="en-US"/>
        </w:rPr>
        <w:t xml:space="preserve">Адресный перечень </w:t>
      </w:r>
      <w:r>
        <w:rPr>
          <w:rFonts w:ascii="Times New Roman" w:hAnsi="Times New Roman" w:cs="Times New Roman"/>
          <w:b/>
          <w:bCs/>
          <w:sz w:val="26"/>
          <w:szCs w:val="26"/>
          <w:u w:val="single"/>
          <w:lang w:eastAsia="en-US"/>
        </w:rPr>
        <w:t>дворовых и общественных</w:t>
      </w:r>
      <w:r>
        <w:rPr>
          <w:rFonts w:ascii="Times New Roman" w:hAnsi="Times New Roman" w:cs="Times New Roman"/>
          <w:b/>
          <w:bCs/>
          <w:sz w:val="26"/>
          <w:szCs w:val="26"/>
          <w:lang w:eastAsia="en-US"/>
        </w:rPr>
        <w:t xml:space="preserve"> территорий, </w:t>
      </w:r>
    </w:p>
    <w:p w:rsidR="00965A9E" w:rsidRDefault="00D30315" w:rsidP="00897A61">
      <w:pPr>
        <w:pStyle w:val="ConsPlusNormal"/>
        <w:ind w:right="707"/>
        <w:jc w:val="center"/>
        <w:rPr>
          <w:rFonts w:ascii="Times New Roman" w:hAnsi="Times New Roman" w:cs="Times New Roman"/>
          <w:b/>
          <w:bCs/>
          <w:sz w:val="26"/>
          <w:szCs w:val="26"/>
          <w:lang w:eastAsia="en-US"/>
        </w:rPr>
      </w:pPr>
      <w:r w:rsidRPr="00E42E61">
        <w:rPr>
          <w:rFonts w:ascii="Times New Roman" w:hAnsi="Times New Roman" w:cs="Times New Roman"/>
          <w:b/>
          <w:bCs/>
          <w:sz w:val="26"/>
          <w:szCs w:val="26"/>
          <w:lang w:eastAsia="en-US"/>
        </w:rPr>
        <w:t>благоустроенных в</w:t>
      </w:r>
      <w:r w:rsidR="00965A9E">
        <w:rPr>
          <w:rFonts w:ascii="Times New Roman" w:hAnsi="Times New Roman" w:cs="Times New Roman"/>
          <w:b/>
          <w:bCs/>
          <w:sz w:val="26"/>
          <w:szCs w:val="26"/>
          <w:lang w:eastAsia="en-US"/>
        </w:rPr>
        <w:t xml:space="preserve"> 2023</w:t>
      </w:r>
      <w:r w:rsidR="00965A9E" w:rsidRPr="00E42E61">
        <w:rPr>
          <w:rFonts w:ascii="Times New Roman" w:hAnsi="Times New Roman" w:cs="Times New Roman"/>
          <w:b/>
          <w:bCs/>
          <w:sz w:val="26"/>
          <w:szCs w:val="26"/>
          <w:lang w:eastAsia="en-US"/>
        </w:rPr>
        <w:t xml:space="preserve"> году</w:t>
      </w:r>
    </w:p>
    <w:p w:rsidR="00965A9E" w:rsidRDefault="00965A9E" w:rsidP="00897A61">
      <w:pPr>
        <w:pStyle w:val="ConsPlusNormal"/>
        <w:ind w:right="707"/>
        <w:jc w:val="center"/>
        <w:rPr>
          <w:rFonts w:ascii="Times New Roman" w:hAnsi="Times New Roman" w:cs="Times New Roman"/>
          <w:b/>
          <w:bCs/>
          <w:sz w:val="26"/>
          <w:szCs w:val="26"/>
          <w:lang w:eastAsia="en-US"/>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9946"/>
      </w:tblGrid>
      <w:tr w:rsidR="002A1AAC" w:rsidRPr="00C82319" w:rsidTr="002A6FB6">
        <w:trPr>
          <w:trHeight w:val="648"/>
        </w:trPr>
        <w:tc>
          <w:tcPr>
            <w:tcW w:w="681" w:type="dxa"/>
            <w:vAlign w:val="center"/>
          </w:tcPr>
          <w:p w:rsidR="002A1AAC" w:rsidRPr="0008658F" w:rsidRDefault="002A1AAC" w:rsidP="002A6FB6">
            <w:pPr>
              <w:pStyle w:val="ab"/>
              <w:ind w:left="-284" w:right="141"/>
              <w:jc w:val="center"/>
              <w:rPr>
                <w:rFonts w:ascii="Times New Roman" w:hAnsi="Times New Roman"/>
                <w:b/>
                <w:color w:val="000000"/>
                <w:sz w:val="24"/>
                <w:szCs w:val="24"/>
              </w:rPr>
            </w:pPr>
            <w:r w:rsidRPr="0008658F">
              <w:rPr>
                <w:rFonts w:ascii="Times New Roman" w:hAnsi="Times New Roman"/>
                <w:b/>
                <w:color w:val="000000"/>
                <w:sz w:val="24"/>
                <w:szCs w:val="24"/>
              </w:rPr>
              <w:t xml:space="preserve">№ </w:t>
            </w:r>
          </w:p>
          <w:p w:rsidR="002A1AAC" w:rsidRPr="0008658F" w:rsidRDefault="002A1AAC" w:rsidP="002A6FB6">
            <w:pPr>
              <w:pStyle w:val="ab"/>
              <w:ind w:left="-284" w:right="141"/>
              <w:jc w:val="center"/>
              <w:rPr>
                <w:rFonts w:ascii="Times New Roman" w:hAnsi="Times New Roman"/>
                <w:b/>
                <w:color w:val="000000"/>
                <w:sz w:val="24"/>
                <w:szCs w:val="24"/>
              </w:rPr>
            </w:pPr>
            <w:r w:rsidRPr="0008658F">
              <w:rPr>
                <w:rFonts w:ascii="Times New Roman" w:hAnsi="Times New Roman"/>
                <w:b/>
                <w:color w:val="000000"/>
                <w:spacing w:val="-1"/>
                <w:sz w:val="24"/>
                <w:szCs w:val="24"/>
              </w:rPr>
              <w:t>п/п</w:t>
            </w:r>
          </w:p>
        </w:tc>
        <w:tc>
          <w:tcPr>
            <w:tcW w:w="9946" w:type="dxa"/>
            <w:vAlign w:val="center"/>
          </w:tcPr>
          <w:p w:rsidR="002A1AAC" w:rsidRPr="0008658F" w:rsidRDefault="002A1AAC" w:rsidP="002A6FB6">
            <w:pPr>
              <w:shd w:val="clear" w:color="auto" w:fill="FFFFFF"/>
              <w:spacing w:after="0" w:line="240" w:lineRule="auto"/>
              <w:ind w:left="-284"/>
              <w:jc w:val="center"/>
              <w:rPr>
                <w:rFonts w:ascii="Times New Roman" w:hAnsi="Times New Roman"/>
                <w:b/>
                <w:color w:val="000000"/>
                <w:sz w:val="24"/>
                <w:szCs w:val="24"/>
              </w:rPr>
            </w:pPr>
            <w:r w:rsidRPr="0008658F">
              <w:rPr>
                <w:rFonts w:ascii="Times New Roman" w:hAnsi="Times New Roman"/>
                <w:b/>
                <w:color w:val="000000"/>
                <w:spacing w:val="-2"/>
                <w:sz w:val="24"/>
                <w:szCs w:val="24"/>
              </w:rPr>
              <w:t>Наименование дворовой и общественной территории, её расположение</w:t>
            </w:r>
          </w:p>
        </w:tc>
      </w:tr>
      <w:tr w:rsidR="002A1AAC" w:rsidRPr="00C82319" w:rsidTr="002A6FB6">
        <w:trPr>
          <w:trHeight w:val="350"/>
        </w:trPr>
        <w:tc>
          <w:tcPr>
            <w:tcW w:w="10627" w:type="dxa"/>
            <w:gridSpan w:val="2"/>
            <w:vAlign w:val="center"/>
          </w:tcPr>
          <w:p w:rsidR="002A1AAC" w:rsidRPr="0008658F" w:rsidRDefault="002A1AAC" w:rsidP="002A6FB6">
            <w:pPr>
              <w:pStyle w:val="ab"/>
              <w:ind w:left="-284" w:right="141"/>
              <w:jc w:val="center"/>
              <w:rPr>
                <w:rFonts w:ascii="Times New Roman" w:hAnsi="Times New Roman"/>
                <w:b/>
                <w:color w:val="000000"/>
                <w:sz w:val="24"/>
                <w:szCs w:val="24"/>
              </w:rPr>
            </w:pPr>
            <w:r w:rsidRPr="0008658F">
              <w:rPr>
                <w:rFonts w:ascii="Times New Roman" w:hAnsi="Times New Roman"/>
                <w:b/>
                <w:color w:val="000000"/>
                <w:sz w:val="24"/>
                <w:szCs w:val="24"/>
              </w:rPr>
              <w:t>Дворовые территории</w:t>
            </w:r>
          </w:p>
        </w:tc>
      </w:tr>
      <w:tr w:rsidR="002A1AAC" w:rsidRPr="00C82319" w:rsidTr="002A6FB6">
        <w:trPr>
          <w:trHeight w:val="350"/>
        </w:trPr>
        <w:tc>
          <w:tcPr>
            <w:tcW w:w="681" w:type="dxa"/>
            <w:vAlign w:val="center"/>
          </w:tcPr>
          <w:p w:rsidR="002A1AAC" w:rsidRPr="0008658F" w:rsidRDefault="002A1AAC" w:rsidP="002A6FB6">
            <w:pPr>
              <w:pStyle w:val="ab"/>
              <w:ind w:left="-284" w:right="141"/>
              <w:jc w:val="center"/>
              <w:rPr>
                <w:rFonts w:ascii="Times New Roman" w:hAnsi="Times New Roman"/>
                <w:color w:val="000000"/>
                <w:sz w:val="24"/>
                <w:szCs w:val="24"/>
              </w:rPr>
            </w:pPr>
            <w:r w:rsidRPr="0008658F">
              <w:rPr>
                <w:rFonts w:ascii="Times New Roman" w:hAnsi="Times New Roman"/>
                <w:color w:val="000000"/>
                <w:sz w:val="24"/>
                <w:szCs w:val="24"/>
              </w:rPr>
              <w:t>1</w:t>
            </w:r>
          </w:p>
        </w:tc>
        <w:tc>
          <w:tcPr>
            <w:tcW w:w="9946" w:type="dxa"/>
            <w:vAlign w:val="center"/>
          </w:tcPr>
          <w:p w:rsidR="002A1AAC" w:rsidRPr="0008658F" w:rsidRDefault="002A1AAC" w:rsidP="002A1AAC">
            <w:pPr>
              <w:pStyle w:val="ab"/>
              <w:ind w:left="-284" w:right="141"/>
              <w:jc w:val="center"/>
              <w:rPr>
                <w:rFonts w:ascii="Times New Roman" w:hAnsi="Times New Roman"/>
                <w:color w:val="000000"/>
                <w:sz w:val="24"/>
                <w:szCs w:val="24"/>
              </w:rPr>
            </w:pPr>
            <w:r>
              <w:rPr>
                <w:rFonts w:ascii="Times New Roman" w:hAnsi="Times New Roman"/>
                <w:color w:val="000000"/>
                <w:sz w:val="24"/>
                <w:szCs w:val="24"/>
              </w:rPr>
              <w:t xml:space="preserve">пос. </w:t>
            </w:r>
            <w:proofErr w:type="spellStart"/>
            <w:r>
              <w:rPr>
                <w:rFonts w:ascii="Times New Roman" w:hAnsi="Times New Roman"/>
                <w:color w:val="000000"/>
                <w:sz w:val="24"/>
                <w:szCs w:val="24"/>
              </w:rPr>
              <w:t>Ледмозеро</w:t>
            </w:r>
            <w:proofErr w:type="spellEnd"/>
            <w:r>
              <w:rPr>
                <w:rFonts w:ascii="Times New Roman" w:hAnsi="Times New Roman"/>
                <w:color w:val="000000"/>
                <w:sz w:val="24"/>
                <w:szCs w:val="24"/>
              </w:rPr>
              <w:t>, ул. Лесная, д. 11 (1 этап)</w:t>
            </w:r>
          </w:p>
        </w:tc>
      </w:tr>
      <w:tr w:rsidR="002A1AAC" w:rsidRPr="00C82319" w:rsidTr="002A6FB6">
        <w:trPr>
          <w:trHeight w:val="350"/>
        </w:trPr>
        <w:tc>
          <w:tcPr>
            <w:tcW w:w="681" w:type="dxa"/>
            <w:vAlign w:val="center"/>
          </w:tcPr>
          <w:p w:rsidR="002A1AAC" w:rsidRPr="0008658F" w:rsidRDefault="004376ED" w:rsidP="002A6FB6">
            <w:pPr>
              <w:pStyle w:val="ab"/>
              <w:ind w:left="-284" w:right="141"/>
              <w:jc w:val="center"/>
              <w:rPr>
                <w:rFonts w:ascii="Times New Roman" w:hAnsi="Times New Roman"/>
                <w:color w:val="000000"/>
                <w:sz w:val="24"/>
                <w:szCs w:val="24"/>
              </w:rPr>
            </w:pPr>
            <w:r>
              <w:rPr>
                <w:rFonts w:ascii="Times New Roman" w:hAnsi="Times New Roman"/>
                <w:color w:val="000000"/>
                <w:sz w:val="24"/>
                <w:szCs w:val="24"/>
              </w:rPr>
              <w:t>2</w:t>
            </w:r>
          </w:p>
        </w:tc>
        <w:tc>
          <w:tcPr>
            <w:tcW w:w="9946" w:type="dxa"/>
            <w:vAlign w:val="center"/>
          </w:tcPr>
          <w:p w:rsidR="002A1AAC" w:rsidRDefault="002A1AAC" w:rsidP="002A1AAC">
            <w:pPr>
              <w:pStyle w:val="ab"/>
              <w:ind w:left="-284" w:right="141"/>
              <w:jc w:val="center"/>
              <w:rPr>
                <w:rFonts w:ascii="Times New Roman" w:hAnsi="Times New Roman"/>
                <w:color w:val="000000"/>
                <w:sz w:val="24"/>
                <w:szCs w:val="24"/>
              </w:rPr>
            </w:pPr>
            <w:r>
              <w:rPr>
                <w:rFonts w:ascii="Times New Roman" w:hAnsi="Times New Roman"/>
                <w:color w:val="000000"/>
                <w:sz w:val="24"/>
                <w:szCs w:val="24"/>
              </w:rPr>
              <w:t xml:space="preserve">пос. </w:t>
            </w:r>
            <w:proofErr w:type="spellStart"/>
            <w:r>
              <w:rPr>
                <w:rFonts w:ascii="Times New Roman" w:hAnsi="Times New Roman"/>
                <w:color w:val="000000"/>
                <w:sz w:val="24"/>
                <w:szCs w:val="24"/>
              </w:rPr>
              <w:t>Ледмозеро</w:t>
            </w:r>
            <w:proofErr w:type="spellEnd"/>
            <w:r>
              <w:rPr>
                <w:rFonts w:ascii="Times New Roman" w:hAnsi="Times New Roman"/>
                <w:color w:val="000000"/>
                <w:sz w:val="24"/>
                <w:szCs w:val="24"/>
              </w:rPr>
              <w:t>, ул. Лесная, д. 17 (1 этап)</w:t>
            </w:r>
          </w:p>
        </w:tc>
      </w:tr>
      <w:tr w:rsidR="002A1AAC" w:rsidRPr="00C82319" w:rsidTr="002A6FB6">
        <w:trPr>
          <w:trHeight w:val="350"/>
        </w:trPr>
        <w:tc>
          <w:tcPr>
            <w:tcW w:w="10627" w:type="dxa"/>
            <w:gridSpan w:val="2"/>
            <w:vAlign w:val="center"/>
          </w:tcPr>
          <w:p w:rsidR="002A1AAC" w:rsidRPr="0008658F" w:rsidRDefault="002A1AAC" w:rsidP="002A6FB6">
            <w:pPr>
              <w:pStyle w:val="ab"/>
              <w:ind w:left="-284" w:right="141"/>
              <w:jc w:val="center"/>
              <w:rPr>
                <w:rFonts w:ascii="Times New Roman" w:hAnsi="Times New Roman"/>
                <w:color w:val="000000"/>
                <w:sz w:val="24"/>
                <w:szCs w:val="24"/>
              </w:rPr>
            </w:pPr>
            <w:r w:rsidRPr="0008658F">
              <w:rPr>
                <w:rFonts w:ascii="Times New Roman" w:hAnsi="Times New Roman"/>
                <w:b/>
                <w:color w:val="000000"/>
                <w:sz w:val="24"/>
                <w:szCs w:val="24"/>
              </w:rPr>
              <w:t>Общественные территории</w:t>
            </w:r>
          </w:p>
        </w:tc>
      </w:tr>
      <w:tr w:rsidR="002A1AAC" w:rsidRPr="00C82319" w:rsidTr="002A6FB6">
        <w:trPr>
          <w:trHeight w:val="350"/>
        </w:trPr>
        <w:tc>
          <w:tcPr>
            <w:tcW w:w="681" w:type="dxa"/>
            <w:vAlign w:val="center"/>
          </w:tcPr>
          <w:p w:rsidR="002A1AAC" w:rsidRPr="0008658F" w:rsidRDefault="002A1AAC" w:rsidP="002A6FB6">
            <w:pPr>
              <w:pStyle w:val="ab"/>
              <w:ind w:left="-284" w:right="141"/>
              <w:jc w:val="center"/>
              <w:rPr>
                <w:rFonts w:ascii="Times New Roman" w:hAnsi="Times New Roman"/>
                <w:color w:val="000000"/>
                <w:sz w:val="24"/>
                <w:szCs w:val="24"/>
              </w:rPr>
            </w:pPr>
            <w:r w:rsidRPr="0008658F">
              <w:rPr>
                <w:rFonts w:ascii="Times New Roman" w:hAnsi="Times New Roman"/>
                <w:color w:val="000000"/>
                <w:sz w:val="24"/>
                <w:szCs w:val="24"/>
              </w:rPr>
              <w:t>1</w:t>
            </w:r>
          </w:p>
        </w:tc>
        <w:tc>
          <w:tcPr>
            <w:tcW w:w="9946" w:type="dxa"/>
            <w:vAlign w:val="center"/>
          </w:tcPr>
          <w:p w:rsidR="002A1AAC" w:rsidRPr="0008658F" w:rsidRDefault="002A1AAC" w:rsidP="002A6FB6">
            <w:pPr>
              <w:pStyle w:val="ab"/>
              <w:ind w:left="0" w:right="141"/>
              <w:jc w:val="center"/>
              <w:rPr>
                <w:rFonts w:ascii="Times New Roman" w:hAnsi="Times New Roman"/>
                <w:color w:val="000000"/>
                <w:sz w:val="24"/>
                <w:szCs w:val="24"/>
              </w:rPr>
            </w:pPr>
            <w:r>
              <w:rPr>
                <w:rFonts w:ascii="Times New Roman" w:hAnsi="Times New Roman"/>
                <w:color w:val="000000"/>
                <w:sz w:val="24"/>
                <w:szCs w:val="24"/>
              </w:rPr>
              <w:t>нет</w:t>
            </w:r>
          </w:p>
        </w:tc>
      </w:tr>
    </w:tbl>
    <w:p w:rsidR="002A1AAC" w:rsidRDefault="002A1AAC" w:rsidP="00897A61">
      <w:pPr>
        <w:pStyle w:val="ConsPlusNormal"/>
        <w:ind w:right="707"/>
        <w:jc w:val="center"/>
        <w:rPr>
          <w:rFonts w:ascii="Times New Roman" w:hAnsi="Times New Roman" w:cs="Times New Roman"/>
          <w:b/>
          <w:bCs/>
          <w:sz w:val="26"/>
          <w:szCs w:val="26"/>
          <w:lang w:eastAsia="en-US"/>
        </w:rPr>
      </w:pPr>
    </w:p>
    <w:p w:rsidR="00965A9E" w:rsidRDefault="00965A9E" w:rsidP="00897A61">
      <w:pPr>
        <w:spacing w:after="0" w:line="240" w:lineRule="auto"/>
        <w:ind w:right="707"/>
        <w:jc w:val="right"/>
        <w:rPr>
          <w:rFonts w:ascii="Times New Roman" w:hAnsi="Times New Roman" w:cs="Times New Roman"/>
          <w:sz w:val="24"/>
          <w:szCs w:val="24"/>
        </w:rPr>
      </w:pPr>
    </w:p>
    <w:p w:rsidR="00531139" w:rsidRDefault="00531139" w:rsidP="00897A61">
      <w:pPr>
        <w:spacing w:after="0" w:line="240" w:lineRule="auto"/>
        <w:ind w:right="707"/>
        <w:jc w:val="right"/>
        <w:rPr>
          <w:rFonts w:ascii="Times New Roman" w:hAnsi="Times New Roman" w:cs="Times New Roman"/>
          <w:sz w:val="24"/>
          <w:szCs w:val="24"/>
        </w:rPr>
      </w:pPr>
    </w:p>
    <w:p w:rsidR="00531139" w:rsidRDefault="00531139" w:rsidP="00897A61">
      <w:pPr>
        <w:spacing w:after="0" w:line="240" w:lineRule="auto"/>
        <w:ind w:right="707"/>
        <w:jc w:val="right"/>
        <w:rPr>
          <w:rFonts w:ascii="Times New Roman" w:hAnsi="Times New Roman" w:cs="Times New Roman"/>
          <w:sz w:val="24"/>
          <w:szCs w:val="24"/>
        </w:rPr>
      </w:pPr>
    </w:p>
    <w:p w:rsidR="008E438F" w:rsidRDefault="008E438F" w:rsidP="00897A61">
      <w:pPr>
        <w:spacing w:after="0" w:line="240" w:lineRule="auto"/>
        <w:ind w:right="707"/>
        <w:jc w:val="right"/>
        <w:rPr>
          <w:rFonts w:ascii="Times New Roman" w:hAnsi="Times New Roman" w:cs="Times New Roman"/>
          <w:sz w:val="24"/>
          <w:szCs w:val="24"/>
        </w:rPr>
      </w:pPr>
    </w:p>
    <w:p w:rsidR="00362E24" w:rsidRDefault="00362E24" w:rsidP="00897A61">
      <w:pPr>
        <w:spacing w:after="0" w:line="240" w:lineRule="auto"/>
        <w:ind w:right="707"/>
        <w:rPr>
          <w:rFonts w:ascii="Times New Roman" w:hAnsi="Times New Roman" w:cs="Times New Roman"/>
          <w:sz w:val="26"/>
          <w:szCs w:val="26"/>
        </w:rPr>
      </w:pPr>
    </w:p>
    <w:p w:rsidR="008E438F" w:rsidRPr="00E42E61" w:rsidRDefault="008E438F" w:rsidP="00362E24">
      <w:pPr>
        <w:spacing w:after="0" w:line="240" w:lineRule="auto"/>
        <w:ind w:right="707"/>
        <w:jc w:val="right"/>
        <w:rPr>
          <w:rFonts w:ascii="Times New Roman" w:hAnsi="Times New Roman" w:cs="Times New Roman"/>
          <w:sz w:val="26"/>
          <w:szCs w:val="26"/>
        </w:rPr>
      </w:pPr>
      <w:r>
        <w:rPr>
          <w:rFonts w:ascii="Times New Roman" w:hAnsi="Times New Roman" w:cs="Times New Roman"/>
          <w:sz w:val="26"/>
          <w:szCs w:val="26"/>
        </w:rPr>
        <w:lastRenderedPageBreak/>
        <w:t>Приложение 3.6</w:t>
      </w:r>
    </w:p>
    <w:p w:rsidR="008E438F" w:rsidRDefault="008E438F" w:rsidP="00362E24">
      <w:pPr>
        <w:spacing w:after="0" w:line="240" w:lineRule="auto"/>
        <w:ind w:right="707" w:firstLine="709"/>
        <w:jc w:val="right"/>
        <w:rPr>
          <w:rFonts w:ascii="Times New Roman" w:hAnsi="Times New Roman" w:cs="Times New Roman"/>
          <w:sz w:val="26"/>
          <w:szCs w:val="26"/>
        </w:rPr>
      </w:pPr>
      <w:r w:rsidRPr="00E42E61">
        <w:rPr>
          <w:rFonts w:ascii="Times New Roman" w:hAnsi="Times New Roman" w:cs="Times New Roman"/>
          <w:sz w:val="26"/>
          <w:szCs w:val="26"/>
        </w:rPr>
        <w:t>к муниципальной программе</w:t>
      </w:r>
    </w:p>
    <w:p w:rsidR="008E438F" w:rsidRDefault="008E438F" w:rsidP="00897A61">
      <w:pPr>
        <w:pStyle w:val="ConsPlusNormal"/>
        <w:ind w:right="707"/>
        <w:jc w:val="center"/>
        <w:rPr>
          <w:rFonts w:ascii="Times New Roman" w:hAnsi="Times New Roman" w:cs="Times New Roman"/>
          <w:b/>
          <w:bCs/>
          <w:sz w:val="26"/>
          <w:szCs w:val="26"/>
          <w:lang w:eastAsia="en-US"/>
        </w:rPr>
      </w:pPr>
    </w:p>
    <w:p w:rsidR="008E438F" w:rsidRDefault="008E438F" w:rsidP="00897A61">
      <w:pPr>
        <w:pStyle w:val="ConsPlusNormal"/>
        <w:ind w:right="707"/>
        <w:jc w:val="center"/>
        <w:rPr>
          <w:rFonts w:ascii="Times New Roman" w:hAnsi="Times New Roman" w:cs="Times New Roman"/>
          <w:b/>
          <w:bCs/>
          <w:sz w:val="26"/>
          <w:szCs w:val="26"/>
          <w:lang w:eastAsia="en-US"/>
        </w:rPr>
      </w:pPr>
      <w:r>
        <w:rPr>
          <w:rFonts w:ascii="Times New Roman" w:hAnsi="Times New Roman" w:cs="Times New Roman"/>
          <w:b/>
          <w:bCs/>
          <w:sz w:val="26"/>
          <w:szCs w:val="26"/>
          <w:lang w:eastAsia="en-US"/>
        </w:rPr>
        <w:t xml:space="preserve">Адресный перечень </w:t>
      </w:r>
      <w:r>
        <w:rPr>
          <w:rFonts w:ascii="Times New Roman" w:hAnsi="Times New Roman" w:cs="Times New Roman"/>
          <w:b/>
          <w:bCs/>
          <w:sz w:val="26"/>
          <w:szCs w:val="26"/>
          <w:u w:val="single"/>
          <w:lang w:eastAsia="en-US"/>
        </w:rPr>
        <w:t>дворовых и общественных</w:t>
      </w:r>
      <w:r>
        <w:rPr>
          <w:rFonts w:ascii="Times New Roman" w:hAnsi="Times New Roman" w:cs="Times New Roman"/>
          <w:b/>
          <w:bCs/>
          <w:sz w:val="26"/>
          <w:szCs w:val="26"/>
          <w:lang w:eastAsia="en-US"/>
        </w:rPr>
        <w:t xml:space="preserve"> территорий, </w:t>
      </w:r>
    </w:p>
    <w:p w:rsidR="008E438F" w:rsidRDefault="00362E24" w:rsidP="00897A61">
      <w:pPr>
        <w:pStyle w:val="ConsPlusNormal"/>
        <w:ind w:right="707"/>
        <w:jc w:val="center"/>
        <w:rPr>
          <w:rFonts w:ascii="Times New Roman" w:hAnsi="Times New Roman" w:cs="Times New Roman"/>
          <w:b/>
          <w:bCs/>
          <w:sz w:val="26"/>
          <w:szCs w:val="26"/>
          <w:lang w:eastAsia="en-US"/>
        </w:rPr>
      </w:pPr>
      <w:r>
        <w:rPr>
          <w:rFonts w:ascii="Times New Roman" w:hAnsi="Times New Roman" w:cs="Times New Roman"/>
          <w:b/>
          <w:bCs/>
          <w:sz w:val="26"/>
          <w:szCs w:val="26"/>
          <w:lang w:eastAsia="en-US"/>
        </w:rPr>
        <w:t>благоустроенных</w:t>
      </w:r>
      <w:r w:rsidR="008E438F">
        <w:rPr>
          <w:rFonts w:ascii="Times New Roman" w:hAnsi="Times New Roman" w:cs="Times New Roman"/>
          <w:b/>
          <w:bCs/>
          <w:sz w:val="26"/>
          <w:szCs w:val="26"/>
          <w:lang w:eastAsia="en-US"/>
        </w:rPr>
        <w:t xml:space="preserve"> в 202</w:t>
      </w:r>
      <w:r w:rsidR="007216B9">
        <w:rPr>
          <w:rFonts w:ascii="Times New Roman" w:hAnsi="Times New Roman" w:cs="Times New Roman"/>
          <w:b/>
          <w:bCs/>
          <w:sz w:val="26"/>
          <w:szCs w:val="26"/>
          <w:lang w:eastAsia="en-US"/>
        </w:rPr>
        <w:t>4</w:t>
      </w:r>
      <w:r w:rsidR="008E438F" w:rsidRPr="00E42E61">
        <w:rPr>
          <w:rFonts w:ascii="Times New Roman" w:hAnsi="Times New Roman" w:cs="Times New Roman"/>
          <w:b/>
          <w:bCs/>
          <w:sz w:val="26"/>
          <w:szCs w:val="26"/>
          <w:lang w:eastAsia="en-US"/>
        </w:rPr>
        <w:t xml:space="preserve"> году</w:t>
      </w:r>
    </w:p>
    <w:p w:rsidR="008E438F" w:rsidRDefault="008E438F" w:rsidP="00897A61">
      <w:pPr>
        <w:pStyle w:val="ConsPlusNormal"/>
        <w:ind w:right="707"/>
        <w:jc w:val="center"/>
        <w:rPr>
          <w:rFonts w:ascii="Times New Roman" w:hAnsi="Times New Roman" w:cs="Times New Roman"/>
          <w:b/>
          <w:bCs/>
          <w:sz w:val="26"/>
          <w:szCs w:val="26"/>
          <w:lang w:eastAsia="en-US"/>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9946"/>
      </w:tblGrid>
      <w:tr w:rsidR="00362E24" w:rsidRPr="00C82319" w:rsidTr="002A6FB6">
        <w:trPr>
          <w:trHeight w:val="648"/>
        </w:trPr>
        <w:tc>
          <w:tcPr>
            <w:tcW w:w="681" w:type="dxa"/>
            <w:vAlign w:val="center"/>
          </w:tcPr>
          <w:p w:rsidR="00362E24" w:rsidRPr="0008658F" w:rsidRDefault="00362E24" w:rsidP="002A6FB6">
            <w:pPr>
              <w:pStyle w:val="ab"/>
              <w:ind w:left="-284" w:right="141"/>
              <w:jc w:val="center"/>
              <w:rPr>
                <w:rFonts w:ascii="Times New Roman" w:hAnsi="Times New Roman"/>
                <w:b/>
                <w:color w:val="000000"/>
                <w:sz w:val="24"/>
                <w:szCs w:val="24"/>
              </w:rPr>
            </w:pPr>
            <w:r w:rsidRPr="0008658F">
              <w:rPr>
                <w:rFonts w:ascii="Times New Roman" w:hAnsi="Times New Roman"/>
                <w:b/>
                <w:color w:val="000000"/>
                <w:sz w:val="24"/>
                <w:szCs w:val="24"/>
              </w:rPr>
              <w:t xml:space="preserve">№ </w:t>
            </w:r>
          </w:p>
          <w:p w:rsidR="00362E24" w:rsidRPr="0008658F" w:rsidRDefault="00362E24" w:rsidP="002A6FB6">
            <w:pPr>
              <w:pStyle w:val="ab"/>
              <w:ind w:left="-284" w:right="141"/>
              <w:jc w:val="center"/>
              <w:rPr>
                <w:rFonts w:ascii="Times New Roman" w:hAnsi="Times New Roman"/>
                <w:b/>
                <w:color w:val="000000"/>
                <w:sz w:val="24"/>
                <w:szCs w:val="24"/>
              </w:rPr>
            </w:pPr>
            <w:r w:rsidRPr="0008658F">
              <w:rPr>
                <w:rFonts w:ascii="Times New Roman" w:hAnsi="Times New Roman"/>
                <w:b/>
                <w:color w:val="000000"/>
                <w:spacing w:val="-1"/>
                <w:sz w:val="24"/>
                <w:szCs w:val="24"/>
              </w:rPr>
              <w:t>п/п</w:t>
            </w:r>
          </w:p>
        </w:tc>
        <w:tc>
          <w:tcPr>
            <w:tcW w:w="9946" w:type="dxa"/>
            <w:vAlign w:val="center"/>
          </w:tcPr>
          <w:p w:rsidR="00362E24" w:rsidRPr="0008658F" w:rsidRDefault="00362E24" w:rsidP="002A6FB6">
            <w:pPr>
              <w:shd w:val="clear" w:color="auto" w:fill="FFFFFF"/>
              <w:spacing w:after="0" w:line="240" w:lineRule="auto"/>
              <w:ind w:left="-284"/>
              <w:jc w:val="center"/>
              <w:rPr>
                <w:rFonts w:ascii="Times New Roman" w:hAnsi="Times New Roman"/>
                <w:b/>
                <w:color w:val="000000"/>
                <w:sz w:val="24"/>
                <w:szCs w:val="24"/>
              </w:rPr>
            </w:pPr>
            <w:r w:rsidRPr="0008658F">
              <w:rPr>
                <w:rFonts w:ascii="Times New Roman" w:hAnsi="Times New Roman"/>
                <w:b/>
                <w:color w:val="000000"/>
                <w:spacing w:val="-2"/>
                <w:sz w:val="24"/>
                <w:szCs w:val="24"/>
              </w:rPr>
              <w:t>Наименование дворовой и общественной территории, её расположение</w:t>
            </w:r>
          </w:p>
        </w:tc>
      </w:tr>
      <w:tr w:rsidR="00362E24" w:rsidRPr="00C82319" w:rsidTr="002A6FB6">
        <w:trPr>
          <w:trHeight w:val="350"/>
        </w:trPr>
        <w:tc>
          <w:tcPr>
            <w:tcW w:w="10627" w:type="dxa"/>
            <w:gridSpan w:val="2"/>
            <w:vAlign w:val="center"/>
          </w:tcPr>
          <w:p w:rsidR="00362E24" w:rsidRPr="0008658F" w:rsidRDefault="00362E24" w:rsidP="002A6FB6">
            <w:pPr>
              <w:pStyle w:val="ab"/>
              <w:ind w:left="-284" w:right="141"/>
              <w:jc w:val="center"/>
              <w:rPr>
                <w:rFonts w:ascii="Times New Roman" w:hAnsi="Times New Roman"/>
                <w:b/>
                <w:color w:val="000000"/>
                <w:sz w:val="24"/>
                <w:szCs w:val="24"/>
              </w:rPr>
            </w:pPr>
            <w:r w:rsidRPr="0008658F">
              <w:rPr>
                <w:rFonts w:ascii="Times New Roman" w:hAnsi="Times New Roman"/>
                <w:b/>
                <w:color w:val="000000"/>
                <w:sz w:val="24"/>
                <w:szCs w:val="24"/>
              </w:rPr>
              <w:t>Дворовые территории</w:t>
            </w:r>
          </w:p>
        </w:tc>
      </w:tr>
      <w:tr w:rsidR="00362E24" w:rsidRPr="00C82319" w:rsidTr="002A6FB6">
        <w:trPr>
          <w:trHeight w:val="350"/>
        </w:trPr>
        <w:tc>
          <w:tcPr>
            <w:tcW w:w="681" w:type="dxa"/>
            <w:vAlign w:val="center"/>
          </w:tcPr>
          <w:p w:rsidR="00362E24" w:rsidRPr="0008658F" w:rsidRDefault="00362E24" w:rsidP="002A6FB6">
            <w:pPr>
              <w:pStyle w:val="ab"/>
              <w:ind w:left="-284" w:right="141"/>
              <w:jc w:val="center"/>
              <w:rPr>
                <w:rFonts w:ascii="Times New Roman" w:hAnsi="Times New Roman"/>
                <w:color w:val="000000"/>
                <w:sz w:val="24"/>
                <w:szCs w:val="24"/>
              </w:rPr>
            </w:pPr>
            <w:r w:rsidRPr="0008658F">
              <w:rPr>
                <w:rFonts w:ascii="Times New Roman" w:hAnsi="Times New Roman"/>
                <w:color w:val="000000"/>
                <w:sz w:val="24"/>
                <w:szCs w:val="24"/>
              </w:rPr>
              <w:t>1</w:t>
            </w:r>
          </w:p>
        </w:tc>
        <w:tc>
          <w:tcPr>
            <w:tcW w:w="9946" w:type="dxa"/>
            <w:vAlign w:val="center"/>
          </w:tcPr>
          <w:p w:rsidR="00362E24" w:rsidRPr="0008658F" w:rsidRDefault="00362E24" w:rsidP="00362E24">
            <w:pPr>
              <w:pStyle w:val="ab"/>
              <w:ind w:left="-284" w:right="141"/>
              <w:jc w:val="center"/>
              <w:rPr>
                <w:rFonts w:ascii="Times New Roman" w:hAnsi="Times New Roman"/>
                <w:color w:val="000000"/>
                <w:sz w:val="24"/>
                <w:szCs w:val="24"/>
              </w:rPr>
            </w:pPr>
            <w:r>
              <w:rPr>
                <w:rFonts w:ascii="Times New Roman" w:hAnsi="Times New Roman"/>
                <w:color w:val="000000"/>
                <w:sz w:val="24"/>
                <w:szCs w:val="24"/>
              </w:rPr>
              <w:t xml:space="preserve">пос. </w:t>
            </w:r>
            <w:proofErr w:type="spellStart"/>
            <w:r>
              <w:rPr>
                <w:rFonts w:ascii="Times New Roman" w:hAnsi="Times New Roman"/>
                <w:color w:val="000000"/>
                <w:sz w:val="24"/>
                <w:szCs w:val="24"/>
              </w:rPr>
              <w:t>Ледмозеро</w:t>
            </w:r>
            <w:proofErr w:type="spellEnd"/>
            <w:r>
              <w:rPr>
                <w:rFonts w:ascii="Times New Roman" w:hAnsi="Times New Roman"/>
                <w:color w:val="000000"/>
                <w:sz w:val="24"/>
                <w:szCs w:val="24"/>
              </w:rPr>
              <w:t>, ул. Лесная, д. 11 (2 этап)</w:t>
            </w:r>
          </w:p>
        </w:tc>
      </w:tr>
      <w:tr w:rsidR="00362E24" w:rsidRPr="00C82319" w:rsidTr="002A6FB6">
        <w:trPr>
          <w:trHeight w:val="350"/>
        </w:trPr>
        <w:tc>
          <w:tcPr>
            <w:tcW w:w="681" w:type="dxa"/>
            <w:vAlign w:val="center"/>
          </w:tcPr>
          <w:p w:rsidR="00362E24" w:rsidRPr="0008658F" w:rsidRDefault="004376ED" w:rsidP="002A6FB6">
            <w:pPr>
              <w:pStyle w:val="ab"/>
              <w:ind w:left="-284" w:right="141"/>
              <w:jc w:val="center"/>
              <w:rPr>
                <w:rFonts w:ascii="Times New Roman" w:hAnsi="Times New Roman"/>
                <w:color w:val="000000"/>
                <w:sz w:val="24"/>
                <w:szCs w:val="24"/>
              </w:rPr>
            </w:pPr>
            <w:r>
              <w:rPr>
                <w:rFonts w:ascii="Times New Roman" w:hAnsi="Times New Roman"/>
                <w:color w:val="000000"/>
                <w:sz w:val="24"/>
                <w:szCs w:val="24"/>
              </w:rPr>
              <w:t>2</w:t>
            </w:r>
          </w:p>
        </w:tc>
        <w:tc>
          <w:tcPr>
            <w:tcW w:w="9946" w:type="dxa"/>
            <w:vAlign w:val="center"/>
          </w:tcPr>
          <w:p w:rsidR="00362E24" w:rsidRDefault="00362E24" w:rsidP="00362E24">
            <w:pPr>
              <w:pStyle w:val="ab"/>
              <w:ind w:left="-284" w:right="141"/>
              <w:jc w:val="center"/>
              <w:rPr>
                <w:rFonts w:ascii="Times New Roman" w:hAnsi="Times New Roman"/>
                <w:color w:val="000000"/>
                <w:sz w:val="24"/>
                <w:szCs w:val="24"/>
              </w:rPr>
            </w:pPr>
            <w:r>
              <w:rPr>
                <w:rFonts w:ascii="Times New Roman" w:hAnsi="Times New Roman"/>
                <w:color w:val="000000"/>
                <w:sz w:val="24"/>
                <w:szCs w:val="24"/>
              </w:rPr>
              <w:t xml:space="preserve">пос. </w:t>
            </w:r>
            <w:proofErr w:type="spellStart"/>
            <w:r>
              <w:rPr>
                <w:rFonts w:ascii="Times New Roman" w:hAnsi="Times New Roman"/>
                <w:color w:val="000000"/>
                <w:sz w:val="24"/>
                <w:szCs w:val="24"/>
              </w:rPr>
              <w:t>Ледмозеро</w:t>
            </w:r>
            <w:proofErr w:type="spellEnd"/>
            <w:r>
              <w:rPr>
                <w:rFonts w:ascii="Times New Roman" w:hAnsi="Times New Roman"/>
                <w:color w:val="000000"/>
                <w:sz w:val="24"/>
                <w:szCs w:val="24"/>
              </w:rPr>
              <w:t>, ул. Лесная, д. 17 (2 этап)</w:t>
            </w:r>
          </w:p>
        </w:tc>
      </w:tr>
      <w:tr w:rsidR="00362E24" w:rsidRPr="00C82319" w:rsidTr="002A6FB6">
        <w:trPr>
          <w:trHeight w:val="350"/>
        </w:trPr>
        <w:tc>
          <w:tcPr>
            <w:tcW w:w="10627" w:type="dxa"/>
            <w:gridSpan w:val="2"/>
            <w:vAlign w:val="center"/>
          </w:tcPr>
          <w:p w:rsidR="00362E24" w:rsidRPr="0008658F" w:rsidRDefault="00362E24" w:rsidP="002A6FB6">
            <w:pPr>
              <w:pStyle w:val="ab"/>
              <w:ind w:left="-284" w:right="141"/>
              <w:jc w:val="center"/>
              <w:rPr>
                <w:rFonts w:ascii="Times New Roman" w:hAnsi="Times New Roman"/>
                <w:color w:val="000000"/>
                <w:sz w:val="24"/>
                <w:szCs w:val="24"/>
              </w:rPr>
            </w:pPr>
            <w:r w:rsidRPr="0008658F">
              <w:rPr>
                <w:rFonts w:ascii="Times New Roman" w:hAnsi="Times New Roman"/>
                <w:b/>
                <w:color w:val="000000"/>
                <w:sz w:val="24"/>
                <w:szCs w:val="24"/>
              </w:rPr>
              <w:t>Общественные территории</w:t>
            </w:r>
          </w:p>
        </w:tc>
      </w:tr>
      <w:tr w:rsidR="00362E24" w:rsidRPr="00C82319" w:rsidTr="002A6FB6">
        <w:trPr>
          <w:trHeight w:val="350"/>
        </w:trPr>
        <w:tc>
          <w:tcPr>
            <w:tcW w:w="681" w:type="dxa"/>
            <w:vAlign w:val="center"/>
          </w:tcPr>
          <w:p w:rsidR="00362E24" w:rsidRPr="0008658F" w:rsidRDefault="00362E24" w:rsidP="002A6FB6">
            <w:pPr>
              <w:pStyle w:val="ab"/>
              <w:ind w:left="-284" w:right="141"/>
              <w:jc w:val="center"/>
              <w:rPr>
                <w:rFonts w:ascii="Times New Roman" w:hAnsi="Times New Roman"/>
                <w:color w:val="000000"/>
                <w:sz w:val="24"/>
                <w:szCs w:val="24"/>
              </w:rPr>
            </w:pPr>
            <w:r w:rsidRPr="0008658F">
              <w:rPr>
                <w:rFonts w:ascii="Times New Roman" w:hAnsi="Times New Roman"/>
                <w:color w:val="000000"/>
                <w:sz w:val="24"/>
                <w:szCs w:val="24"/>
              </w:rPr>
              <w:t>1</w:t>
            </w:r>
          </w:p>
        </w:tc>
        <w:tc>
          <w:tcPr>
            <w:tcW w:w="9946" w:type="dxa"/>
            <w:vAlign w:val="center"/>
          </w:tcPr>
          <w:p w:rsidR="00362E24" w:rsidRPr="0008658F" w:rsidRDefault="00362E24" w:rsidP="002A6FB6">
            <w:pPr>
              <w:pStyle w:val="ab"/>
              <w:ind w:left="0" w:right="141"/>
              <w:jc w:val="center"/>
              <w:rPr>
                <w:rFonts w:ascii="Times New Roman" w:hAnsi="Times New Roman"/>
                <w:color w:val="000000"/>
                <w:sz w:val="24"/>
                <w:szCs w:val="24"/>
              </w:rPr>
            </w:pPr>
            <w:r>
              <w:rPr>
                <w:rFonts w:ascii="Times New Roman" w:hAnsi="Times New Roman"/>
                <w:color w:val="000000"/>
                <w:sz w:val="24"/>
                <w:szCs w:val="24"/>
              </w:rPr>
              <w:t>нет</w:t>
            </w:r>
          </w:p>
        </w:tc>
      </w:tr>
    </w:tbl>
    <w:p w:rsidR="00362E24" w:rsidRDefault="00362E24" w:rsidP="00897A61">
      <w:pPr>
        <w:pStyle w:val="ConsPlusNormal"/>
        <w:ind w:right="707"/>
        <w:jc w:val="center"/>
        <w:rPr>
          <w:rFonts w:ascii="Times New Roman" w:hAnsi="Times New Roman" w:cs="Times New Roman"/>
          <w:b/>
          <w:bCs/>
          <w:sz w:val="26"/>
          <w:szCs w:val="26"/>
          <w:lang w:eastAsia="en-US"/>
        </w:rPr>
      </w:pPr>
    </w:p>
    <w:p w:rsidR="004376ED" w:rsidRDefault="00965A9E" w:rsidP="00897A61">
      <w:pPr>
        <w:spacing w:after="0" w:line="240" w:lineRule="auto"/>
        <w:ind w:right="707"/>
        <w:jc w:val="right"/>
        <w:rPr>
          <w:rFonts w:ascii="Times New Roman" w:hAnsi="Times New Roman" w:cs="Times New Roman"/>
          <w:sz w:val="24"/>
          <w:szCs w:val="24"/>
        </w:rPr>
      </w:pPr>
      <w:r>
        <w:rPr>
          <w:rFonts w:ascii="Times New Roman" w:hAnsi="Times New Roman" w:cs="Times New Roman"/>
          <w:sz w:val="24"/>
          <w:szCs w:val="24"/>
        </w:rPr>
        <w:t xml:space="preserve">                                                                                                                                                                                                                                                                                                                                                                                                                                                                                                                                                                                                                                                                                                                                                                                                                                                                                                                                                                                                                                                                                                                                                                                                                                                                                                                                                                                                                                                                                                                                                                                                                                                                                                                                                                                                                                                                                                                                                                                                                                                                                                                                                                                                                                                                                                                                                                                                                                                                                                                                                                                                                                                                                                                                                                                                                                                                                                                                                                                                                                                                                                                                                                                                                                                                                                                                                                                                                                                                                                                                                                                                                                                                                                                                                                                                                                                                                                                                                                                                                                                                                                                                                                                                                                                                                                                                                                                                                                                                                                                                                                                                                                                                                                                                                                                                                                                                                                                                                                                                                                                                                                                                                                                                                                                                                                                                                                                                                                                                                                                                                                                                                                                                                                                                                                                                                                                                                                                                                                                                                                                                                                                                                                                                                                                                                                                                                                                                                                                                                                                                                                                                                                                                                                                                                                                                                                                                                                                                                                                                                                                                                                                      </w:t>
      </w:r>
    </w:p>
    <w:p w:rsidR="004376ED" w:rsidRPr="006504E4" w:rsidRDefault="004376ED" w:rsidP="004376ED">
      <w:pPr>
        <w:spacing w:after="0" w:line="240" w:lineRule="auto"/>
        <w:ind w:right="707"/>
        <w:jc w:val="right"/>
        <w:rPr>
          <w:rFonts w:ascii="Times New Roman" w:hAnsi="Times New Roman" w:cs="Times New Roman"/>
          <w:color w:val="000000" w:themeColor="text1"/>
          <w:sz w:val="26"/>
          <w:szCs w:val="26"/>
        </w:rPr>
      </w:pPr>
      <w:r w:rsidRPr="006504E4">
        <w:rPr>
          <w:rFonts w:ascii="Times New Roman" w:hAnsi="Times New Roman" w:cs="Times New Roman"/>
          <w:color w:val="000000" w:themeColor="text1"/>
          <w:sz w:val="26"/>
          <w:szCs w:val="26"/>
        </w:rPr>
        <w:t>Приложение 3.7</w:t>
      </w:r>
    </w:p>
    <w:p w:rsidR="004376ED" w:rsidRPr="006504E4" w:rsidRDefault="004376ED" w:rsidP="004376ED">
      <w:pPr>
        <w:spacing w:after="0" w:line="240" w:lineRule="auto"/>
        <w:ind w:right="707" w:firstLine="709"/>
        <w:jc w:val="right"/>
        <w:rPr>
          <w:rFonts w:ascii="Times New Roman" w:hAnsi="Times New Roman" w:cs="Times New Roman"/>
          <w:color w:val="000000" w:themeColor="text1"/>
          <w:sz w:val="26"/>
          <w:szCs w:val="26"/>
        </w:rPr>
      </w:pPr>
      <w:r w:rsidRPr="006504E4">
        <w:rPr>
          <w:rFonts w:ascii="Times New Roman" w:hAnsi="Times New Roman" w:cs="Times New Roman"/>
          <w:color w:val="000000" w:themeColor="text1"/>
          <w:sz w:val="26"/>
          <w:szCs w:val="26"/>
        </w:rPr>
        <w:t>к муниципальной программе</w:t>
      </w:r>
    </w:p>
    <w:p w:rsidR="004376ED" w:rsidRPr="006504E4" w:rsidRDefault="004376ED" w:rsidP="004376ED">
      <w:pPr>
        <w:pStyle w:val="ConsPlusNormal"/>
        <w:ind w:right="707"/>
        <w:jc w:val="center"/>
        <w:rPr>
          <w:rFonts w:ascii="Times New Roman" w:hAnsi="Times New Roman" w:cs="Times New Roman"/>
          <w:b/>
          <w:bCs/>
          <w:color w:val="000000" w:themeColor="text1"/>
          <w:sz w:val="26"/>
          <w:szCs w:val="26"/>
          <w:lang w:eastAsia="en-US"/>
        </w:rPr>
      </w:pPr>
    </w:p>
    <w:p w:rsidR="004376ED" w:rsidRPr="006504E4" w:rsidRDefault="004376ED" w:rsidP="004376ED">
      <w:pPr>
        <w:pStyle w:val="ConsPlusNormal"/>
        <w:ind w:right="707"/>
        <w:jc w:val="center"/>
        <w:rPr>
          <w:rFonts w:ascii="Times New Roman" w:hAnsi="Times New Roman" w:cs="Times New Roman"/>
          <w:b/>
          <w:bCs/>
          <w:color w:val="000000" w:themeColor="text1"/>
          <w:sz w:val="26"/>
          <w:szCs w:val="26"/>
          <w:lang w:eastAsia="en-US"/>
        </w:rPr>
      </w:pPr>
      <w:r w:rsidRPr="006504E4">
        <w:rPr>
          <w:rFonts w:ascii="Times New Roman" w:hAnsi="Times New Roman" w:cs="Times New Roman"/>
          <w:b/>
          <w:bCs/>
          <w:color w:val="000000" w:themeColor="text1"/>
          <w:sz w:val="26"/>
          <w:szCs w:val="26"/>
          <w:lang w:eastAsia="en-US"/>
        </w:rPr>
        <w:t xml:space="preserve">Адресный перечень </w:t>
      </w:r>
      <w:r w:rsidRPr="006504E4">
        <w:rPr>
          <w:rFonts w:ascii="Times New Roman" w:hAnsi="Times New Roman" w:cs="Times New Roman"/>
          <w:b/>
          <w:bCs/>
          <w:color w:val="000000" w:themeColor="text1"/>
          <w:sz w:val="26"/>
          <w:szCs w:val="26"/>
          <w:u w:val="single"/>
          <w:lang w:eastAsia="en-US"/>
        </w:rPr>
        <w:t>дворовых и общественных</w:t>
      </w:r>
      <w:r w:rsidRPr="006504E4">
        <w:rPr>
          <w:rFonts w:ascii="Times New Roman" w:hAnsi="Times New Roman" w:cs="Times New Roman"/>
          <w:b/>
          <w:bCs/>
          <w:color w:val="000000" w:themeColor="text1"/>
          <w:sz w:val="26"/>
          <w:szCs w:val="26"/>
          <w:lang w:eastAsia="en-US"/>
        </w:rPr>
        <w:t xml:space="preserve"> территорий, </w:t>
      </w:r>
    </w:p>
    <w:p w:rsidR="004376ED" w:rsidRPr="00E87EC3" w:rsidRDefault="004376ED" w:rsidP="004376ED">
      <w:pPr>
        <w:pStyle w:val="ConsPlusNormal"/>
        <w:ind w:right="707"/>
        <w:jc w:val="center"/>
        <w:rPr>
          <w:rFonts w:ascii="Times New Roman" w:hAnsi="Times New Roman" w:cs="Times New Roman"/>
          <w:b/>
          <w:bCs/>
          <w:color w:val="000000" w:themeColor="text1"/>
          <w:sz w:val="26"/>
          <w:szCs w:val="26"/>
          <w:lang w:eastAsia="en-US"/>
        </w:rPr>
      </w:pPr>
      <w:r w:rsidRPr="006504E4">
        <w:rPr>
          <w:rFonts w:ascii="Times New Roman" w:hAnsi="Times New Roman" w:cs="Times New Roman"/>
          <w:b/>
          <w:bCs/>
          <w:color w:val="000000" w:themeColor="text1"/>
          <w:sz w:val="26"/>
          <w:szCs w:val="26"/>
          <w:lang w:eastAsia="en-US"/>
        </w:rPr>
        <w:t xml:space="preserve">подлежащих благоустройству </w:t>
      </w:r>
      <w:r w:rsidRPr="00E87EC3">
        <w:rPr>
          <w:rFonts w:ascii="Times New Roman" w:hAnsi="Times New Roman" w:cs="Times New Roman"/>
          <w:b/>
          <w:bCs/>
          <w:color w:val="000000" w:themeColor="text1"/>
          <w:sz w:val="26"/>
          <w:szCs w:val="26"/>
          <w:lang w:eastAsia="en-US"/>
        </w:rPr>
        <w:t>в 2025 году</w:t>
      </w:r>
    </w:p>
    <w:p w:rsidR="004376ED" w:rsidRPr="006504E4" w:rsidRDefault="004376ED" w:rsidP="004376ED">
      <w:pPr>
        <w:pStyle w:val="ConsPlusNormal"/>
        <w:ind w:right="707"/>
        <w:jc w:val="center"/>
        <w:rPr>
          <w:rFonts w:ascii="Times New Roman" w:hAnsi="Times New Roman" w:cs="Times New Roman"/>
          <w:b/>
          <w:bCs/>
          <w:color w:val="000000" w:themeColor="text1"/>
          <w:sz w:val="26"/>
          <w:szCs w:val="26"/>
          <w:lang w:eastAsia="en-US"/>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9946"/>
      </w:tblGrid>
      <w:tr w:rsidR="006504E4" w:rsidRPr="006504E4" w:rsidTr="002A6FB6">
        <w:trPr>
          <w:trHeight w:val="648"/>
        </w:trPr>
        <w:tc>
          <w:tcPr>
            <w:tcW w:w="681" w:type="dxa"/>
            <w:vAlign w:val="center"/>
          </w:tcPr>
          <w:p w:rsidR="004376ED" w:rsidRPr="006504E4" w:rsidRDefault="004376ED" w:rsidP="002A6FB6">
            <w:pPr>
              <w:pStyle w:val="ab"/>
              <w:ind w:left="-284" w:right="141"/>
              <w:jc w:val="center"/>
              <w:rPr>
                <w:rFonts w:ascii="Times New Roman" w:hAnsi="Times New Roman"/>
                <w:b/>
                <w:color w:val="000000" w:themeColor="text1"/>
                <w:sz w:val="24"/>
                <w:szCs w:val="24"/>
              </w:rPr>
            </w:pPr>
            <w:r w:rsidRPr="006504E4">
              <w:rPr>
                <w:rFonts w:ascii="Times New Roman" w:hAnsi="Times New Roman"/>
                <w:b/>
                <w:color w:val="000000" w:themeColor="text1"/>
                <w:sz w:val="24"/>
                <w:szCs w:val="24"/>
              </w:rPr>
              <w:t xml:space="preserve">№ </w:t>
            </w:r>
          </w:p>
          <w:p w:rsidR="004376ED" w:rsidRPr="006504E4" w:rsidRDefault="004376ED" w:rsidP="002A6FB6">
            <w:pPr>
              <w:pStyle w:val="ab"/>
              <w:ind w:left="-284" w:right="141"/>
              <w:jc w:val="center"/>
              <w:rPr>
                <w:rFonts w:ascii="Times New Roman" w:hAnsi="Times New Roman"/>
                <w:b/>
                <w:color w:val="000000" w:themeColor="text1"/>
                <w:sz w:val="24"/>
                <w:szCs w:val="24"/>
              </w:rPr>
            </w:pPr>
            <w:r w:rsidRPr="006504E4">
              <w:rPr>
                <w:rFonts w:ascii="Times New Roman" w:hAnsi="Times New Roman"/>
                <w:b/>
                <w:color w:val="000000" w:themeColor="text1"/>
                <w:spacing w:val="-1"/>
                <w:sz w:val="24"/>
                <w:szCs w:val="24"/>
              </w:rPr>
              <w:t>п/п</w:t>
            </w:r>
          </w:p>
        </w:tc>
        <w:tc>
          <w:tcPr>
            <w:tcW w:w="9946" w:type="dxa"/>
            <w:vAlign w:val="center"/>
          </w:tcPr>
          <w:p w:rsidR="004376ED" w:rsidRPr="006504E4" w:rsidRDefault="004376ED" w:rsidP="002A6FB6">
            <w:pPr>
              <w:shd w:val="clear" w:color="auto" w:fill="FFFFFF"/>
              <w:spacing w:after="0" w:line="240" w:lineRule="auto"/>
              <w:ind w:left="-284"/>
              <w:jc w:val="center"/>
              <w:rPr>
                <w:rFonts w:ascii="Times New Roman" w:hAnsi="Times New Roman"/>
                <w:b/>
                <w:color w:val="000000" w:themeColor="text1"/>
                <w:sz w:val="24"/>
                <w:szCs w:val="24"/>
              </w:rPr>
            </w:pPr>
            <w:r w:rsidRPr="006504E4">
              <w:rPr>
                <w:rFonts w:ascii="Times New Roman" w:hAnsi="Times New Roman"/>
                <w:b/>
                <w:color w:val="000000" w:themeColor="text1"/>
                <w:spacing w:val="-2"/>
                <w:sz w:val="24"/>
                <w:szCs w:val="24"/>
              </w:rPr>
              <w:t>Наименование дворовой и общественной территории, её расположение</w:t>
            </w:r>
          </w:p>
        </w:tc>
      </w:tr>
      <w:tr w:rsidR="006504E4" w:rsidRPr="006504E4" w:rsidTr="002A6FB6">
        <w:trPr>
          <w:trHeight w:val="350"/>
        </w:trPr>
        <w:tc>
          <w:tcPr>
            <w:tcW w:w="10627" w:type="dxa"/>
            <w:gridSpan w:val="2"/>
            <w:vAlign w:val="center"/>
          </w:tcPr>
          <w:p w:rsidR="004376ED" w:rsidRPr="006504E4" w:rsidRDefault="004376ED" w:rsidP="002A6FB6">
            <w:pPr>
              <w:pStyle w:val="ab"/>
              <w:ind w:left="-284" w:right="141"/>
              <w:jc w:val="center"/>
              <w:rPr>
                <w:rFonts w:ascii="Times New Roman" w:hAnsi="Times New Roman"/>
                <w:b/>
                <w:color w:val="000000" w:themeColor="text1"/>
                <w:sz w:val="24"/>
                <w:szCs w:val="24"/>
              </w:rPr>
            </w:pPr>
            <w:r w:rsidRPr="006504E4">
              <w:rPr>
                <w:rFonts w:ascii="Times New Roman" w:hAnsi="Times New Roman"/>
                <w:b/>
                <w:color w:val="000000" w:themeColor="text1"/>
                <w:sz w:val="24"/>
                <w:szCs w:val="24"/>
              </w:rPr>
              <w:t>Дворовые территории</w:t>
            </w:r>
          </w:p>
        </w:tc>
      </w:tr>
      <w:tr w:rsidR="006504E4" w:rsidRPr="006504E4" w:rsidTr="002A6FB6">
        <w:trPr>
          <w:trHeight w:val="350"/>
        </w:trPr>
        <w:tc>
          <w:tcPr>
            <w:tcW w:w="681" w:type="dxa"/>
            <w:vAlign w:val="center"/>
          </w:tcPr>
          <w:p w:rsidR="004376ED" w:rsidRPr="006504E4" w:rsidRDefault="004376ED" w:rsidP="002A6FB6">
            <w:pPr>
              <w:pStyle w:val="ab"/>
              <w:ind w:left="-284" w:right="141"/>
              <w:jc w:val="center"/>
              <w:rPr>
                <w:rFonts w:ascii="Times New Roman" w:hAnsi="Times New Roman"/>
                <w:color w:val="000000" w:themeColor="text1"/>
                <w:sz w:val="24"/>
                <w:szCs w:val="24"/>
              </w:rPr>
            </w:pPr>
            <w:r w:rsidRPr="006504E4">
              <w:rPr>
                <w:rFonts w:ascii="Times New Roman" w:hAnsi="Times New Roman"/>
                <w:color w:val="000000" w:themeColor="text1"/>
                <w:sz w:val="24"/>
                <w:szCs w:val="24"/>
              </w:rPr>
              <w:t>1</w:t>
            </w:r>
          </w:p>
        </w:tc>
        <w:tc>
          <w:tcPr>
            <w:tcW w:w="9946" w:type="dxa"/>
            <w:vAlign w:val="center"/>
          </w:tcPr>
          <w:p w:rsidR="004376ED" w:rsidRPr="006504E4" w:rsidRDefault="004376ED" w:rsidP="002A6FB6">
            <w:pPr>
              <w:pStyle w:val="ab"/>
              <w:ind w:left="-284" w:right="141"/>
              <w:jc w:val="center"/>
              <w:rPr>
                <w:rFonts w:ascii="Times New Roman" w:hAnsi="Times New Roman"/>
                <w:color w:val="000000" w:themeColor="text1"/>
                <w:sz w:val="24"/>
                <w:szCs w:val="24"/>
              </w:rPr>
            </w:pPr>
            <w:r w:rsidRPr="006504E4">
              <w:rPr>
                <w:rFonts w:ascii="Times New Roman" w:hAnsi="Times New Roman"/>
                <w:color w:val="000000" w:themeColor="text1"/>
                <w:sz w:val="24"/>
                <w:szCs w:val="24"/>
              </w:rPr>
              <w:t>нет</w:t>
            </w:r>
          </w:p>
        </w:tc>
      </w:tr>
      <w:tr w:rsidR="006504E4" w:rsidRPr="006504E4" w:rsidTr="002A6FB6">
        <w:trPr>
          <w:trHeight w:val="350"/>
        </w:trPr>
        <w:tc>
          <w:tcPr>
            <w:tcW w:w="10627" w:type="dxa"/>
            <w:gridSpan w:val="2"/>
            <w:vAlign w:val="center"/>
          </w:tcPr>
          <w:p w:rsidR="004376ED" w:rsidRPr="006504E4" w:rsidRDefault="004376ED" w:rsidP="002A6FB6">
            <w:pPr>
              <w:pStyle w:val="ab"/>
              <w:ind w:left="-284" w:right="141"/>
              <w:jc w:val="center"/>
              <w:rPr>
                <w:rFonts w:ascii="Times New Roman" w:hAnsi="Times New Roman"/>
                <w:color w:val="000000" w:themeColor="text1"/>
                <w:sz w:val="24"/>
                <w:szCs w:val="24"/>
              </w:rPr>
            </w:pPr>
            <w:r w:rsidRPr="006504E4">
              <w:rPr>
                <w:rFonts w:ascii="Times New Roman" w:hAnsi="Times New Roman"/>
                <w:b/>
                <w:color w:val="000000" w:themeColor="text1"/>
                <w:sz w:val="24"/>
                <w:szCs w:val="24"/>
              </w:rPr>
              <w:t>Общественные территории</w:t>
            </w:r>
          </w:p>
        </w:tc>
      </w:tr>
      <w:tr w:rsidR="006504E4" w:rsidRPr="006504E4" w:rsidTr="002A6FB6">
        <w:trPr>
          <w:trHeight w:val="350"/>
        </w:trPr>
        <w:tc>
          <w:tcPr>
            <w:tcW w:w="681" w:type="dxa"/>
            <w:vAlign w:val="center"/>
          </w:tcPr>
          <w:p w:rsidR="004376ED" w:rsidRPr="006504E4" w:rsidRDefault="004376ED" w:rsidP="002A6FB6">
            <w:pPr>
              <w:pStyle w:val="ab"/>
              <w:ind w:left="-284" w:right="141"/>
              <w:jc w:val="center"/>
              <w:rPr>
                <w:rFonts w:ascii="Times New Roman" w:hAnsi="Times New Roman"/>
                <w:color w:val="000000" w:themeColor="text1"/>
                <w:sz w:val="24"/>
                <w:szCs w:val="24"/>
              </w:rPr>
            </w:pPr>
            <w:r w:rsidRPr="006504E4">
              <w:rPr>
                <w:rFonts w:ascii="Times New Roman" w:hAnsi="Times New Roman"/>
                <w:color w:val="000000" w:themeColor="text1"/>
                <w:sz w:val="24"/>
                <w:szCs w:val="24"/>
              </w:rPr>
              <w:t>1</w:t>
            </w:r>
          </w:p>
        </w:tc>
        <w:tc>
          <w:tcPr>
            <w:tcW w:w="9946" w:type="dxa"/>
            <w:vAlign w:val="center"/>
          </w:tcPr>
          <w:p w:rsidR="004376ED" w:rsidRPr="006504E4" w:rsidRDefault="00CB3C1D" w:rsidP="002A6FB6">
            <w:pPr>
              <w:pStyle w:val="ab"/>
              <w:ind w:left="0" w:right="141"/>
              <w:jc w:val="center"/>
              <w:rPr>
                <w:rFonts w:ascii="Times New Roman" w:hAnsi="Times New Roman"/>
                <w:color w:val="000000" w:themeColor="text1"/>
                <w:sz w:val="24"/>
                <w:szCs w:val="24"/>
              </w:rPr>
            </w:pPr>
            <w:r w:rsidRPr="006504E4">
              <w:rPr>
                <w:rFonts w:ascii="Times New Roman" w:hAnsi="Times New Roman"/>
                <w:color w:val="000000" w:themeColor="text1"/>
                <w:sz w:val="24"/>
                <w:szCs w:val="24"/>
              </w:rPr>
              <w:t xml:space="preserve">пос. </w:t>
            </w:r>
            <w:proofErr w:type="spellStart"/>
            <w:r w:rsidRPr="006504E4">
              <w:rPr>
                <w:rFonts w:ascii="Times New Roman" w:hAnsi="Times New Roman"/>
                <w:color w:val="000000" w:themeColor="text1"/>
                <w:sz w:val="24"/>
                <w:szCs w:val="24"/>
              </w:rPr>
              <w:t>Ледмозеро</w:t>
            </w:r>
            <w:proofErr w:type="spellEnd"/>
            <w:r w:rsidRPr="006504E4">
              <w:rPr>
                <w:rFonts w:ascii="Times New Roman" w:hAnsi="Times New Roman"/>
                <w:color w:val="000000" w:themeColor="text1"/>
                <w:sz w:val="24"/>
                <w:szCs w:val="24"/>
              </w:rPr>
              <w:t xml:space="preserve">, парк </w:t>
            </w:r>
            <w:proofErr w:type="spellStart"/>
            <w:r w:rsidRPr="006504E4">
              <w:rPr>
                <w:rFonts w:ascii="Times New Roman" w:hAnsi="Times New Roman"/>
                <w:color w:val="000000" w:themeColor="text1"/>
                <w:sz w:val="24"/>
                <w:szCs w:val="24"/>
              </w:rPr>
              <w:t>Ледмозерского</w:t>
            </w:r>
            <w:proofErr w:type="spellEnd"/>
            <w:r w:rsidRPr="006504E4">
              <w:rPr>
                <w:rFonts w:ascii="Times New Roman" w:hAnsi="Times New Roman"/>
                <w:color w:val="000000" w:themeColor="text1"/>
                <w:sz w:val="24"/>
                <w:szCs w:val="24"/>
              </w:rPr>
              <w:t xml:space="preserve"> Дома культуры</w:t>
            </w:r>
          </w:p>
        </w:tc>
      </w:tr>
    </w:tbl>
    <w:p w:rsidR="004376ED" w:rsidRDefault="004376ED" w:rsidP="00897A61">
      <w:pPr>
        <w:spacing w:after="0" w:line="240" w:lineRule="auto"/>
        <w:ind w:right="707"/>
        <w:jc w:val="right"/>
        <w:rPr>
          <w:rFonts w:ascii="Times New Roman" w:hAnsi="Times New Roman" w:cs="Times New Roman"/>
          <w:sz w:val="24"/>
          <w:szCs w:val="24"/>
        </w:rPr>
      </w:pPr>
    </w:p>
    <w:p w:rsidR="004376ED" w:rsidRDefault="004376ED" w:rsidP="00897A61">
      <w:pPr>
        <w:spacing w:after="0" w:line="240" w:lineRule="auto"/>
        <w:ind w:right="707"/>
        <w:jc w:val="right"/>
        <w:rPr>
          <w:rFonts w:ascii="Times New Roman" w:hAnsi="Times New Roman" w:cs="Times New Roman"/>
          <w:sz w:val="24"/>
          <w:szCs w:val="24"/>
        </w:rPr>
      </w:pPr>
    </w:p>
    <w:p w:rsidR="001E3282" w:rsidRDefault="001E3282" w:rsidP="00897A61">
      <w:pPr>
        <w:spacing w:after="0" w:line="240" w:lineRule="auto"/>
        <w:ind w:right="707"/>
        <w:jc w:val="right"/>
        <w:rPr>
          <w:rFonts w:ascii="Times New Roman" w:hAnsi="Times New Roman" w:cs="Times New Roman"/>
          <w:sz w:val="24"/>
          <w:szCs w:val="24"/>
        </w:rPr>
      </w:pPr>
    </w:p>
    <w:p w:rsidR="00965A9E" w:rsidRPr="00EA659E" w:rsidRDefault="00965A9E" w:rsidP="00897A61">
      <w:pPr>
        <w:spacing w:after="0" w:line="240" w:lineRule="auto"/>
        <w:ind w:right="707"/>
        <w:jc w:val="right"/>
        <w:rPr>
          <w:rFonts w:ascii="Times New Roman" w:hAnsi="Times New Roman" w:cs="Times New Roman"/>
          <w:sz w:val="24"/>
          <w:szCs w:val="24"/>
        </w:rPr>
      </w:pPr>
      <w:r w:rsidRPr="00EA659E">
        <w:rPr>
          <w:rFonts w:ascii="Times New Roman" w:hAnsi="Times New Roman" w:cs="Times New Roman"/>
          <w:sz w:val="24"/>
          <w:szCs w:val="24"/>
        </w:rPr>
        <w:t>Приложение № 4</w:t>
      </w:r>
    </w:p>
    <w:p w:rsidR="00965A9E" w:rsidRPr="00EA659E" w:rsidRDefault="00965A9E" w:rsidP="00897A61">
      <w:pPr>
        <w:spacing w:after="0" w:line="240" w:lineRule="auto"/>
        <w:ind w:right="707"/>
        <w:jc w:val="right"/>
        <w:rPr>
          <w:rFonts w:ascii="Times New Roman" w:hAnsi="Times New Roman" w:cs="Times New Roman"/>
          <w:sz w:val="24"/>
          <w:szCs w:val="24"/>
        </w:rPr>
      </w:pPr>
      <w:r w:rsidRPr="00EA659E">
        <w:rPr>
          <w:rFonts w:ascii="Times New Roman" w:hAnsi="Times New Roman" w:cs="Times New Roman"/>
          <w:sz w:val="24"/>
          <w:szCs w:val="24"/>
        </w:rPr>
        <w:t>к муниципальной программе</w:t>
      </w:r>
    </w:p>
    <w:p w:rsidR="00965A9E" w:rsidRDefault="00965A9E" w:rsidP="00897A61">
      <w:pPr>
        <w:shd w:val="clear" w:color="auto" w:fill="FFFFFF"/>
        <w:spacing w:before="322" w:line="322" w:lineRule="exact"/>
        <w:ind w:right="707"/>
        <w:jc w:val="center"/>
        <w:rPr>
          <w:rFonts w:ascii="Times New Roman" w:hAnsi="Times New Roman" w:cs="Times New Roman"/>
          <w:b/>
          <w:bCs/>
          <w:sz w:val="26"/>
          <w:szCs w:val="26"/>
        </w:rPr>
      </w:pPr>
      <w:r>
        <w:rPr>
          <w:rFonts w:ascii="Times New Roman" w:hAnsi="Times New Roman" w:cs="Times New Roman"/>
          <w:b/>
          <w:bCs/>
          <w:sz w:val="26"/>
          <w:szCs w:val="26"/>
        </w:rPr>
        <w:t xml:space="preserve">Адресный перечень дворовых и общественных территорий, </w:t>
      </w:r>
      <w:r w:rsidRPr="006D43B1">
        <w:rPr>
          <w:rFonts w:ascii="Times New Roman" w:hAnsi="Times New Roman" w:cs="Times New Roman"/>
          <w:b/>
          <w:bCs/>
          <w:sz w:val="26"/>
          <w:szCs w:val="26"/>
        </w:rPr>
        <w:t>нуждающихся в благоустройстве</w:t>
      </w:r>
      <w:r>
        <w:rPr>
          <w:rFonts w:ascii="Times New Roman" w:hAnsi="Times New Roman" w:cs="Times New Roman"/>
          <w:b/>
          <w:bCs/>
          <w:sz w:val="26"/>
          <w:szCs w:val="26"/>
        </w:rPr>
        <w:t xml:space="preserve"> </w:t>
      </w:r>
    </w:p>
    <w:tbl>
      <w:tblPr>
        <w:tblW w:w="106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7"/>
        <w:gridCol w:w="9422"/>
      </w:tblGrid>
      <w:tr w:rsidR="00965A9E" w:rsidRPr="00F24C63" w:rsidTr="006504E4">
        <w:tc>
          <w:tcPr>
            <w:tcW w:w="702" w:type="dxa"/>
          </w:tcPr>
          <w:p w:rsidR="00965A9E" w:rsidRPr="00EB762A" w:rsidRDefault="00965A9E" w:rsidP="00897A61">
            <w:pPr>
              <w:spacing w:after="0" w:line="240" w:lineRule="auto"/>
              <w:ind w:right="707"/>
              <w:jc w:val="center"/>
              <w:rPr>
                <w:rFonts w:ascii="Times New Roman" w:hAnsi="Times New Roman" w:cs="Times New Roman"/>
                <w:sz w:val="24"/>
                <w:szCs w:val="24"/>
              </w:rPr>
            </w:pPr>
            <w:r w:rsidRPr="00EB762A">
              <w:rPr>
                <w:rFonts w:ascii="Times New Roman" w:hAnsi="Times New Roman" w:cs="Times New Roman"/>
                <w:sz w:val="24"/>
                <w:szCs w:val="24"/>
              </w:rPr>
              <w:t>№ п/п</w:t>
            </w:r>
          </w:p>
        </w:tc>
        <w:tc>
          <w:tcPr>
            <w:tcW w:w="9967" w:type="dxa"/>
          </w:tcPr>
          <w:p w:rsidR="00965A9E" w:rsidRPr="00EB762A" w:rsidRDefault="00965A9E" w:rsidP="00897A61">
            <w:pPr>
              <w:spacing w:after="0" w:line="240" w:lineRule="auto"/>
              <w:ind w:right="707"/>
              <w:jc w:val="center"/>
              <w:rPr>
                <w:rFonts w:ascii="Times New Roman" w:hAnsi="Times New Roman" w:cs="Times New Roman"/>
                <w:sz w:val="24"/>
                <w:szCs w:val="24"/>
              </w:rPr>
            </w:pPr>
            <w:r w:rsidRPr="00EB762A">
              <w:rPr>
                <w:rFonts w:ascii="Times New Roman" w:hAnsi="Times New Roman" w:cs="Times New Roman"/>
                <w:b/>
                <w:bCs/>
                <w:spacing w:val="-2"/>
                <w:sz w:val="24"/>
                <w:szCs w:val="24"/>
              </w:rPr>
              <w:t>Наименование дворовой и общественной</w:t>
            </w:r>
            <w:r w:rsidRPr="00EB762A">
              <w:rPr>
                <w:rFonts w:ascii="Times New Roman" w:hAnsi="Times New Roman" w:cs="Times New Roman"/>
                <w:b/>
                <w:bCs/>
                <w:sz w:val="24"/>
                <w:szCs w:val="24"/>
              </w:rPr>
              <w:t xml:space="preserve"> </w:t>
            </w:r>
            <w:r w:rsidRPr="00EB762A">
              <w:rPr>
                <w:rFonts w:ascii="Times New Roman" w:hAnsi="Times New Roman" w:cs="Times New Roman"/>
                <w:b/>
                <w:bCs/>
                <w:spacing w:val="-2"/>
                <w:sz w:val="24"/>
                <w:szCs w:val="24"/>
              </w:rPr>
              <w:t>территории</w:t>
            </w:r>
          </w:p>
        </w:tc>
      </w:tr>
      <w:tr w:rsidR="00965A9E" w:rsidRPr="00F24C63" w:rsidTr="006504E4">
        <w:trPr>
          <w:trHeight w:val="367"/>
        </w:trPr>
        <w:tc>
          <w:tcPr>
            <w:tcW w:w="702" w:type="dxa"/>
          </w:tcPr>
          <w:p w:rsidR="00965A9E" w:rsidRPr="00EB762A" w:rsidRDefault="00965A9E" w:rsidP="00897A61">
            <w:pPr>
              <w:pStyle w:val="ab"/>
              <w:ind w:left="0" w:right="707"/>
              <w:jc w:val="center"/>
              <w:rPr>
                <w:rFonts w:ascii="Times New Roman" w:hAnsi="Times New Roman" w:cs="Times New Roman"/>
                <w:sz w:val="24"/>
                <w:szCs w:val="24"/>
                <w:lang w:eastAsia="en-US"/>
              </w:rPr>
            </w:pPr>
          </w:p>
        </w:tc>
        <w:tc>
          <w:tcPr>
            <w:tcW w:w="9967" w:type="dxa"/>
          </w:tcPr>
          <w:p w:rsidR="00965A9E" w:rsidRPr="00EB762A" w:rsidRDefault="00965A9E" w:rsidP="00897A61">
            <w:pPr>
              <w:pStyle w:val="ab"/>
              <w:ind w:left="0" w:right="707"/>
              <w:jc w:val="center"/>
              <w:rPr>
                <w:rFonts w:ascii="Times New Roman" w:hAnsi="Times New Roman" w:cs="Times New Roman"/>
                <w:b/>
                <w:sz w:val="24"/>
                <w:szCs w:val="24"/>
                <w:lang w:eastAsia="en-US"/>
              </w:rPr>
            </w:pPr>
            <w:r w:rsidRPr="00EB762A">
              <w:rPr>
                <w:rFonts w:ascii="Times New Roman" w:hAnsi="Times New Roman" w:cs="Times New Roman"/>
                <w:b/>
                <w:sz w:val="24"/>
                <w:szCs w:val="24"/>
                <w:lang w:eastAsia="en-US"/>
              </w:rPr>
              <w:t>Дворовые территории</w:t>
            </w:r>
          </w:p>
        </w:tc>
      </w:tr>
      <w:tr w:rsidR="00965A9E" w:rsidRPr="00CD63A3" w:rsidTr="006504E4">
        <w:trPr>
          <w:trHeight w:val="260"/>
        </w:trPr>
        <w:tc>
          <w:tcPr>
            <w:tcW w:w="702" w:type="dxa"/>
          </w:tcPr>
          <w:p w:rsidR="00965A9E" w:rsidRPr="00EB762A" w:rsidRDefault="001B1CAB" w:rsidP="006504E4">
            <w:pPr>
              <w:pStyle w:val="ab"/>
              <w:ind w:left="0" w:right="712"/>
              <w:jc w:val="center"/>
              <w:rPr>
                <w:rFonts w:ascii="Times New Roman" w:hAnsi="Times New Roman" w:cs="Times New Roman"/>
                <w:sz w:val="24"/>
                <w:szCs w:val="24"/>
                <w:lang w:eastAsia="en-US"/>
              </w:rPr>
            </w:pPr>
            <w:r w:rsidRPr="00EB762A">
              <w:rPr>
                <w:rFonts w:ascii="Times New Roman" w:hAnsi="Times New Roman" w:cs="Times New Roman"/>
                <w:sz w:val="24"/>
                <w:szCs w:val="24"/>
                <w:lang w:eastAsia="en-US"/>
              </w:rPr>
              <w:t>1</w:t>
            </w:r>
            <w:r w:rsidR="00965A9E" w:rsidRPr="00EB762A">
              <w:rPr>
                <w:rFonts w:ascii="Times New Roman" w:hAnsi="Times New Roman" w:cs="Times New Roman"/>
                <w:sz w:val="24"/>
                <w:szCs w:val="24"/>
                <w:lang w:eastAsia="en-US"/>
              </w:rPr>
              <w:t xml:space="preserve"> </w:t>
            </w:r>
          </w:p>
        </w:tc>
        <w:tc>
          <w:tcPr>
            <w:tcW w:w="9967" w:type="dxa"/>
          </w:tcPr>
          <w:p w:rsidR="00965A9E" w:rsidRPr="00D44564" w:rsidRDefault="00965A9E" w:rsidP="00897A61">
            <w:pPr>
              <w:pStyle w:val="ab"/>
              <w:ind w:left="0" w:right="707"/>
              <w:rPr>
                <w:rFonts w:ascii="Times New Roman" w:hAnsi="Times New Roman" w:cs="Times New Roman"/>
                <w:color w:val="000000" w:themeColor="text1"/>
                <w:sz w:val="24"/>
                <w:szCs w:val="24"/>
                <w:lang w:eastAsia="en-US"/>
              </w:rPr>
            </w:pPr>
            <w:r w:rsidRPr="00D44564">
              <w:rPr>
                <w:rFonts w:ascii="Times New Roman" w:hAnsi="Times New Roman" w:cs="Times New Roman"/>
                <w:color w:val="000000" w:themeColor="text1"/>
                <w:sz w:val="24"/>
                <w:szCs w:val="24"/>
                <w:lang w:eastAsia="en-US"/>
              </w:rPr>
              <w:t xml:space="preserve">пос. </w:t>
            </w:r>
            <w:proofErr w:type="spellStart"/>
            <w:r w:rsidRPr="00D44564">
              <w:rPr>
                <w:rFonts w:ascii="Times New Roman" w:hAnsi="Times New Roman" w:cs="Times New Roman"/>
                <w:color w:val="000000" w:themeColor="text1"/>
                <w:sz w:val="24"/>
                <w:szCs w:val="24"/>
                <w:lang w:eastAsia="en-US"/>
              </w:rPr>
              <w:t>Ледмозеро</w:t>
            </w:r>
            <w:proofErr w:type="spellEnd"/>
            <w:r w:rsidRPr="00D44564">
              <w:rPr>
                <w:rFonts w:ascii="Times New Roman" w:hAnsi="Times New Roman" w:cs="Times New Roman"/>
                <w:color w:val="000000" w:themeColor="text1"/>
                <w:sz w:val="24"/>
                <w:szCs w:val="24"/>
                <w:lang w:eastAsia="en-US"/>
              </w:rPr>
              <w:t>, ул.50 лет ВЛКСМ д.29</w:t>
            </w:r>
          </w:p>
        </w:tc>
      </w:tr>
      <w:tr w:rsidR="007064D3" w:rsidRPr="00CD63A3" w:rsidTr="006504E4">
        <w:trPr>
          <w:trHeight w:val="279"/>
        </w:trPr>
        <w:tc>
          <w:tcPr>
            <w:tcW w:w="702" w:type="dxa"/>
          </w:tcPr>
          <w:p w:rsidR="007064D3" w:rsidRPr="00EB762A" w:rsidRDefault="00EF4939" w:rsidP="00897A61">
            <w:pPr>
              <w:pStyle w:val="ab"/>
              <w:ind w:left="0" w:right="707"/>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9967" w:type="dxa"/>
          </w:tcPr>
          <w:p w:rsidR="007064D3" w:rsidRPr="00D44564" w:rsidRDefault="00EF4939" w:rsidP="00EF4939">
            <w:pPr>
              <w:pStyle w:val="ab"/>
              <w:ind w:left="0" w:right="707"/>
              <w:rPr>
                <w:rFonts w:ascii="Times New Roman" w:hAnsi="Times New Roman" w:cs="Times New Roman"/>
                <w:color w:val="000000" w:themeColor="text1"/>
                <w:sz w:val="24"/>
                <w:szCs w:val="24"/>
                <w:lang w:eastAsia="en-US"/>
              </w:rPr>
            </w:pPr>
            <w:r w:rsidRPr="00D44564">
              <w:rPr>
                <w:rFonts w:ascii="Times New Roman" w:hAnsi="Times New Roman" w:cs="Times New Roman"/>
                <w:color w:val="000000" w:themeColor="text1"/>
                <w:sz w:val="24"/>
                <w:szCs w:val="24"/>
                <w:lang w:eastAsia="en-US"/>
              </w:rPr>
              <w:t xml:space="preserve">пос. </w:t>
            </w:r>
            <w:proofErr w:type="spellStart"/>
            <w:r w:rsidRPr="00D44564">
              <w:rPr>
                <w:rFonts w:ascii="Times New Roman" w:hAnsi="Times New Roman" w:cs="Times New Roman"/>
                <w:color w:val="000000" w:themeColor="text1"/>
                <w:sz w:val="24"/>
                <w:szCs w:val="24"/>
                <w:lang w:eastAsia="en-US"/>
              </w:rPr>
              <w:t>Ледмозеро</w:t>
            </w:r>
            <w:proofErr w:type="spellEnd"/>
            <w:r w:rsidRPr="00D44564">
              <w:rPr>
                <w:rFonts w:ascii="Times New Roman" w:hAnsi="Times New Roman" w:cs="Times New Roman"/>
                <w:color w:val="000000" w:themeColor="text1"/>
                <w:sz w:val="24"/>
                <w:szCs w:val="24"/>
                <w:lang w:eastAsia="en-US"/>
              </w:rPr>
              <w:t>, ул. Лесная, д. 11</w:t>
            </w:r>
          </w:p>
        </w:tc>
      </w:tr>
      <w:tr w:rsidR="007064D3" w:rsidRPr="00CD63A3" w:rsidTr="006504E4">
        <w:trPr>
          <w:trHeight w:val="279"/>
        </w:trPr>
        <w:tc>
          <w:tcPr>
            <w:tcW w:w="702" w:type="dxa"/>
          </w:tcPr>
          <w:p w:rsidR="007064D3" w:rsidRPr="00EB762A" w:rsidRDefault="00EF4939" w:rsidP="00897A61">
            <w:pPr>
              <w:pStyle w:val="ab"/>
              <w:ind w:left="0" w:right="707"/>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9967" w:type="dxa"/>
          </w:tcPr>
          <w:p w:rsidR="007064D3" w:rsidRPr="00D44564" w:rsidRDefault="00EF4939" w:rsidP="00897A61">
            <w:pPr>
              <w:pStyle w:val="ab"/>
              <w:ind w:left="0" w:right="707"/>
              <w:rPr>
                <w:rFonts w:ascii="Times New Roman" w:hAnsi="Times New Roman" w:cs="Times New Roman"/>
                <w:color w:val="000000" w:themeColor="text1"/>
                <w:sz w:val="24"/>
                <w:szCs w:val="24"/>
                <w:lang w:eastAsia="en-US"/>
              </w:rPr>
            </w:pPr>
            <w:r w:rsidRPr="00D44564">
              <w:rPr>
                <w:rFonts w:ascii="Times New Roman" w:hAnsi="Times New Roman" w:cs="Times New Roman"/>
                <w:color w:val="000000" w:themeColor="text1"/>
                <w:sz w:val="24"/>
                <w:szCs w:val="24"/>
                <w:lang w:eastAsia="en-US"/>
              </w:rPr>
              <w:t xml:space="preserve">пос. </w:t>
            </w:r>
            <w:proofErr w:type="spellStart"/>
            <w:r w:rsidRPr="00D44564">
              <w:rPr>
                <w:rFonts w:ascii="Times New Roman" w:hAnsi="Times New Roman" w:cs="Times New Roman"/>
                <w:color w:val="000000" w:themeColor="text1"/>
                <w:sz w:val="24"/>
                <w:szCs w:val="24"/>
                <w:lang w:eastAsia="en-US"/>
              </w:rPr>
              <w:t>Ледмозеро</w:t>
            </w:r>
            <w:proofErr w:type="spellEnd"/>
            <w:r w:rsidRPr="00D44564">
              <w:rPr>
                <w:rFonts w:ascii="Times New Roman" w:hAnsi="Times New Roman" w:cs="Times New Roman"/>
                <w:color w:val="000000" w:themeColor="text1"/>
                <w:sz w:val="24"/>
                <w:szCs w:val="24"/>
                <w:lang w:eastAsia="en-US"/>
              </w:rPr>
              <w:t>, ул. Лесная, д. 16</w:t>
            </w:r>
          </w:p>
        </w:tc>
      </w:tr>
      <w:tr w:rsidR="00965A9E" w:rsidRPr="00CD63A3" w:rsidTr="006504E4">
        <w:trPr>
          <w:trHeight w:val="279"/>
        </w:trPr>
        <w:tc>
          <w:tcPr>
            <w:tcW w:w="702" w:type="dxa"/>
          </w:tcPr>
          <w:p w:rsidR="00965A9E" w:rsidRPr="00EB762A" w:rsidRDefault="00EF4939" w:rsidP="00897A61">
            <w:pPr>
              <w:pStyle w:val="ab"/>
              <w:ind w:left="0" w:right="707"/>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9967" w:type="dxa"/>
          </w:tcPr>
          <w:p w:rsidR="00965A9E" w:rsidRPr="00D44564" w:rsidRDefault="00965A9E" w:rsidP="00EF4939">
            <w:pPr>
              <w:pStyle w:val="ab"/>
              <w:ind w:left="0" w:right="707"/>
              <w:rPr>
                <w:rFonts w:ascii="Times New Roman" w:hAnsi="Times New Roman" w:cs="Times New Roman"/>
                <w:color w:val="000000" w:themeColor="text1"/>
                <w:sz w:val="24"/>
                <w:szCs w:val="24"/>
                <w:lang w:eastAsia="en-US"/>
              </w:rPr>
            </w:pPr>
            <w:r w:rsidRPr="00D44564">
              <w:rPr>
                <w:rFonts w:ascii="Times New Roman" w:hAnsi="Times New Roman" w:cs="Times New Roman"/>
                <w:color w:val="000000" w:themeColor="text1"/>
                <w:sz w:val="24"/>
                <w:szCs w:val="24"/>
                <w:lang w:eastAsia="en-US"/>
              </w:rPr>
              <w:t xml:space="preserve">пос. </w:t>
            </w:r>
            <w:proofErr w:type="spellStart"/>
            <w:r w:rsidRPr="00D44564">
              <w:rPr>
                <w:rFonts w:ascii="Times New Roman" w:hAnsi="Times New Roman" w:cs="Times New Roman"/>
                <w:color w:val="000000" w:themeColor="text1"/>
                <w:sz w:val="24"/>
                <w:szCs w:val="24"/>
                <w:lang w:eastAsia="en-US"/>
              </w:rPr>
              <w:t>Ледмозеро</w:t>
            </w:r>
            <w:proofErr w:type="spellEnd"/>
            <w:r w:rsidRPr="00D44564">
              <w:rPr>
                <w:rFonts w:ascii="Times New Roman" w:hAnsi="Times New Roman" w:cs="Times New Roman"/>
                <w:color w:val="000000" w:themeColor="text1"/>
                <w:sz w:val="24"/>
                <w:szCs w:val="24"/>
                <w:lang w:eastAsia="en-US"/>
              </w:rPr>
              <w:t>, ул. Лесная</w:t>
            </w:r>
            <w:r w:rsidR="00EF4939" w:rsidRPr="00D44564">
              <w:rPr>
                <w:rFonts w:ascii="Times New Roman" w:hAnsi="Times New Roman" w:cs="Times New Roman"/>
                <w:color w:val="000000" w:themeColor="text1"/>
                <w:sz w:val="24"/>
                <w:szCs w:val="24"/>
                <w:lang w:eastAsia="en-US"/>
              </w:rPr>
              <w:t xml:space="preserve">, </w:t>
            </w:r>
            <w:r w:rsidRPr="00D44564">
              <w:rPr>
                <w:rFonts w:ascii="Times New Roman" w:hAnsi="Times New Roman" w:cs="Times New Roman"/>
                <w:color w:val="000000" w:themeColor="text1"/>
                <w:sz w:val="24"/>
                <w:szCs w:val="24"/>
                <w:lang w:eastAsia="en-US"/>
              </w:rPr>
              <w:t>д.</w:t>
            </w:r>
            <w:r w:rsidR="00EF4939" w:rsidRPr="00D44564">
              <w:rPr>
                <w:rFonts w:ascii="Times New Roman" w:hAnsi="Times New Roman" w:cs="Times New Roman"/>
                <w:color w:val="000000" w:themeColor="text1"/>
                <w:sz w:val="24"/>
                <w:szCs w:val="24"/>
                <w:lang w:eastAsia="en-US"/>
              </w:rPr>
              <w:t xml:space="preserve"> </w:t>
            </w:r>
            <w:r w:rsidRPr="00D44564">
              <w:rPr>
                <w:rFonts w:ascii="Times New Roman" w:hAnsi="Times New Roman" w:cs="Times New Roman"/>
                <w:color w:val="000000" w:themeColor="text1"/>
                <w:sz w:val="24"/>
                <w:szCs w:val="24"/>
                <w:lang w:eastAsia="en-US"/>
              </w:rPr>
              <w:t>1</w:t>
            </w:r>
            <w:r w:rsidR="00EF4939" w:rsidRPr="00D44564">
              <w:rPr>
                <w:rFonts w:ascii="Times New Roman" w:hAnsi="Times New Roman" w:cs="Times New Roman"/>
                <w:color w:val="000000" w:themeColor="text1"/>
                <w:sz w:val="24"/>
                <w:szCs w:val="24"/>
                <w:lang w:eastAsia="en-US"/>
              </w:rPr>
              <w:t>7</w:t>
            </w:r>
          </w:p>
        </w:tc>
      </w:tr>
      <w:tr w:rsidR="00965A9E" w:rsidRPr="00CD63A3" w:rsidTr="006504E4">
        <w:trPr>
          <w:trHeight w:val="379"/>
        </w:trPr>
        <w:tc>
          <w:tcPr>
            <w:tcW w:w="702" w:type="dxa"/>
          </w:tcPr>
          <w:p w:rsidR="00965A9E" w:rsidRPr="00EB762A" w:rsidRDefault="00965A9E" w:rsidP="00897A61">
            <w:pPr>
              <w:pStyle w:val="ab"/>
              <w:ind w:left="0" w:right="707"/>
              <w:jc w:val="center"/>
              <w:rPr>
                <w:rFonts w:ascii="Times New Roman" w:hAnsi="Times New Roman" w:cs="Times New Roman"/>
                <w:sz w:val="24"/>
                <w:szCs w:val="24"/>
                <w:lang w:eastAsia="en-US"/>
              </w:rPr>
            </w:pPr>
          </w:p>
        </w:tc>
        <w:tc>
          <w:tcPr>
            <w:tcW w:w="9967" w:type="dxa"/>
          </w:tcPr>
          <w:p w:rsidR="00965A9E" w:rsidRPr="00EB762A" w:rsidRDefault="00965A9E" w:rsidP="00897A61">
            <w:pPr>
              <w:pStyle w:val="ab"/>
              <w:ind w:left="0" w:right="707"/>
              <w:jc w:val="center"/>
              <w:rPr>
                <w:rFonts w:ascii="Times New Roman" w:hAnsi="Times New Roman" w:cs="Times New Roman"/>
                <w:b/>
                <w:sz w:val="24"/>
                <w:szCs w:val="24"/>
                <w:lang w:eastAsia="en-US"/>
              </w:rPr>
            </w:pPr>
            <w:r w:rsidRPr="00EB762A">
              <w:rPr>
                <w:rFonts w:ascii="Times New Roman" w:hAnsi="Times New Roman" w:cs="Times New Roman"/>
                <w:b/>
                <w:sz w:val="24"/>
                <w:szCs w:val="24"/>
                <w:lang w:eastAsia="en-US"/>
              </w:rPr>
              <w:t>Общественные территории</w:t>
            </w:r>
          </w:p>
        </w:tc>
      </w:tr>
      <w:tr w:rsidR="00E9400E" w:rsidRPr="00CD63A3" w:rsidTr="006504E4">
        <w:trPr>
          <w:trHeight w:val="372"/>
        </w:trPr>
        <w:tc>
          <w:tcPr>
            <w:tcW w:w="702" w:type="dxa"/>
          </w:tcPr>
          <w:p w:rsidR="00E9400E" w:rsidRPr="00EB762A" w:rsidRDefault="00E9400E" w:rsidP="00E9400E">
            <w:pPr>
              <w:pStyle w:val="ab"/>
              <w:ind w:left="0" w:right="707"/>
              <w:jc w:val="center"/>
              <w:rPr>
                <w:rFonts w:ascii="Times New Roman" w:hAnsi="Times New Roman" w:cs="Times New Roman"/>
                <w:sz w:val="24"/>
                <w:szCs w:val="24"/>
                <w:lang w:eastAsia="en-US"/>
              </w:rPr>
            </w:pPr>
            <w:r w:rsidRPr="00EB762A">
              <w:rPr>
                <w:rFonts w:ascii="Times New Roman" w:hAnsi="Times New Roman" w:cs="Times New Roman"/>
                <w:sz w:val="24"/>
                <w:szCs w:val="24"/>
                <w:lang w:eastAsia="en-US"/>
              </w:rPr>
              <w:t xml:space="preserve">1 </w:t>
            </w:r>
          </w:p>
        </w:tc>
        <w:tc>
          <w:tcPr>
            <w:tcW w:w="9967" w:type="dxa"/>
          </w:tcPr>
          <w:p w:rsidR="00E9400E" w:rsidRPr="00E9400E" w:rsidRDefault="00E9400E" w:rsidP="00E9400E">
            <w:pPr>
              <w:rPr>
                <w:rFonts w:ascii="Times New Roman" w:hAnsi="Times New Roman" w:cs="Times New Roman"/>
                <w:sz w:val="24"/>
                <w:szCs w:val="24"/>
              </w:rPr>
            </w:pPr>
            <w:r w:rsidRPr="00E9400E">
              <w:rPr>
                <w:rFonts w:ascii="Times New Roman" w:hAnsi="Times New Roman" w:cs="Times New Roman"/>
                <w:sz w:val="24"/>
                <w:szCs w:val="24"/>
              </w:rPr>
              <w:t xml:space="preserve">пос. </w:t>
            </w:r>
            <w:proofErr w:type="spellStart"/>
            <w:r w:rsidRPr="00E9400E">
              <w:rPr>
                <w:rFonts w:ascii="Times New Roman" w:hAnsi="Times New Roman" w:cs="Times New Roman"/>
                <w:sz w:val="24"/>
                <w:szCs w:val="24"/>
              </w:rPr>
              <w:t>Ледмозеро</w:t>
            </w:r>
            <w:proofErr w:type="spellEnd"/>
            <w:r w:rsidRPr="00E9400E">
              <w:rPr>
                <w:rFonts w:ascii="Times New Roman" w:hAnsi="Times New Roman" w:cs="Times New Roman"/>
                <w:sz w:val="24"/>
                <w:szCs w:val="24"/>
              </w:rPr>
              <w:t xml:space="preserve">, парк </w:t>
            </w:r>
            <w:proofErr w:type="spellStart"/>
            <w:r w:rsidRPr="00E9400E">
              <w:rPr>
                <w:rFonts w:ascii="Times New Roman" w:hAnsi="Times New Roman" w:cs="Times New Roman"/>
                <w:sz w:val="24"/>
                <w:szCs w:val="24"/>
              </w:rPr>
              <w:t>Ледмозерского</w:t>
            </w:r>
            <w:proofErr w:type="spellEnd"/>
            <w:r w:rsidRPr="00E9400E">
              <w:rPr>
                <w:rFonts w:ascii="Times New Roman" w:hAnsi="Times New Roman" w:cs="Times New Roman"/>
                <w:sz w:val="24"/>
                <w:szCs w:val="24"/>
              </w:rPr>
              <w:t xml:space="preserve"> Дома культуры</w:t>
            </w:r>
          </w:p>
        </w:tc>
      </w:tr>
      <w:tr w:rsidR="00E9400E" w:rsidRPr="00CD63A3" w:rsidTr="006504E4">
        <w:trPr>
          <w:trHeight w:val="167"/>
        </w:trPr>
        <w:tc>
          <w:tcPr>
            <w:tcW w:w="702" w:type="dxa"/>
          </w:tcPr>
          <w:p w:rsidR="00E9400E" w:rsidRPr="00EB762A" w:rsidRDefault="00E9400E" w:rsidP="00E9400E">
            <w:pPr>
              <w:pStyle w:val="ab"/>
              <w:ind w:left="0" w:right="707"/>
              <w:jc w:val="center"/>
              <w:rPr>
                <w:rFonts w:ascii="Times New Roman" w:hAnsi="Times New Roman" w:cs="Times New Roman"/>
                <w:sz w:val="24"/>
                <w:szCs w:val="24"/>
                <w:lang w:eastAsia="en-US"/>
              </w:rPr>
            </w:pPr>
            <w:r w:rsidRPr="00EB762A">
              <w:rPr>
                <w:rFonts w:ascii="Times New Roman" w:hAnsi="Times New Roman" w:cs="Times New Roman"/>
                <w:sz w:val="24"/>
                <w:szCs w:val="24"/>
                <w:lang w:eastAsia="en-US"/>
              </w:rPr>
              <w:t>2</w:t>
            </w:r>
          </w:p>
        </w:tc>
        <w:tc>
          <w:tcPr>
            <w:tcW w:w="9967" w:type="dxa"/>
          </w:tcPr>
          <w:p w:rsidR="00E9400E" w:rsidRPr="00E9400E" w:rsidRDefault="00E9400E" w:rsidP="00E9400E">
            <w:pPr>
              <w:rPr>
                <w:rFonts w:ascii="Times New Roman" w:hAnsi="Times New Roman" w:cs="Times New Roman"/>
                <w:sz w:val="24"/>
                <w:szCs w:val="24"/>
              </w:rPr>
            </w:pPr>
            <w:r w:rsidRPr="00E9400E">
              <w:rPr>
                <w:rFonts w:ascii="Times New Roman" w:hAnsi="Times New Roman" w:cs="Times New Roman"/>
                <w:sz w:val="24"/>
                <w:szCs w:val="24"/>
              </w:rPr>
              <w:t xml:space="preserve">пос. </w:t>
            </w:r>
            <w:proofErr w:type="spellStart"/>
            <w:r w:rsidRPr="00E9400E">
              <w:rPr>
                <w:rFonts w:ascii="Times New Roman" w:hAnsi="Times New Roman" w:cs="Times New Roman"/>
                <w:sz w:val="24"/>
                <w:szCs w:val="24"/>
              </w:rPr>
              <w:t>Ледмозеро</w:t>
            </w:r>
            <w:proofErr w:type="spellEnd"/>
            <w:r w:rsidRPr="00E9400E">
              <w:rPr>
                <w:rFonts w:ascii="Times New Roman" w:hAnsi="Times New Roman" w:cs="Times New Roman"/>
                <w:sz w:val="24"/>
                <w:szCs w:val="24"/>
              </w:rPr>
              <w:t>, ул. 50 лет ВЛКСМ, напротив д. 20, общественная территория</w:t>
            </w:r>
          </w:p>
        </w:tc>
      </w:tr>
    </w:tbl>
    <w:p w:rsidR="00965A9E" w:rsidRDefault="00965A9E" w:rsidP="00897A61">
      <w:pPr>
        <w:pStyle w:val="ConsPlusNormal"/>
        <w:ind w:right="707"/>
        <w:jc w:val="center"/>
        <w:rPr>
          <w:rFonts w:ascii="Times New Roman" w:hAnsi="Times New Roman" w:cs="Times New Roman"/>
          <w:sz w:val="28"/>
          <w:szCs w:val="28"/>
          <w:lang w:eastAsia="en-US"/>
        </w:rPr>
      </w:pPr>
    </w:p>
    <w:p w:rsidR="00CB3C1D" w:rsidRDefault="00CB3C1D" w:rsidP="00897A61">
      <w:pPr>
        <w:pStyle w:val="ConsPlusNormal"/>
        <w:ind w:right="707"/>
        <w:jc w:val="center"/>
        <w:rPr>
          <w:rFonts w:ascii="Times New Roman" w:hAnsi="Times New Roman" w:cs="Times New Roman"/>
          <w:sz w:val="28"/>
          <w:szCs w:val="28"/>
          <w:lang w:eastAsia="en-US"/>
        </w:rPr>
        <w:sectPr w:rsidR="00CB3C1D" w:rsidSect="00897A61">
          <w:pgSz w:w="11906" w:h="16838"/>
          <w:pgMar w:top="992" w:right="0" w:bottom="567" w:left="567" w:header="709" w:footer="709" w:gutter="0"/>
          <w:cols w:space="708"/>
          <w:docGrid w:linePitch="360"/>
        </w:sectPr>
      </w:pPr>
    </w:p>
    <w:p w:rsidR="00965A9E" w:rsidRDefault="00965A9E" w:rsidP="00897A61">
      <w:pPr>
        <w:pStyle w:val="ConsPlusNormal"/>
        <w:ind w:right="707"/>
        <w:jc w:val="center"/>
        <w:rPr>
          <w:rFonts w:ascii="Times New Roman" w:hAnsi="Times New Roman" w:cs="Times New Roman"/>
          <w:sz w:val="28"/>
          <w:szCs w:val="28"/>
          <w:lang w:eastAsia="en-US"/>
        </w:rPr>
      </w:pPr>
    </w:p>
    <w:p w:rsidR="00965A9E" w:rsidRPr="00EA659E" w:rsidRDefault="00965A9E" w:rsidP="00EC5907">
      <w:pPr>
        <w:spacing w:after="0" w:line="240" w:lineRule="auto"/>
        <w:ind w:right="142"/>
        <w:jc w:val="right"/>
        <w:rPr>
          <w:rFonts w:ascii="Times New Roman" w:hAnsi="Times New Roman" w:cs="Times New Roman"/>
          <w:sz w:val="24"/>
          <w:szCs w:val="24"/>
        </w:rPr>
      </w:pPr>
      <w:r w:rsidRPr="00EA659E">
        <w:rPr>
          <w:rFonts w:ascii="Times New Roman" w:hAnsi="Times New Roman" w:cs="Times New Roman"/>
          <w:sz w:val="24"/>
          <w:szCs w:val="24"/>
        </w:rPr>
        <w:t>Приложение № 5</w:t>
      </w:r>
    </w:p>
    <w:p w:rsidR="00965A9E" w:rsidRPr="00EA659E" w:rsidRDefault="00EC5907" w:rsidP="00EC5907">
      <w:pPr>
        <w:spacing w:after="0" w:line="240" w:lineRule="auto"/>
        <w:ind w:right="142"/>
        <w:jc w:val="right"/>
        <w:rPr>
          <w:rFonts w:ascii="Times New Roman" w:hAnsi="Times New Roman" w:cs="Times New Roman"/>
          <w:sz w:val="24"/>
          <w:szCs w:val="24"/>
        </w:rPr>
      </w:pPr>
      <w:r>
        <w:rPr>
          <w:rFonts w:ascii="Times New Roman" w:hAnsi="Times New Roman" w:cs="Times New Roman"/>
          <w:sz w:val="24"/>
          <w:szCs w:val="24"/>
        </w:rPr>
        <w:t xml:space="preserve">         </w:t>
      </w:r>
      <w:r w:rsidR="00965A9E" w:rsidRPr="00EA659E">
        <w:rPr>
          <w:rFonts w:ascii="Times New Roman" w:hAnsi="Times New Roman" w:cs="Times New Roman"/>
          <w:sz w:val="24"/>
          <w:szCs w:val="24"/>
        </w:rPr>
        <w:t>к муниципальной программе</w:t>
      </w:r>
    </w:p>
    <w:p w:rsidR="00965A9E" w:rsidRPr="00E3041E" w:rsidRDefault="00965A9E" w:rsidP="00897A61">
      <w:pPr>
        <w:pStyle w:val="ConsPlusNormal"/>
        <w:ind w:right="707" w:firstLine="709"/>
        <w:jc w:val="right"/>
        <w:rPr>
          <w:rFonts w:ascii="Times New Roman" w:hAnsi="Times New Roman" w:cs="Times New Roman"/>
          <w:sz w:val="24"/>
          <w:szCs w:val="24"/>
          <w:lang w:eastAsia="en-US"/>
        </w:rPr>
      </w:pPr>
    </w:p>
    <w:p w:rsidR="00EC5907" w:rsidRDefault="00EC5907" w:rsidP="00897A61">
      <w:pPr>
        <w:pStyle w:val="ConsPlusNormal"/>
        <w:ind w:right="707"/>
        <w:jc w:val="center"/>
        <w:rPr>
          <w:rFonts w:ascii="Times New Roman" w:hAnsi="Times New Roman" w:cs="Times New Roman"/>
          <w:sz w:val="24"/>
          <w:szCs w:val="24"/>
          <w:lang w:eastAsia="en-US"/>
        </w:rPr>
      </w:pPr>
    </w:p>
    <w:p w:rsidR="00965A9E" w:rsidRPr="00CA0CC6" w:rsidRDefault="00965A9E" w:rsidP="00897A61">
      <w:pPr>
        <w:pStyle w:val="ConsPlusNormal"/>
        <w:ind w:right="707"/>
        <w:jc w:val="center"/>
        <w:rPr>
          <w:rFonts w:ascii="Times New Roman" w:hAnsi="Times New Roman" w:cs="Times New Roman"/>
          <w:sz w:val="24"/>
          <w:szCs w:val="24"/>
          <w:lang w:eastAsia="en-US"/>
        </w:rPr>
      </w:pPr>
      <w:r w:rsidRPr="00CA0CC6">
        <w:rPr>
          <w:rFonts w:ascii="Times New Roman" w:hAnsi="Times New Roman" w:cs="Times New Roman"/>
          <w:sz w:val="24"/>
          <w:szCs w:val="24"/>
          <w:lang w:eastAsia="en-US"/>
        </w:rPr>
        <w:t xml:space="preserve">Адресный перечень </w:t>
      </w:r>
    </w:p>
    <w:p w:rsidR="00965A9E" w:rsidRPr="00CA0CC6" w:rsidRDefault="00965A9E" w:rsidP="00CB3C1D">
      <w:pPr>
        <w:tabs>
          <w:tab w:val="left" w:pos="14884"/>
        </w:tabs>
        <w:ind w:right="707"/>
        <w:jc w:val="center"/>
        <w:rPr>
          <w:rFonts w:ascii="Times New Roman" w:hAnsi="Times New Roman" w:cs="Times New Roman"/>
          <w:sz w:val="24"/>
          <w:szCs w:val="24"/>
        </w:rPr>
      </w:pPr>
      <w:r w:rsidRPr="00CA0CC6">
        <w:rPr>
          <w:rFonts w:ascii="Times New Roman" w:hAnsi="Times New Roman" w:cs="Times New Roman"/>
          <w:sz w:val="24"/>
          <w:szCs w:val="24"/>
        </w:rPr>
        <w:t xml:space="preserve">объектов недвижимого имущества и земельных участков, находящихся в собственности (пользовании) юридических лиц и индивидуальных предпринимателей, подлежащих благоустройству не позднее </w:t>
      </w:r>
      <w:r w:rsidRPr="00E87EC3">
        <w:rPr>
          <w:rFonts w:ascii="Times New Roman" w:hAnsi="Times New Roman" w:cs="Times New Roman"/>
          <w:sz w:val="24"/>
          <w:szCs w:val="24"/>
        </w:rPr>
        <w:t>20</w:t>
      </w:r>
      <w:r w:rsidR="00AE3E7F" w:rsidRPr="00E87EC3">
        <w:rPr>
          <w:rFonts w:ascii="Times New Roman" w:hAnsi="Times New Roman" w:cs="Times New Roman"/>
          <w:sz w:val="24"/>
          <w:szCs w:val="24"/>
        </w:rPr>
        <w:t>30</w:t>
      </w:r>
      <w:r w:rsidRPr="00E87EC3">
        <w:rPr>
          <w:rFonts w:ascii="Times New Roman" w:hAnsi="Times New Roman" w:cs="Times New Roman"/>
          <w:sz w:val="24"/>
          <w:szCs w:val="24"/>
        </w:rPr>
        <w:t xml:space="preserve"> </w:t>
      </w:r>
      <w:r w:rsidRPr="00CA0CC6">
        <w:rPr>
          <w:rFonts w:ascii="Times New Roman" w:hAnsi="Times New Roman" w:cs="Times New Roman"/>
          <w:sz w:val="24"/>
          <w:szCs w:val="24"/>
        </w:rPr>
        <w:t>года за счет средств указанных лиц в соответствии с заключенными соглашениями с органами местного самоуправления в рамках муниципальной программы</w:t>
      </w:r>
    </w:p>
    <w:p w:rsidR="00965A9E" w:rsidRPr="00CA0CC6" w:rsidRDefault="00965A9E" w:rsidP="00897A61">
      <w:pPr>
        <w:pStyle w:val="ConsPlusNormal"/>
        <w:ind w:right="707"/>
        <w:jc w:val="center"/>
        <w:rPr>
          <w:rFonts w:ascii="Times New Roman" w:hAnsi="Times New Roman" w:cs="Times New Roman"/>
          <w:sz w:val="24"/>
          <w:szCs w:val="24"/>
          <w:lang w:eastAsia="en-US"/>
        </w:rPr>
      </w:pPr>
    </w:p>
    <w:tbl>
      <w:tblPr>
        <w:tblStyle w:val="a3"/>
        <w:tblW w:w="15439" w:type="dxa"/>
        <w:tblLayout w:type="fixed"/>
        <w:tblLook w:val="0000"/>
      </w:tblPr>
      <w:tblGrid>
        <w:gridCol w:w="612"/>
        <w:gridCol w:w="2644"/>
        <w:gridCol w:w="2693"/>
        <w:gridCol w:w="3118"/>
        <w:gridCol w:w="1985"/>
        <w:gridCol w:w="1984"/>
        <w:gridCol w:w="2403"/>
      </w:tblGrid>
      <w:tr w:rsidR="00CB3C1D" w:rsidRPr="00CA0CC6" w:rsidTr="00AE3E7F">
        <w:trPr>
          <w:trHeight w:val="675"/>
        </w:trPr>
        <w:tc>
          <w:tcPr>
            <w:tcW w:w="612" w:type="dxa"/>
            <w:vMerge w:val="restart"/>
          </w:tcPr>
          <w:p w:rsidR="00CB3C1D" w:rsidRPr="00AE3E7F" w:rsidRDefault="00CB3C1D" w:rsidP="00897A61">
            <w:pPr>
              <w:spacing w:after="0" w:line="240" w:lineRule="atLeast"/>
              <w:ind w:right="707"/>
              <w:jc w:val="center"/>
              <w:rPr>
                <w:rFonts w:ascii="Times New Roman" w:hAnsi="Times New Roman" w:cs="Times New Roman"/>
                <w:w w:val="95"/>
                <w:sz w:val="24"/>
                <w:szCs w:val="24"/>
              </w:rPr>
            </w:pPr>
            <w:r w:rsidRPr="00AE3E7F">
              <w:rPr>
                <w:rFonts w:ascii="Times New Roman" w:hAnsi="Times New Roman" w:cs="Times New Roman"/>
                <w:w w:val="95"/>
                <w:sz w:val="24"/>
                <w:szCs w:val="24"/>
              </w:rPr>
              <w:t>№</w:t>
            </w:r>
          </w:p>
          <w:p w:rsidR="00CB3C1D" w:rsidRPr="00AE3E7F" w:rsidRDefault="00CB3C1D" w:rsidP="00897A61">
            <w:pPr>
              <w:spacing w:after="0" w:line="240" w:lineRule="atLeast"/>
              <w:ind w:right="707"/>
              <w:jc w:val="center"/>
              <w:rPr>
                <w:rFonts w:ascii="Times New Roman" w:hAnsi="Times New Roman" w:cs="Times New Roman"/>
                <w:w w:val="95"/>
                <w:sz w:val="24"/>
                <w:szCs w:val="24"/>
              </w:rPr>
            </w:pPr>
            <w:r w:rsidRPr="00AE3E7F">
              <w:rPr>
                <w:rFonts w:ascii="Times New Roman" w:hAnsi="Times New Roman" w:cs="Times New Roman"/>
                <w:sz w:val="24"/>
                <w:szCs w:val="24"/>
              </w:rPr>
              <w:t>п/п</w:t>
            </w:r>
          </w:p>
        </w:tc>
        <w:tc>
          <w:tcPr>
            <w:tcW w:w="2644" w:type="dxa"/>
            <w:vMerge w:val="restart"/>
          </w:tcPr>
          <w:p w:rsidR="00CB3C1D" w:rsidRPr="00AE3E7F" w:rsidRDefault="00CB3C1D" w:rsidP="00CB3C1D">
            <w:pPr>
              <w:spacing w:after="0" w:line="264" w:lineRule="exact"/>
              <w:ind w:right="128"/>
              <w:jc w:val="center"/>
              <w:rPr>
                <w:rFonts w:ascii="Times New Roman" w:hAnsi="Times New Roman" w:cs="Times New Roman"/>
                <w:sz w:val="24"/>
                <w:szCs w:val="24"/>
              </w:rPr>
            </w:pPr>
            <w:r w:rsidRPr="00AE3E7F">
              <w:rPr>
                <w:rFonts w:ascii="Times New Roman" w:hAnsi="Times New Roman" w:cs="Times New Roman"/>
                <w:sz w:val="24"/>
                <w:szCs w:val="24"/>
              </w:rPr>
              <w:t>Наименование</w:t>
            </w:r>
          </w:p>
          <w:p w:rsidR="00CB3C1D" w:rsidRPr="00AE3E7F" w:rsidRDefault="00CB3C1D" w:rsidP="00CB3C1D">
            <w:pPr>
              <w:spacing w:after="0" w:line="255" w:lineRule="exact"/>
              <w:ind w:right="128"/>
              <w:jc w:val="center"/>
              <w:rPr>
                <w:rFonts w:ascii="Times New Roman" w:hAnsi="Times New Roman" w:cs="Times New Roman"/>
                <w:sz w:val="24"/>
                <w:szCs w:val="24"/>
              </w:rPr>
            </w:pPr>
            <w:r w:rsidRPr="00AE3E7F">
              <w:rPr>
                <w:rFonts w:ascii="Times New Roman" w:hAnsi="Times New Roman" w:cs="Times New Roman"/>
                <w:sz w:val="24"/>
                <w:szCs w:val="24"/>
              </w:rPr>
              <w:t>(адрес, место расположения) территории</w:t>
            </w:r>
          </w:p>
          <w:p w:rsidR="00CB3C1D" w:rsidRPr="00AE3E7F" w:rsidRDefault="00CB3C1D" w:rsidP="00897A61">
            <w:pPr>
              <w:spacing w:after="0" w:line="270" w:lineRule="exact"/>
              <w:ind w:right="707"/>
              <w:jc w:val="center"/>
              <w:rPr>
                <w:rFonts w:ascii="Times New Roman" w:hAnsi="Times New Roman" w:cs="Times New Roman"/>
                <w:sz w:val="24"/>
                <w:szCs w:val="24"/>
              </w:rPr>
            </w:pPr>
          </w:p>
        </w:tc>
        <w:tc>
          <w:tcPr>
            <w:tcW w:w="2693" w:type="dxa"/>
            <w:vMerge w:val="restart"/>
          </w:tcPr>
          <w:p w:rsidR="00CB3C1D" w:rsidRPr="00AE3E7F" w:rsidRDefault="00CB3C1D" w:rsidP="00CB3C1D">
            <w:pPr>
              <w:spacing w:after="0" w:line="270" w:lineRule="exact"/>
              <w:ind w:right="127"/>
              <w:jc w:val="center"/>
              <w:rPr>
                <w:rFonts w:ascii="Times New Roman" w:hAnsi="Times New Roman" w:cs="Times New Roman"/>
                <w:sz w:val="24"/>
                <w:szCs w:val="24"/>
              </w:rPr>
            </w:pPr>
            <w:r w:rsidRPr="00AE3E7F">
              <w:rPr>
                <w:rFonts w:ascii="Times New Roman" w:hAnsi="Times New Roman" w:cs="Times New Roman"/>
                <w:sz w:val="24"/>
                <w:szCs w:val="24"/>
              </w:rPr>
              <w:t>Собственник (пользователь), номер, дата соглашения</w:t>
            </w:r>
          </w:p>
        </w:tc>
        <w:tc>
          <w:tcPr>
            <w:tcW w:w="3118" w:type="dxa"/>
            <w:vMerge w:val="restart"/>
          </w:tcPr>
          <w:p w:rsidR="00CB3C1D" w:rsidRPr="00AE3E7F" w:rsidRDefault="00CB3C1D" w:rsidP="00897A61">
            <w:pPr>
              <w:spacing w:after="0" w:line="255" w:lineRule="exact"/>
              <w:ind w:left="-8" w:right="707"/>
              <w:jc w:val="center"/>
              <w:rPr>
                <w:rFonts w:ascii="Times New Roman" w:hAnsi="Times New Roman" w:cs="Times New Roman"/>
                <w:sz w:val="24"/>
                <w:szCs w:val="24"/>
              </w:rPr>
            </w:pPr>
          </w:p>
          <w:p w:rsidR="00CB3C1D" w:rsidRPr="00AE3E7F" w:rsidRDefault="00CB3C1D" w:rsidP="00897A61">
            <w:pPr>
              <w:spacing w:after="0" w:line="255" w:lineRule="exact"/>
              <w:ind w:left="-8" w:right="707"/>
              <w:jc w:val="center"/>
              <w:rPr>
                <w:rFonts w:ascii="Times New Roman" w:hAnsi="Times New Roman" w:cs="Times New Roman"/>
                <w:sz w:val="24"/>
                <w:szCs w:val="24"/>
              </w:rPr>
            </w:pPr>
            <w:r w:rsidRPr="00AE3E7F">
              <w:rPr>
                <w:rFonts w:ascii="Times New Roman" w:hAnsi="Times New Roman" w:cs="Times New Roman"/>
                <w:sz w:val="24"/>
                <w:szCs w:val="24"/>
              </w:rPr>
              <w:t>Перечень мероприятий</w:t>
            </w:r>
          </w:p>
        </w:tc>
        <w:tc>
          <w:tcPr>
            <w:tcW w:w="3969" w:type="dxa"/>
            <w:gridSpan w:val="2"/>
          </w:tcPr>
          <w:p w:rsidR="00CB3C1D" w:rsidRPr="00AE3E7F" w:rsidRDefault="00CB3C1D" w:rsidP="00897A61">
            <w:pPr>
              <w:spacing w:after="0" w:line="264" w:lineRule="exact"/>
              <w:ind w:left="100" w:right="707"/>
              <w:jc w:val="center"/>
              <w:rPr>
                <w:rFonts w:ascii="Times New Roman" w:hAnsi="Times New Roman" w:cs="Times New Roman"/>
                <w:sz w:val="24"/>
                <w:szCs w:val="24"/>
              </w:rPr>
            </w:pPr>
            <w:r w:rsidRPr="00AE3E7F">
              <w:rPr>
                <w:rFonts w:ascii="Times New Roman" w:hAnsi="Times New Roman" w:cs="Times New Roman"/>
                <w:sz w:val="24"/>
                <w:szCs w:val="24"/>
              </w:rPr>
              <w:t>Целевой показатель</w:t>
            </w:r>
          </w:p>
        </w:tc>
        <w:tc>
          <w:tcPr>
            <w:tcW w:w="2403" w:type="dxa"/>
            <w:vMerge w:val="restart"/>
          </w:tcPr>
          <w:p w:rsidR="00CB3C1D" w:rsidRPr="00AE3E7F" w:rsidRDefault="00CB3C1D" w:rsidP="00CB3C1D">
            <w:pPr>
              <w:spacing w:after="0" w:line="270" w:lineRule="exact"/>
              <w:ind w:right="707"/>
              <w:jc w:val="center"/>
              <w:rPr>
                <w:rFonts w:ascii="Times New Roman" w:hAnsi="Times New Roman" w:cs="Times New Roman"/>
                <w:sz w:val="24"/>
                <w:szCs w:val="24"/>
              </w:rPr>
            </w:pPr>
            <w:r w:rsidRPr="00AE3E7F">
              <w:rPr>
                <w:rFonts w:ascii="Times New Roman" w:hAnsi="Times New Roman" w:cs="Times New Roman"/>
                <w:sz w:val="24"/>
                <w:szCs w:val="24"/>
              </w:rPr>
              <w:t>Срок реализации по годам</w:t>
            </w:r>
          </w:p>
        </w:tc>
      </w:tr>
      <w:tr w:rsidR="00CB3C1D" w:rsidRPr="00CA0CC6" w:rsidTr="00AE3E7F">
        <w:trPr>
          <w:trHeight w:val="570"/>
        </w:trPr>
        <w:tc>
          <w:tcPr>
            <w:tcW w:w="612" w:type="dxa"/>
            <w:vMerge/>
            <w:tcBorders>
              <w:bottom w:val="single" w:sz="4" w:space="0" w:color="auto"/>
            </w:tcBorders>
          </w:tcPr>
          <w:p w:rsidR="00CB3C1D" w:rsidRPr="00AE3E7F" w:rsidRDefault="00CB3C1D" w:rsidP="00897A61">
            <w:pPr>
              <w:spacing w:after="0" w:line="240" w:lineRule="atLeast"/>
              <w:ind w:right="707"/>
              <w:jc w:val="center"/>
              <w:rPr>
                <w:rFonts w:ascii="Times New Roman" w:hAnsi="Times New Roman" w:cs="Times New Roman"/>
                <w:sz w:val="24"/>
                <w:szCs w:val="24"/>
              </w:rPr>
            </w:pPr>
          </w:p>
        </w:tc>
        <w:tc>
          <w:tcPr>
            <w:tcW w:w="2644" w:type="dxa"/>
            <w:vMerge/>
            <w:tcBorders>
              <w:bottom w:val="single" w:sz="4" w:space="0" w:color="auto"/>
            </w:tcBorders>
          </w:tcPr>
          <w:p w:rsidR="00CB3C1D" w:rsidRPr="00AE3E7F" w:rsidRDefault="00CB3C1D" w:rsidP="00897A61">
            <w:pPr>
              <w:spacing w:after="0" w:line="270" w:lineRule="exact"/>
              <w:ind w:right="707"/>
              <w:jc w:val="center"/>
              <w:rPr>
                <w:rFonts w:ascii="Times New Roman" w:hAnsi="Times New Roman" w:cs="Times New Roman"/>
                <w:sz w:val="24"/>
                <w:szCs w:val="24"/>
              </w:rPr>
            </w:pPr>
          </w:p>
        </w:tc>
        <w:tc>
          <w:tcPr>
            <w:tcW w:w="2693" w:type="dxa"/>
            <w:vMerge/>
            <w:tcBorders>
              <w:bottom w:val="single" w:sz="4" w:space="0" w:color="auto"/>
            </w:tcBorders>
          </w:tcPr>
          <w:p w:rsidR="00CB3C1D" w:rsidRPr="00AE3E7F" w:rsidRDefault="00CB3C1D" w:rsidP="00897A61">
            <w:pPr>
              <w:spacing w:after="0" w:line="270" w:lineRule="exact"/>
              <w:ind w:right="707"/>
              <w:jc w:val="center"/>
              <w:rPr>
                <w:rFonts w:ascii="Times New Roman" w:hAnsi="Times New Roman" w:cs="Times New Roman"/>
                <w:sz w:val="24"/>
                <w:szCs w:val="24"/>
              </w:rPr>
            </w:pPr>
          </w:p>
        </w:tc>
        <w:tc>
          <w:tcPr>
            <w:tcW w:w="3118" w:type="dxa"/>
            <w:vMerge/>
            <w:tcBorders>
              <w:bottom w:val="single" w:sz="4" w:space="0" w:color="auto"/>
            </w:tcBorders>
          </w:tcPr>
          <w:p w:rsidR="00CB3C1D" w:rsidRPr="00AE3E7F" w:rsidRDefault="00CB3C1D" w:rsidP="00897A61">
            <w:pPr>
              <w:spacing w:after="0" w:line="255" w:lineRule="exact"/>
              <w:ind w:left="1260" w:right="707"/>
              <w:rPr>
                <w:rFonts w:ascii="Times New Roman" w:hAnsi="Times New Roman" w:cs="Times New Roman"/>
                <w:sz w:val="24"/>
                <w:szCs w:val="24"/>
              </w:rPr>
            </w:pPr>
          </w:p>
        </w:tc>
        <w:tc>
          <w:tcPr>
            <w:tcW w:w="1985" w:type="dxa"/>
            <w:tcBorders>
              <w:bottom w:val="single" w:sz="4" w:space="0" w:color="auto"/>
            </w:tcBorders>
          </w:tcPr>
          <w:p w:rsidR="00CB3C1D" w:rsidRPr="00AE3E7F" w:rsidRDefault="00CB3C1D" w:rsidP="00CB3C1D">
            <w:pPr>
              <w:spacing w:after="0" w:line="240" w:lineRule="atLeast"/>
              <w:ind w:right="129"/>
              <w:jc w:val="center"/>
              <w:rPr>
                <w:rFonts w:ascii="Times New Roman" w:hAnsi="Times New Roman" w:cs="Times New Roman"/>
                <w:sz w:val="24"/>
                <w:szCs w:val="24"/>
              </w:rPr>
            </w:pPr>
            <w:r w:rsidRPr="00AE3E7F">
              <w:rPr>
                <w:rFonts w:ascii="Times New Roman" w:hAnsi="Times New Roman" w:cs="Times New Roman"/>
                <w:sz w:val="24"/>
                <w:szCs w:val="24"/>
              </w:rPr>
              <w:t>Единица измерения</w:t>
            </w:r>
          </w:p>
        </w:tc>
        <w:tc>
          <w:tcPr>
            <w:tcW w:w="1984" w:type="dxa"/>
            <w:tcBorders>
              <w:bottom w:val="single" w:sz="4" w:space="0" w:color="auto"/>
            </w:tcBorders>
          </w:tcPr>
          <w:p w:rsidR="00CB3C1D" w:rsidRPr="00AE3E7F" w:rsidRDefault="00CB3C1D" w:rsidP="00CB3C1D">
            <w:pPr>
              <w:spacing w:after="0" w:line="259" w:lineRule="exact"/>
              <w:ind w:right="386"/>
              <w:jc w:val="center"/>
              <w:rPr>
                <w:rFonts w:ascii="Times New Roman" w:hAnsi="Times New Roman" w:cs="Times New Roman"/>
                <w:w w:val="99"/>
                <w:sz w:val="24"/>
                <w:szCs w:val="24"/>
              </w:rPr>
            </w:pPr>
            <w:r w:rsidRPr="00AE3E7F">
              <w:rPr>
                <w:rFonts w:ascii="Times New Roman" w:hAnsi="Times New Roman" w:cs="Times New Roman"/>
                <w:w w:val="99"/>
                <w:sz w:val="24"/>
                <w:szCs w:val="24"/>
              </w:rPr>
              <w:t>Количес</w:t>
            </w:r>
            <w:r w:rsidRPr="00AE3E7F">
              <w:rPr>
                <w:rFonts w:ascii="Times New Roman" w:hAnsi="Times New Roman" w:cs="Times New Roman"/>
                <w:sz w:val="24"/>
                <w:szCs w:val="24"/>
              </w:rPr>
              <w:t>тво</w:t>
            </w:r>
          </w:p>
        </w:tc>
        <w:tc>
          <w:tcPr>
            <w:tcW w:w="2403" w:type="dxa"/>
            <w:vMerge/>
            <w:tcBorders>
              <w:bottom w:val="single" w:sz="4" w:space="0" w:color="auto"/>
            </w:tcBorders>
          </w:tcPr>
          <w:p w:rsidR="00CB3C1D" w:rsidRPr="00AE3E7F" w:rsidRDefault="00CB3C1D" w:rsidP="00897A61">
            <w:pPr>
              <w:spacing w:after="0" w:line="270" w:lineRule="exact"/>
              <w:ind w:right="707"/>
              <w:jc w:val="center"/>
              <w:rPr>
                <w:rFonts w:ascii="Times New Roman" w:hAnsi="Times New Roman" w:cs="Times New Roman"/>
                <w:sz w:val="24"/>
                <w:szCs w:val="24"/>
              </w:rPr>
            </w:pPr>
          </w:p>
        </w:tc>
      </w:tr>
      <w:tr w:rsidR="00CB3C1D" w:rsidRPr="00CA0CC6" w:rsidTr="00EC5907">
        <w:trPr>
          <w:trHeight w:val="495"/>
        </w:trPr>
        <w:tc>
          <w:tcPr>
            <w:tcW w:w="612" w:type="dxa"/>
            <w:vMerge w:val="restart"/>
            <w:vAlign w:val="center"/>
          </w:tcPr>
          <w:p w:rsidR="00CB3C1D" w:rsidRPr="00AE3E7F" w:rsidRDefault="00CB3C1D" w:rsidP="00EC5907">
            <w:pPr>
              <w:spacing w:after="0" w:line="240" w:lineRule="atLeast"/>
              <w:ind w:right="707"/>
              <w:rPr>
                <w:rFonts w:ascii="Times New Roman" w:hAnsi="Times New Roman" w:cs="Times New Roman"/>
                <w:sz w:val="24"/>
                <w:szCs w:val="24"/>
              </w:rPr>
            </w:pPr>
            <w:r w:rsidRPr="00AE3E7F">
              <w:rPr>
                <w:rFonts w:ascii="Times New Roman" w:hAnsi="Times New Roman" w:cs="Times New Roman"/>
                <w:sz w:val="24"/>
                <w:szCs w:val="24"/>
              </w:rPr>
              <w:t>1</w:t>
            </w:r>
          </w:p>
        </w:tc>
        <w:tc>
          <w:tcPr>
            <w:tcW w:w="2644" w:type="dxa"/>
            <w:vMerge w:val="restart"/>
            <w:vAlign w:val="center"/>
          </w:tcPr>
          <w:p w:rsidR="00CB3C1D" w:rsidRPr="00AE3E7F" w:rsidRDefault="00CB3C1D" w:rsidP="00EC5907">
            <w:pPr>
              <w:spacing w:after="0" w:line="240" w:lineRule="atLeast"/>
              <w:ind w:right="174"/>
              <w:rPr>
                <w:rFonts w:ascii="Times New Roman" w:hAnsi="Times New Roman" w:cs="Times New Roman"/>
                <w:sz w:val="24"/>
                <w:szCs w:val="24"/>
              </w:rPr>
            </w:pPr>
            <w:r w:rsidRPr="00AE3E7F">
              <w:rPr>
                <w:rFonts w:ascii="Times New Roman" w:hAnsi="Times New Roman" w:cs="Times New Roman"/>
                <w:sz w:val="24"/>
                <w:szCs w:val="24"/>
              </w:rPr>
              <w:t xml:space="preserve">п. </w:t>
            </w:r>
            <w:proofErr w:type="spellStart"/>
            <w:r w:rsidRPr="00AE3E7F">
              <w:rPr>
                <w:rFonts w:ascii="Times New Roman" w:hAnsi="Times New Roman" w:cs="Times New Roman"/>
                <w:sz w:val="24"/>
                <w:szCs w:val="24"/>
              </w:rPr>
              <w:t>Ледмозеро</w:t>
            </w:r>
            <w:proofErr w:type="spellEnd"/>
            <w:r w:rsidR="00AE3E7F">
              <w:rPr>
                <w:rFonts w:ascii="Times New Roman" w:hAnsi="Times New Roman" w:cs="Times New Roman"/>
                <w:sz w:val="24"/>
                <w:szCs w:val="24"/>
              </w:rPr>
              <w:t xml:space="preserve">, </w:t>
            </w:r>
            <w:r w:rsidRPr="00AE3E7F">
              <w:rPr>
                <w:rFonts w:ascii="Times New Roman" w:hAnsi="Times New Roman" w:cs="Times New Roman"/>
                <w:sz w:val="24"/>
                <w:szCs w:val="24"/>
              </w:rPr>
              <w:t xml:space="preserve"> ул.</w:t>
            </w:r>
            <w:r w:rsidR="00AE3E7F">
              <w:rPr>
                <w:rFonts w:ascii="Times New Roman" w:hAnsi="Times New Roman" w:cs="Times New Roman"/>
                <w:sz w:val="24"/>
                <w:szCs w:val="24"/>
              </w:rPr>
              <w:t xml:space="preserve"> </w:t>
            </w:r>
            <w:r w:rsidRPr="00AE3E7F">
              <w:rPr>
                <w:rFonts w:ascii="Times New Roman" w:hAnsi="Times New Roman" w:cs="Times New Roman"/>
                <w:sz w:val="24"/>
                <w:szCs w:val="24"/>
              </w:rPr>
              <w:t>Сосновая</w:t>
            </w:r>
            <w:r w:rsidR="00AE3E7F">
              <w:rPr>
                <w:rFonts w:ascii="Times New Roman" w:hAnsi="Times New Roman" w:cs="Times New Roman"/>
                <w:sz w:val="24"/>
                <w:szCs w:val="24"/>
              </w:rPr>
              <w:t xml:space="preserve">, </w:t>
            </w:r>
            <w:r w:rsidRPr="00AE3E7F">
              <w:rPr>
                <w:rFonts w:ascii="Times New Roman" w:hAnsi="Times New Roman" w:cs="Times New Roman"/>
                <w:sz w:val="24"/>
                <w:szCs w:val="24"/>
              </w:rPr>
              <w:t>д.</w:t>
            </w:r>
            <w:r w:rsidR="00AE3E7F">
              <w:rPr>
                <w:rFonts w:ascii="Times New Roman" w:hAnsi="Times New Roman" w:cs="Times New Roman"/>
                <w:sz w:val="24"/>
                <w:szCs w:val="24"/>
              </w:rPr>
              <w:t xml:space="preserve"> </w:t>
            </w:r>
            <w:r w:rsidRPr="00AE3E7F">
              <w:rPr>
                <w:rFonts w:ascii="Times New Roman" w:hAnsi="Times New Roman" w:cs="Times New Roman"/>
                <w:sz w:val="24"/>
                <w:szCs w:val="24"/>
              </w:rPr>
              <w:t>33</w:t>
            </w:r>
          </w:p>
        </w:tc>
        <w:tc>
          <w:tcPr>
            <w:tcW w:w="2693" w:type="dxa"/>
            <w:vMerge w:val="restart"/>
            <w:vAlign w:val="center"/>
          </w:tcPr>
          <w:p w:rsidR="00CB3C1D" w:rsidRPr="00AE3E7F" w:rsidRDefault="00CB3C1D" w:rsidP="00EC5907">
            <w:pPr>
              <w:spacing w:after="0" w:line="240" w:lineRule="atLeast"/>
              <w:ind w:right="707"/>
              <w:rPr>
                <w:rFonts w:ascii="Times New Roman" w:hAnsi="Times New Roman" w:cs="Times New Roman"/>
                <w:sz w:val="24"/>
                <w:szCs w:val="24"/>
              </w:rPr>
            </w:pPr>
            <w:r w:rsidRPr="00AE3E7F">
              <w:rPr>
                <w:rFonts w:ascii="Times New Roman" w:hAnsi="Times New Roman" w:cs="Times New Roman"/>
                <w:sz w:val="24"/>
                <w:szCs w:val="24"/>
              </w:rPr>
              <w:t>ИП Климашевич Л.В.</w:t>
            </w:r>
          </w:p>
        </w:tc>
        <w:tc>
          <w:tcPr>
            <w:tcW w:w="3118" w:type="dxa"/>
            <w:vAlign w:val="center"/>
          </w:tcPr>
          <w:p w:rsidR="00CB3C1D" w:rsidRPr="00AE3E7F" w:rsidRDefault="00CB3C1D" w:rsidP="00EC5907">
            <w:pPr>
              <w:spacing w:after="0" w:line="264" w:lineRule="exact"/>
              <w:ind w:right="707"/>
              <w:rPr>
                <w:rFonts w:ascii="Times New Roman" w:hAnsi="Times New Roman" w:cs="Times New Roman"/>
                <w:sz w:val="24"/>
                <w:szCs w:val="24"/>
              </w:rPr>
            </w:pPr>
            <w:r w:rsidRPr="00AE3E7F">
              <w:rPr>
                <w:rFonts w:ascii="Times New Roman" w:hAnsi="Times New Roman" w:cs="Times New Roman"/>
                <w:sz w:val="24"/>
                <w:szCs w:val="24"/>
              </w:rPr>
              <w:t>Установка урны</w:t>
            </w:r>
          </w:p>
        </w:tc>
        <w:tc>
          <w:tcPr>
            <w:tcW w:w="1985" w:type="dxa"/>
            <w:vAlign w:val="center"/>
          </w:tcPr>
          <w:p w:rsidR="00CB3C1D" w:rsidRPr="00AE3E7F" w:rsidRDefault="00CB3C1D" w:rsidP="00EC5907">
            <w:pPr>
              <w:spacing w:after="0" w:line="269" w:lineRule="exact"/>
              <w:ind w:left="100" w:right="707"/>
              <w:rPr>
                <w:rFonts w:ascii="Times New Roman" w:hAnsi="Times New Roman" w:cs="Times New Roman"/>
                <w:sz w:val="24"/>
                <w:szCs w:val="24"/>
              </w:rPr>
            </w:pPr>
            <w:r w:rsidRPr="00AE3E7F">
              <w:rPr>
                <w:rFonts w:ascii="Times New Roman" w:hAnsi="Times New Roman" w:cs="Times New Roman"/>
                <w:sz w:val="24"/>
                <w:szCs w:val="24"/>
              </w:rPr>
              <w:t>шт.</w:t>
            </w:r>
          </w:p>
        </w:tc>
        <w:tc>
          <w:tcPr>
            <w:tcW w:w="1984" w:type="dxa"/>
            <w:vAlign w:val="center"/>
          </w:tcPr>
          <w:p w:rsidR="00CB3C1D" w:rsidRPr="00AE3E7F" w:rsidRDefault="00CB3C1D" w:rsidP="00EC5907">
            <w:pPr>
              <w:spacing w:after="0" w:line="270" w:lineRule="exact"/>
              <w:ind w:right="707"/>
              <w:rPr>
                <w:rFonts w:ascii="Times New Roman" w:hAnsi="Times New Roman" w:cs="Times New Roman"/>
                <w:w w:val="99"/>
                <w:sz w:val="24"/>
                <w:szCs w:val="24"/>
              </w:rPr>
            </w:pPr>
            <w:r w:rsidRPr="00AE3E7F">
              <w:rPr>
                <w:rFonts w:ascii="Times New Roman" w:hAnsi="Times New Roman" w:cs="Times New Roman"/>
                <w:w w:val="99"/>
                <w:sz w:val="24"/>
                <w:szCs w:val="24"/>
              </w:rPr>
              <w:t>1</w:t>
            </w:r>
          </w:p>
        </w:tc>
        <w:tc>
          <w:tcPr>
            <w:tcW w:w="2403" w:type="dxa"/>
            <w:vAlign w:val="center"/>
          </w:tcPr>
          <w:p w:rsidR="00CB3C1D" w:rsidRPr="00AE3E7F" w:rsidRDefault="00CB3C1D" w:rsidP="00EC5907">
            <w:pPr>
              <w:spacing w:after="0" w:line="270" w:lineRule="exact"/>
              <w:ind w:right="707"/>
              <w:rPr>
                <w:rFonts w:ascii="Times New Roman" w:hAnsi="Times New Roman" w:cs="Times New Roman"/>
                <w:color w:val="000000"/>
                <w:w w:val="99"/>
                <w:sz w:val="24"/>
                <w:szCs w:val="24"/>
              </w:rPr>
            </w:pPr>
            <w:r w:rsidRPr="00AE3E7F">
              <w:rPr>
                <w:rFonts w:ascii="Times New Roman" w:hAnsi="Times New Roman" w:cs="Times New Roman"/>
                <w:color w:val="000000"/>
                <w:w w:val="99"/>
                <w:sz w:val="24"/>
                <w:szCs w:val="24"/>
              </w:rPr>
              <w:t>Выполнены</w:t>
            </w:r>
          </w:p>
        </w:tc>
      </w:tr>
      <w:tr w:rsidR="00CB3C1D" w:rsidRPr="00CA0CC6" w:rsidTr="00EC5907">
        <w:trPr>
          <w:trHeight w:val="513"/>
        </w:trPr>
        <w:tc>
          <w:tcPr>
            <w:tcW w:w="612" w:type="dxa"/>
            <w:vMerge/>
            <w:vAlign w:val="center"/>
          </w:tcPr>
          <w:p w:rsidR="00CB3C1D" w:rsidRPr="00AE3E7F" w:rsidRDefault="00CB3C1D" w:rsidP="00EC5907">
            <w:pPr>
              <w:spacing w:after="0" w:line="240" w:lineRule="atLeast"/>
              <w:ind w:right="707"/>
              <w:rPr>
                <w:rFonts w:ascii="Times New Roman" w:hAnsi="Times New Roman" w:cs="Times New Roman"/>
                <w:sz w:val="24"/>
                <w:szCs w:val="24"/>
              </w:rPr>
            </w:pPr>
          </w:p>
        </w:tc>
        <w:tc>
          <w:tcPr>
            <w:tcW w:w="2644" w:type="dxa"/>
            <w:vMerge/>
            <w:vAlign w:val="center"/>
          </w:tcPr>
          <w:p w:rsidR="00CB3C1D" w:rsidRPr="00AE3E7F" w:rsidRDefault="00CB3C1D" w:rsidP="00EC5907">
            <w:pPr>
              <w:spacing w:after="0" w:line="240" w:lineRule="atLeast"/>
              <w:ind w:right="707"/>
              <w:rPr>
                <w:rFonts w:ascii="Times New Roman" w:hAnsi="Times New Roman" w:cs="Times New Roman"/>
                <w:sz w:val="24"/>
                <w:szCs w:val="24"/>
              </w:rPr>
            </w:pPr>
          </w:p>
        </w:tc>
        <w:tc>
          <w:tcPr>
            <w:tcW w:w="2693" w:type="dxa"/>
            <w:vMerge/>
            <w:vAlign w:val="center"/>
          </w:tcPr>
          <w:p w:rsidR="00CB3C1D" w:rsidRPr="00AE3E7F" w:rsidRDefault="00CB3C1D" w:rsidP="00EC5907">
            <w:pPr>
              <w:spacing w:after="0" w:line="240" w:lineRule="atLeast"/>
              <w:ind w:right="707"/>
              <w:rPr>
                <w:rFonts w:ascii="Times New Roman" w:hAnsi="Times New Roman" w:cs="Times New Roman"/>
                <w:sz w:val="24"/>
                <w:szCs w:val="24"/>
              </w:rPr>
            </w:pPr>
          </w:p>
        </w:tc>
        <w:tc>
          <w:tcPr>
            <w:tcW w:w="3118" w:type="dxa"/>
            <w:vAlign w:val="center"/>
          </w:tcPr>
          <w:p w:rsidR="00CB3C1D" w:rsidRPr="00AE3E7F" w:rsidRDefault="00CB3C1D" w:rsidP="00EC5907">
            <w:pPr>
              <w:spacing w:after="0" w:line="264" w:lineRule="exact"/>
              <w:ind w:right="707"/>
              <w:rPr>
                <w:rFonts w:ascii="Times New Roman" w:hAnsi="Times New Roman" w:cs="Times New Roman"/>
                <w:sz w:val="24"/>
                <w:szCs w:val="24"/>
              </w:rPr>
            </w:pPr>
            <w:r w:rsidRPr="00AE3E7F">
              <w:rPr>
                <w:rFonts w:ascii="Times New Roman" w:hAnsi="Times New Roman" w:cs="Times New Roman"/>
                <w:sz w:val="24"/>
                <w:szCs w:val="24"/>
              </w:rPr>
              <w:t>Установка скамейки</w:t>
            </w:r>
          </w:p>
        </w:tc>
        <w:tc>
          <w:tcPr>
            <w:tcW w:w="1985" w:type="dxa"/>
            <w:vAlign w:val="center"/>
          </w:tcPr>
          <w:p w:rsidR="00CB3C1D" w:rsidRPr="00AE3E7F" w:rsidRDefault="00CB3C1D" w:rsidP="00EC5907">
            <w:pPr>
              <w:spacing w:after="0" w:line="269" w:lineRule="exact"/>
              <w:ind w:left="100" w:right="707"/>
              <w:rPr>
                <w:rFonts w:ascii="Times New Roman" w:hAnsi="Times New Roman" w:cs="Times New Roman"/>
                <w:sz w:val="24"/>
                <w:szCs w:val="24"/>
              </w:rPr>
            </w:pPr>
            <w:r w:rsidRPr="00AE3E7F">
              <w:rPr>
                <w:rFonts w:ascii="Times New Roman" w:hAnsi="Times New Roman" w:cs="Times New Roman"/>
                <w:sz w:val="24"/>
                <w:szCs w:val="24"/>
              </w:rPr>
              <w:t>шт.</w:t>
            </w:r>
          </w:p>
        </w:tc>
        <w:tc>
          <w:tcPr>
            <w:tcW w:w="1984" w:type="dxa"/>
            <w:vAlign w:val="center"/>
          </w:tcPr>
          <w:p w:rsidR="00CB3C1D" w:rsidRPr="00AE3E7F" w:rsidRDefault="00CB3C1D" w:rsidP="00EC5907">
            <w:pPr>
              <w:spacing w:after="0" w:line="270" w:lineRule="exact"/>
              <w:ind w:right="707"/>
              <w:rPr>
                <w:rFonts w:ascii="Times New Roman" w:hAnsi="Times New Roman" w:cs="Times New Roman"/>
                <w:w w:val="99"/>
                <w:sz w:val="24"/>
                <w:szCs w:val="24"/>
              </w:rPr>
            </w:pPr>
            <w:r w:rsidRPr="00AE3E7F">
              <w:rPr>
                <w:rFonts w:ascii="Times New Roman" w:hAnsi="Times New Roman" w:cs="Times New Roman"/>
                <w:w w:val="99"/>
                <w:sz w:val="24"/>
                <w:szCs w:val="24"/>
              </w:rPr>
              <w:t>1</w:t>
            </w:r>
          </w:p>
        </w:tc>
        <w:tc>
          <w:tcPr>
            <w:tcW w:w="2403" w:type="dxa"/>
            <w:vAlign w:val="center"/>
          </w:tcPr>
          <w:p w:rsidR="00CB3C1D" w:rsidRPr="00AE3E7F" w:rsidRDefault="00CB3C1D" w:rsidP="00EC5907">
            <w:pPr>
              <w:spacing w:after="0" w:line="270" w:lineRule="exact"/>
              <w:ind w:right="707"/>
              <w:rPr>
                <w:rFonts w:ascii="Times New Roman" w:hAnsi="Times New Roman" w:cs="Times New Roman"/>
                <w:color w:val="000000"/>
                <w:w w:val="99"/>
                <w:sz w:val="24"/>
                <w:szCs w:val="24"/>
              </w:rPr>
            </w:pPr>
            <w:r w:rsidRPr="00AE3E7F">
              <w:rPr>
                <w:rFonts w:ascii="Times New Roman" w:hAnsi="Times New Roman" w:cs="Times New Roman"/>
                <w:color w:val="000000"/>
                <w:w w:val="99"/>
                <w:sz w:val="24"/>
                <w:szCs w:val="24"/>
              </w:rPr>
              <w:t>Выполнены</w:t>
            </w:r>
          </w:p>
        </w:tc>
      </w:tr>
    </w:tbl>
    <w:p w:rsidR="00965A9E" w:rsidRDefault="00965A9E" w:rsidP="00897A61">
      <w:pPr>
        <w:spacing w:after="0" w:line="240" w:lineRule="auto"/>
        <w:ind w:right="707"/>
        <w:jc w:val="both"/>
        <w:rPr>
          <w:rFonts w:ascii="Times New Roman" w:hAnsi="Times New Roman" w:cs="Times New Roman"/>
          <w:sz w:val="28"/>
          <w:szCs w:val="28"/>
        </w:rPr>
      </w:pPr>
    </w:p>
    <w:p w:rsidR="00965A9E" w:rsidRDefault="00965A9E" w:rsidP="00897A61">
      <w:pPr>
        <w:spacing w:after="0" w:line="240" w:lineRule="auto"/>
        <w:ind w:right="707"/>
        <w:jc w:val="both"/>
        <w:rPr>
          <w:rFonts w:ascii="Times New Roman" w:hAnsi="Times New Roman" w:cs="Times New Roman"/>
          <w:sz w:val="28"/>
          <w:szCs w:val="28"/>
        </w:rPr>
      </w:pPr>
    </w:p>
    <w:p w:rsidR="00965A9E" w:rsidRDefault="00965A9E" w:rsidP="00897A61">
      <w:pPr>
        <w:spacing w:after="0" w:line="240" w:lineRule="auto"/>
        <w:ind w:right="707"/>
        <w:jc w:val="both"/>
        <w:rPr>
          <w:rFonts w:ascii="Times New Roman" w:hAnsi="Times New Roman" w:cs="Times New Roman"/>
          <w:sz w:val="28"/>
          <w:szCs w:val="28"/>
        </w:rPr>
      </w:pPr>
    </w:p>
    <w:p w:rsidR="00965A9E" w:rsidRDefault="00965A9E" w:rsidP="00DD78D6">
      <w:pPr>
        <w:spacing w:after="0" w:line="240" w:lineRule="auto"/>
        <w:jc w:val="both"/>
        <w:rPr>
          <w:rFonts w:ascii="Times New Roman" w:hAnsi="Times New Roman" w:cs="Times New Roman"/>
          <w:sz w:val="28"/>
          <w:szCs w:val="28"/>
        </w:rPr>
        <w:sectPr w:rsidR="00965A9E" w:rsidSect="00CB3C1D">
          <w:pgSz w:w="16838" w:h="11906" w:orient="landscape"/>
          <w:pgMar w:top="567" w:right="678" w:bottom="0" w:left="567" w:header="709" w:footer="709" w:gutter="0"/>
          <w:cols w:space="708"/>
          <w:docGrid w:linePitch="360"/>
        </w:sectPr>
      </w:pPr>
    </w:p>
    <w:p w:rsidR="00965A9E" w:rsidRPr="00EA659E" w:rsidRDefault="00965A9E" w:rsidP="00A23067">
      <w:pPr>
        <w:spacing w:after="0" w:line="240" w:lineRule="auto"/>
        <w:jc w:val="right"/>
        <w:rPr>
          <w:rFonts w:ascii="Times New Roman" w:hAnsi="Times New Roman" w:cs="Times New Roman"/>
          <w:sz w:val="24"/>
          <w:szCs w:val="24"/>
        </w:rPr>
      </w:pPr>
      <w:r w:rsidRPr="00EA659E">
        <w:rPr>
          <w:rFonts w:ascii="Times New Roman" w:hAnsi="Times New Roman" w:cs="Times New Roman"/>
          <w:sz w:val="24"/>
          <w:szCs w:val="24"/>
        </w:rPr>
        <w:lastRenderedPageBreak/>
        <w:t>Приложение № 6</w:t>
      </w:r>
    </w:p>
    <w:p w:rsidR="00965A9E" w:rsidRPr="00EA659E" w:rsidRDefault="00965A9E" w:rsidP="00A23067">
      <w:pPr>
        <w:spacing w:after="0" w:line="240" w:lineRule="auto"/>
        <w:jc w:val="right"/>
        <w:rPr>
          <w:rFonts w:ascii="Times New Roman" w:hAnsi="Times New Roman" w:cs="Times New Roman"/>
          <w:sz w:val="24"/>
          <w:szCs w:val="24"/>
        </w:rPr>
      </w:pPr>
      <w:r w:rsidRPr="00EA659E">
        <w:rPr>
          <w:rFonts w:ascii="Times New Roman" w:hAnsi="Times New Roman" w:cs="Times New Roman"/>
          <w:sz w:val="24"/>
          <w:szCs w:val="24"/>
        </w:rPr>
        <w:t>к муниципальной программе</w:t>
      </w:r>
    </w:p>
    <w:p w:rsidR="00965A9E" w:rsidRDefault="00965A9E" w:rsidP="00A23067">
      <w:pPr>
        <w:spacing w:after="0" w:line="240" w:lineRule="auto"/>
        <w:jc w:val="center"/>
        <w:rPr>
          <w:rFonts w:ascii="Times New Roman" w:hAnsi="Times New Roman" w:cs="Times New Roman"/>
          <w:sz w:val="26"/>
          <w:szCs w:val="26"/>
        </w:rPr>
      </w:pPr>
    </w:p>
    <w:p w:rsidR="00965A9E" w:rsidRDefault="00965A9E" w:rsidP="00A23067">
      <w:pPr>
        <w:spacing w:after="0" w:line="240" w:lineRule="auto"/>
        <w:jc w:val="center"/>
        <w:rPr>
          <w:rFonts w:ascii="Times New Roman" w:hAnsi="Times New Roman" w:cs="Times New Roman"/>
          <w:sz w:val="26"/>
          <w:szCs w:val="26"/>
        </w:rPr>
      </w:pPr>
    </w:p>
    <w:p w:rsidR="00965A9E" w:rsidRPr="00F03B0F" w:rsidRDefault="00965A9E" w:rsidP="004C1FAA">
      <w:pPr>
        <w:tabs>
          <w:tab w:val="left" w:pos="993"/>
          <w:tab w:val="left" w:pos="1260"/>
        </w:tabs>
        <w:suppressAutoHyphens/>
        <w:autoSpaceDE w:val="0"/>
        <w:spacing w:after="0"/>
        <w:jc w:val="center"/>
        <w:rPr>
          <w:rFonts w:ascii="Times New Roman" w:hAnsi="Times New Roman" w:cs="Times New Roman"/>
          <w:b/>
          <w:bCs/>
          <w:sz w:val="26"/>
          <w:szCs w:val="26"/>
          <w:lang w:eastAsia="ar-SA"/>
        </w:rPr>
      </w:pPr>
      <w:r w:rsidRPr="00F03B0F">
        <w:rPr>
          <w:rFonts w:ascii="Times New Roman" w:hAnsi="Times New Roman" w:cs="Times New Roman"/>
          <w:b/>
          <w:bCs/>
          <w:sz w:val="26"/>
          <w:szCs w:val="26"/>
          <w:lang w:eastAsia="ar-SA"/>
        </w:rPr>
        <w:t xml:space="preserve">Минимальный перечень </w:t>
      </w:r>
    </w:p>
    <w:p w:rsidR="00965A9E" w:rsidRPr="00F03B0F" w:rsidRDefault="00965A9E" w:rsidP="00046A9C">
      <w:pPr>
        <w:tabs>
          <w:tab w:val="left" w:pos="993"/>
          <w:tab w:val="left" w:pos="1260"/>
        </w:tabs>
        <w:suppressAutoHyphens/>
        <w:autoSpaceDE w:val="0"/>
        <w:spacing w:after="0"/>
        <w:jc w:val="center"/>
        <w:rPr>
          <w:rFonts w:ascii="Times New Roman" w:hAnsi="Times New Roman" w:cs="Times New Roman"/>
          <w:b/>
          <w:bCs/>
          <w:sz w:val="26"/>
          <w:szCs w:val="26"/>
          <w:lang w:eastAsia="ar-SA"/>
        </w:rPr>
      </w:pPr>
      <w:r w:rsidRPr="00F03B0F">
        <w:rPr>
          <w:rFonts w:ascii="Times New Roman" w:hAnsi="Times New Roman" w:cs="Times New Roman"/>
          <w:b/>
          <w:bCs/>
          <w:sz w:val="26"/>
          <w:szCs w:val="26"/>
          <w:lang w:eastAsia="ar-SA"/>
        </w:rPr>
        <w:t xml:space="preserve">видов работ по благоустройству дворовых территорий, </w:t>
      </w:r>
      <w:proofErr w:type="spellStart"/>
      <w:r w:rsidRPr="00F03B0F">
        <w:rPr>
          <w:rFonts w:ascii="Times New Roman" w:hAnsi="Times New Roman" w:cs="Times New Roman"/>
          <w:b/>
          <w:bCs/>
          <w:sz w:val="26"/>
          <w:szCs w:val="26"/>
          <w:lang w:eastAsia="ar-SA"/>
        </w:rPr>
        <w:t>софинансируемых</w:t>
      </w:r>
      <w:proofErr w:type="spellEnd"/>
      <w:r w:rsidRPr="00F03B0F">
        <w:rPr>
          <w:rFonts w:ascii="Times New Roman" w:hAnsi="Times New Roman" w:cs="Times New Roman"/>
          <w:b/>
          <w:bCs/>
          <w:sz w:val="26"/>
          <w:szCs w:val="26"/>
          <w:lang w:eastAsia="ar-SA"/>
        </w:rPr>
        <w:t xml:space="preserve"> за счет средств субсидии</w:t>
      </w:r>
      <w:r w:rsidRPr="00F03B0F">
        <w:rPr>
          <w:rFonts w:ascii="Times New Roman" w:hAnsi="Times New Roman" w:cs="Times New Roman"/>
          <w:b/>
          <w:bCs/>
          <w:sz w:val="26"/>
          <w:szCs w:val="26"/>
        </w:rPr>
        <w:t xml:space="preserve"> из бюджета Республики Карелия</w:t>
      </w:r>
    </w:p>
    <w:p w:rsidR="00965A9E" w:rsidRDefault="00965A9E" w:rsidP="004C1FAA">
      <w:pPr>
        <w:tabs>
          <w:tab w:val="left" w:pos="993"/>
          <w:tab w:val="left" w:pos="1260"/>
        </w:tabs>
        <w:suppressAutoHyphens/>
        <w:autoSpaceDE w:val="0"/>
        <w:jc w:val="center"/>
        <w:rPr>
          <w:lang w:eastAsia="ar-SA"/>
        </w:rPr>
      </w:pPr>
    </w:p>
    <w:p w:rsidR="00965A9E" w:rsidRPr="00853FF7" w:rsidRDefault="00965A9E" w:rsidP="00215D32">
      <w:pPr>
        <w:pStyle w:val="ab"/>
        <w:numPr>
          <w:ilvl w:val="0"/>
          <w:numId w:val="18"/>
        </w:numPr>
        <w:tabs>
          <w:tab w:val="left" w:pos="567"/>
        </w:tabs>
        <w:suppressAutoHyphens/>
        <w:ind w:left="567" w:hanging="567"/>
        <w:rPr>
          <w:rFonts w:ascii="Times New Roman" w:hAnsi="Times New Roman" w:cs="Times New Roman"/>
          <w:sz w:val="24"/>
          <w:szCs w:val="24"/>
          <w:lang w:eastAsia="ar-SA"/>
        </w:rPr>
      </w:pPr>
      <w:r w:rsidRPr="00853FF7">
        <w:rPr>
          <w:rFonts w:ascii="Times New Roman" w:hAnsi="Times New Roman" w:cs="Times New Roman"/>
          <w:sz w:val="24"/>
          <w:szCs w:val="24"/>
          <w:lang w:eastAsia="ar-SA"/>
        </w:rPr>
        <w:t>Ремонт дворовых проездов.</w:t>
      </w:r>
    </w:p>
    <w:p w:rsidR="00965A9E" w:rsidRPr="00853FF7" w:rsidRDefault="00965A9E" w:rsidP="00215D32">
      <w:pPr>
        <w:pStyle w:val="ab"/>
        <w:numPr>
          <w:ilvl w:val="0"/>
          <w:numId w:val="18"/>
        </w:numPr>
        <w:tabs>
          <w:tab w:val="left" w:pos="567"/>
        </w:tabs>
        <w:suppressAutoHyphens/>
        <w:ind w:left="0" w:hanging="11"/>
        <w:rPr>
          <w:rFonts w:ascii="Times New Roman" w:hAnsi="Times New Roman" w:cs="Times New Roman"/>
          <w:sz w:val="24"/>
          <w:szCs w:val="24"/>
          <w:lang w:eastAsia="ar-SA"/>
        </w:rPr>
      </w:pPr>
      <w:r w:rsidRPr="00853FF7">
        <w:rPr>
          <w:rFonts w:ascii="Times New Roman" w:hAnsi="Times New Roman" w:cs="Times New Roman"/>
          <w:sz w:val="24"/>
          <w:szCs w:val="24"/>
          <w:lang w:eastAsia="ar-SA"/>
        </w:rPr>
        <w:t>Обеспечение освещения дворовых территорий.</w:t>
      </w:r>
    </w:p>
    <w:p w:rsidR="00965A9E" w:rsidRPr="00853FF7" w:rsidRDefault="00965A9E" w:rsidP="00215D32">
      <w:pPr>
        <w:pStyle w:val="ab"/>
        <w:numPr>
          <w:ilvl w:val="0"/>
          <w:numId w:val="18"/>
        </w:numPr>
        <w:tabs>
          <w:tab w:val="left" w:pos="567"/>
        </w:tabs>
        <w:suppressAutoHyphens/>
        <w:ind w:left="0" w:hanging="11"/>
        <w:rPr>
          <w:rFonts w:ascii="Times New Roman" w:hAnsi="Times New Roman" w:cs="Times New Roman"/>
          <w:sz w:val="24"/>
          <w:szCs w:val="24"/>
          <w:lang w:eastAsia="ar-SA"/>
        </w:rPr>
      </w:pPr>
      <w:r w:rsidRPr="00853FF7">
        <w:rPr>
          <w:rFonts w:ascii="Times New Roman" w:hAnsi="Times New Roman" w:cs="Times New Roman"/>
          <w:sz w:val="24"/>
          <w:szCs w:val="24"/>
        </w:rPr>
        <w:t>Установка скамеек со спинками и подлокотниками</w:t>
      </w:r>
      <w:r w:rsidRPr="00853FF7">
        <w:rPr>
          <w:rFonts w:ascii="Times New Roman" w:hAnsi="Times New Roman" w:cs="Times New Roman"/>
          <w:sz w:val="24"/>
          <w:szCs w:val="24"/>
          <w:lang w:eastAsia="ar-SA"/>
        </w:rPr>
        <w:t>.</w:t>
      </w:r>
    </w:p>
    <w:p w:rsidR="00965A9E" w:rsidRPr="00853FF7" w:rsidRDefault="00965A9E" w:rsidP="00215D32">
      <w:pPr>
        <w:pStyle w:val="ab"/>
        <w:numPr>
          <w:ilvl w:val="0"/>
          <w:numId w:val="18"/>
        </w:numPr>
        <w:tabs>
          <w:tab w:val="left" w:pos="567"/>
        </w:tabs>
        <w:suppressAutoHyphens/>
        <w:ind w:left="0" w:hanging="11"/>
        <w:rPr>
          <w:rFonts w:ascii="Times New Roman" w:hAnsi="Times New Roman" w:cs="Times New Roman"/>
          <w:sz w:val="24"/>
          <w:szCs w:val="24"/>
          <w:lang w:eastAsia="ar-SA"/>
        </w:rPr>
      </w:pPr>
      <w:r w:rsidRPr="00853FF7">
        <w:rPr>
          <w:rFonts w:ascii="Times New Roman" w:hAnsi="Times New Roman" w:cs="Times New Roman"/>
          <w:sz w:val="24"/>
          <w:szCs w:val="24"/>
          <w:lang w:eastAsia="ar-SA"/>
        </w:rPr>
        <w:t>Установка урн.</w:t>
      </w:r>
    </w:p>
    <w:p w:rsidR="00965A9E" w:rsidRPr="002257E6" w:rsidRDefault="00965A9E" w:rsidP="00557EC4">
      <w:pPr>
        <w:spacing w:after="0"/>
        <w:jc w:val="right"/>
        <w:rPr>
          <w:rFonts w:ascii="Times New Roman" w:hAnsi="Times New Roman" w:cs="Times New Roman"/>
          <w:sz w:val="24"/>
          <w:szCs w:val="24"/>
        </w:rPr>
      </w:pPr>
      <w:r w:rsidRPr="00F03B0F">
        <w:rPr>
          <w:rFonts w:ascii="Times New Roman" w:hAnsi="Times New Roman" w:cs="Times New Roman"/>
          <w:sz w:val="26"/>
          <w:szCs w:val="26"/>
        </w:rPr>
        <w:br w:type="column"/>
      </w:r>
      <w:r w:rsidRPr="002257E6">
        <w:rPr>
          <w:rFonts w:ascii="Times New Roman" w:hAnsi="Times New Roman" w:cs="Times New Roman"/>
          <w:sz w:val="24"/>
          <w:szCs w:val="24"/>
        </w:rPr>
        <w:lastRenderedPageBreak/>
        <w:t xml:space="preserve">Приложение </w:t>
      </w:r>
      <w:r w:rsidR="00557EC4">
        <w:rPr>
          <w:rFonts w:ascii="Times New Roman" w:hAnsi="Times New Roman" w:cs="Times New Roman"/>
          <w:sz w:val="24"/>
          <w:szCs w:val="24"/>
        </w:rPr>
        <w:t>7</w:t>
      </w:r>
    </w:p>
    <w:p w:rsidR="00965A9E" w:rsidRPr="002257E6" w:rsidRDefault="00965A9E" w:rsidP="002257E6">
      <w:pPr>
        <w:tabs>
          <w:tab w:val="left" w:pos="993"/>
          <w:tab w:val="left" w:pos="1260"/>
        </w:tabs>
        <w:suppressAutoHyphens/>
        <w:autoSpaceDE w:val="0"/>
        <w:spacing w:after="0"/>
        <w:jc w:val="right"/>
        <w:rPr>
          <w:rFonts w:ascii="Times New Roman" w:hAnsi="Times New Roman" w:cs="Times New Roman"/>
          <w:sz w:val="24"/>
          <w:szCs w:val="24"/>
        </w:rPr>
      </w:pPr>
      <w:r w:rsidRPr="002257E6">
        <w:rPr>
          <w:rFonts w:ascii="Times New Roman" w:hAnsi="Times New Roman" w:cs="Times New Roman"/>
          <w:sz w:val="24"/>
          <w:szCs w:val="24"/>
        </w:rPr>
        <w:t>к муниципальной программе</w:t>
      </w:r>
    </w:p>
    <w:p w:rsidR="00965A9E" w:rsidRPr="002257E6" w:rsidRDefault="00965A9E" w:rsidP="002257E6">
      <w:pPr>
        <w:spacing w:after="0"/>
        <w:ind w:firstLine="709"/>
        <w:jc w:val="right"/>
        <w:rPr>
          <w:rFonts w:ascii="Times New Roman" w:hAnsi="Times New Roman" w:cs="Times New Roman"/>
          <w:sz w:val="24"/>
          <w:szCs w:val="24"/>
        </w:rPr>
      </w:pPr>
    </w:p>
    <w:p w:rsidR="00965A9E" w:rsidRPr="00F03B0F" w:rsidRDefault="00965A9E" w:rsidP="00557EC4">
      <w:pPr>
        <w:spacing w:after="0"/>
        <w:contextualSpacing/>
        <w:jc w:val="center"/>
        <w:rPr>
          <w:rFonts w:ascii="Times New Roman" w:hAnsi="Times New Roman" w:cs="Times New Roman"/>
          <w:b/>
          <w:bCs/>
          <w:sz w:val="26"/>
          <w:szCs w:val="26"/>
        </w:rPr>
      </w:pPr>
      <w:r w:rsidRPr="00F03B0F">
        <w:rPr>
          <w:rFonts w:ascii="Times New Roman" w:hAnsi="Times New Roman" w:cs="Times New Roman"/>
          <w:b/>
          <w:bCs/>
          <w:sz w:val="26"/>
          <w:szCs w:val="26"/>
        </w:rPr>
        <w:t>Порядок</w:t>
      </w:r>
    </w:p>
    <w:p w:rsidR="00965A9E" w:rsidRDefault="00965A9E" w:rsidP="00557EC4">
      <w:pPr>
        <w:spacing w:after="0"/>
        <w:contextualSpacing/>
        <w:jc w:val="center"/>
        <w:rPr>
          <w:rFonts w:ascii="Times New Roman" w:hAnsi="Times New Roman" w:cs="Times New Roman"/>
          <w:b/>
          <w:bCs/>
          <w:sz w:val="26"/>
          <w:szCs w:val="26"/>
        </w:rPr>
      </w:pPr>
      <w:r w:rsidRPr="00F03B0F">
        <w:rPr>
          <w:rFonts w:ascii="Times New Roman" w:hAnsi="Times New Roman" w:cs="Times New Roman"/>
          <w:b/>
          <w:bCs/>
          <w:sz w:val="26"/>
          <w:szCs w:val="26"/>
        </w:rPr>
        <w:t>аккумулирования и расходования безвозмездных поступлений от физических и юридических лиц, направляемых на выполнение минимального и дополнительного перечней работ по благоустройству</w:t>
      </w:r>
    </w:p>
    <w:p w:rsidR="00557EC4" w:rsidRPr="00E86079" w:rsidRDefault="00557EC4" w:rsidP="00E86079">
      <w:pPr>
        <w:spacing w:after="0"/>
        <w:jc w:val="center"/>
        <w:rPr>
          <w:rFonts w:ascii="Times New Roman" w:hAnsi="Times New Roman" w:cs="Times New Roman"/>
          <w:b/>
          <w:bCs/>
          <w:sz w:val="26"/>
          <w:szCs w:val="26"/>
        </w:rPr>
      </w:pPr>
    </w:p>
    <w:p w:rsidR="00C6538F" w:rsidRPr="00C6538F" w:rsidRDefault="00C6538F" w:rsidP="00C6538F">
      <w:pPr>
        <w:widowControl w:val="0"/>
        <w:suppressAutoHyphens/>
        <w:autoSpaceDE w:val="0"/>
        <w:autoSpaceDN w:val="0"/>
        <w:adjustRightInd w:val="0"/>
        <w:spacing w:after="0"/>
        <w:jc w:val="both"/>
        <w:rPr>
          <w:rFonts w:ascii="Times New Roman" w:hAnsi="Times New Roman" w:cs="Times New Roman"/>
          <w:sz w:val="24"/>
          <w:szCs w:val="24"/>
          <w:lang w:eastAsia="ar-SA"/>
        </w:rPr>
      </w:pPr>
      <w:r w:rsidRPr="00C6538F">
        <w:rPr>
          <w:rFonts w:ascii="Times New Roman" w:hAnsi="Times New Roman" w:cs="Times New Roman"/>
          <w:sz w:val="24"/>
          <w:szCs w:val="24"/>
          <w:lang w:eastAsia="ar-SA"/>
        </w:rPr>
        <w:t>1.</w:t>
      </w:r>
      <w:r w:rsidRPr="00C6538F">
        <w:rPr>
          <w:rFonts w:ascii="Times New Roman" w:hAnsi="Times New Roman" w:cs="Times New Roman"/>
          <w:sz w:val="24"/>
          <w:szCs w:val="24"/>
          <w:lang w:eastAsia="ar-SA"/>
        </w:rPr>
        <w:tab/>
        <w:t>Настоящий Порядок регламентирует процедуру аккумулирования и использования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минимального и (или) дополнительного перечня работ по благоустройству дворовых территорий населённого пункта в рамках муниципальной программы «Формирование современной городской среды» (далее – муниципальная программа), механизм контроля за их расходованием.</w:t>
      </w:r>
    </w:p>
    <w:p w:rsidR="00C6538F" w:rsidRPr="00C6538F" w:rsidRDefault="00C6538F" w:rsidP="00C6538F">
      <w:pPr>
        <w:widowControl w:val="0"/>
        <w:suppressAutoHyphens/>
        <w:autoSpaceDE w:val="0"/>
        <w:autoSpaceDN w:val="0"/>
        <w:adjustRightInd w:val="0"/>
        <w:spacing w:after="0"/>
        <w:jc w:val="both"/>
        <w:rPr>
          <w:rFonts w:ascii="Times New Roman" w:hAnsi="Times New Roman" w:cs="Times New Roman"/>
          <w:sz w:val="24"/>
          <w:szCs w:val="24"/>
          <w:lang w:eastAsia="ar-SA"/>
        </w:rPr>
      </w:pPr>
      <w:r w:rsidRPr="00C6538F">
        <w:rPr>
          <w:rFonts w:ascii="Times New Roman" w:hAnsi="Times New Roman" w:cs="Times New Roman"/>
          <w:sz w:val="24"/>
          <w:szCs w:val="24"/>
          <w:lang w:eastAsia="ar-SA"/>
        </w:rPr>
        <w:t>2.</w:t>
      </w:r>
      <w:r w:rsidRPr="00C6538F">
        <w:rPr>
          <w:rFonts w:ascii="Times New Roman" w:hAnsi="Times New Roman" w:cs="Times New Roman"/>
          <w:sz w:val="24"/>
          <w:szCs w:val="24"/>
          <w:lang w:eastAsia="ar-SA"/>
        </w:rPr>
        <w:tab/>
        <w:t>В целях реализации настоящего Порядка используются следующие понятия:</w:t>
      </w:r>
    </w:p>
    <w:p w:rsidR="00C6538F" w:rsidRPr="00C6538F" w:rsidRDefault="00C6538F" w:rsidP="00C6538F">
      <w:pPr>
        <w:widowControl w:val="0"/>
        <w:suppressAutoHyphens/>
        <w:autoSpaceDE w:val="0"/>
        <w:autoSpaceDN w:val="0"/>
        <w:adjustRightInd w:val="0"/>
        <w:spacing w:after="0"/>
        <w:jc w:val="both"/>
        <w:rPr>
          <w:rFonts w:ascii="Times New Roman" w:hAnsi="Times New Roman" w:cs="Times New Roman"/>
          <w:sz w:val="24"/>
          <w:szCs w:val="24"/>
          <w:lang w:eastAsia="ar-SA"/>
        </w:rPr>
      </w:pPr>
      <w:r w:rsidRPr="00C6538F">
        <w:rPr>
          <w:rFonts w:ascii="Times New Roman" w:hAnsi="Times New Roman" w:cs="Times New Roman"/>
          <w:sz w:val="24"/>
          <w:szCs w:val="24"/>
          <w:lang w:eastAsia="ar-SA"/>
        </w:rPr>
        <w:t>минимальный перечень работ – установленный муниципальной программой перечень работ по благоустройству дворовой территории;</w:t>
      </w:r>
    </w:p>
    <w:p w:rsidR="00C6538F" w:rsidRPr="00C6538F" w:rsidRDefault="00C6538F" w:rsidP="00C6538F">
      <w:pPr>
        <w:widowControl w:val="0"/>
        <w:suppressAutoHyphens/>
        <w:autoSpaceDE w:val="0"/>
        <w:autoSpaceDN w:val="0"/>
        <w:adjustRightInd w:val="0"/>
        <w:spacing w:after="0"/>
        <w:jc w:val="both"/>
        <w:rPr>
          <w:rFonts w:ascii="Times New Roman" w:hAnsi="Times New Roman" w:cs="Times New Roman"/>
          <w:sz w:val="24"/>
          <w:szCs w:val="24"/>
          <w:lang w:eastAsia="ar-SA"/>
        </w:rPr>
      </w:pPr>
      <w:r w:rsidRPr="00C6538F">
        <w:rPr>
          <w:rFonts w:ascii="Times New Roman" w:hAnsi="Times New Roman" w:cs="Times New Roman"/>
          <w:sz w:val="24"/>
          <w:szCs w:val="24"/>
          <w:lang w:eastAsia="ar-SA"/>
        </w:rPr>
        <w:t>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дополнительного перечня работ по благоустройству дворовых территорий;</w:t>
      </w:r>
    </w:p>
    <w:p w:rsidR="00C6538F" w:rsidRPr="00C6538F" w:rsidRDefault="00C6538F" w:rsidP="00C6538F">
      <w:pPr>
        <w:widowControl w:val="0"/>
        <w:suppressAutoHyphens/>
        <w:autoSpaceDE w:val="0"/>
        <w:autoSpaceDN w:val="0"/>
        <w:adjustRightInd w:val="0"/>
        <w:spacing w:after="0"/>
        <w:jc w:val="both"/>
        <w:rPr>
          <w:rFonts w:ascii="Times New Roman" w:hAnsi="Times New Roman" w:cs="Times New Roman"/>
          <w:sz w:val="24"/>
          <w:szCs w:val="24"/>
          <w:lang w:eastAsia="ar-SA"/>
        </w:rPr>
      </w:pPr>
      <w:r w:rsidRPr="00C6538F">
        <w:rPr>
          <w:rFonts w:ascii="Times New Roman" w:hAnsi="Times New Roman" w:cs="Times New Roman"/>
          <w:sz w:val="24"/>
          <w:szCs w:val="24"/>
          <w:lang w:eastAsia="ar-SA"/>
        </w:rPr>
        <w:t xml:space="preserve">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 - </w:t>
      </w:r>
      <w:proofErr w:type="spellStart"/>
      <w:r w:rsidRPr="00C6538F">
        <w:rPr>
          <w:rFonts w:ascii="Times New Roman" w:hAnsi="Times New Roman" w:cs="Times New Roman"/>
          <w:sz w:val="24"/>
          <w:szCs w:val="24"/>
          <w:lang w:eastAsia="ar-SA"/>
        </w:rPr>
        <w:t>софинансирование</w:t>
      </w:r>
      <w:proofErr w:type="spellEnd"/>
      <w:r w:rsidRPr="00C6538F">
        <w:rPr>
          <w:rFonts w:ascii="Times New Roman" w:hAnsi="Times New Roman" w:cs="Times New Roman"/>
          <w:sz w:val="24"/>
          <w:szCs w:val="24"/>
          <w:lang w:eastAsia="ar-SA"/>
        </w:rPr>
        <w:t xml:space="preserve">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 Такое условие распространяется на дворовые территории, включенные в соответствующую программу после вступления в силу постановления Правительства Российской Федерации от 9 февраля 2019 г. N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До вступления в силу вышеуказанного постановления размер безвозмездных поступлений от физических и(или) юридических лиц, предусмотренных на </w:t>
      </w:r>
      <w:proofErr w:type="spellStart"/>
      <w:r w:rsidRPr="00C6538F">
        <w:rPr>
          <w:rFonts w:ascii="Times New Roman" w:hAnsi="Times New Roman" w:cs="Times New Roman"/>
          <w:sz w:val="24"/>
          <w:szCs w:val="24"/>
          <w:lang w:eastAsia="ar-SA"/>
        </w:rPr>
        <w:t>софинансирование</w:t>
      </w:r>
      <w:proofErr w:type="spellEnd"/>
      <w:r w:rsidRPr="00C6538F">
        <w:rPr>
          <w:rFonts w:ascii="Times New Roman" w:hAnsi="Times New Roman" w:cs="Times New Roman"/>
          <w:sz w:val="24"/>
          <w:szCs w:val="24"/>
          <w:lang w:eastAsia="ar-SA"/>
        </w:rPr>
        <w:t xml:space="preserve"> муниципальной программы, составляет не менее 3 процентов от объема средств из бюджета Республики Карелия, подлежащих направлению на </w:t>
      </w:r>
      <w:proofErr w:type="spellStart"/>
      <w:r w:rsidRPr="00C6538F">
        <w:rPr>
          <w:rFonts w:ascii="Times New Roman" w:hAnsi="Times New Roman" w:cs="Times New Roman"/>
          <w:sz w:val="24"/>
          <w:szCs w:val="24"/>
          <w:lang w:eastAsia="ar-SA"/>
        </w:rPr>
        <w:t>софинансирование</w:t>
      </w:r>
      <w:proofErr w:type="spellEnd"/>
      <w:r w:rsidRPr="00C6538F">
        <w:rPr>
          <w:rFonts w:ascii="Times New Roman" w:hAnsi="Times New Roman" w:cs="Times New Roman"/>
          <w:sz w:val="24"/>
          <w:szCs w:val="24"/>
          <w:lang w:eastAsia="ar-SA"/>
        </w:rPr>
        <w:t xml:space="preserve"> мероприятий из дополнительного перечня работ по благоустройству;</w:t>
      </w:r>
    </w:p>
    <w:p w:rsidR="00C6538F" w:rsidRPr="00C6538F" w:rsidRDefault="00C6538F" w:rsidP="00C6538F">
      <w:pPr>
        <w:widowControl w:val="0"/>
        <w:suppressAutoHyphens/>
        <w:autoSpaceDE w:val="0"/>
        <w:autoSpaceDN w:val="0"/>
        <w:adjustRightInd w:val="0"/>
        <w:spacing w:after="0"/>
        <w:jc w:val="both"/>
        <w:rPr>
          <w:rFonts w:ascii="Times New Roman" w:hAnsi="Times New Roman" w:cs="Times New Roman"/>
          <w:sz w:val="24"/>
          <w:szCs w:val="24"/>
          <w:lang w:eastAsia="ar-SA"/>
        </w:rPr>
      </w:pPr>
      <w:r w:rsidRPr="00C6538F">
        <w:rPr>
          <w:rFonts w:ascii="Times New Roman" w:hAnsi="Times New Roman" w:cs="Times New Roman"/>
          <w:sz w:val="24"/>
          <w:szCs w:val="24"/>
          <w:lang w:eastAsia="ar-SA"/>
        </w:rPr>
        <w:t>органы управления многоквартирными домами – организации, осуществляющие управление многоквартирными домами (управляющие организации, ТСН, ЖСК, ЖЭК и др.);</w:t>
      </w:r>
    </w:p>
    <w:p w:rsidR="00C6538F" w:rsidRPr="00C6538F" w:rsidRDefault="00C6538F" w:rsidP="00C6538F">
      <w:pPr>
        <w:widowControl w:val="0"/>
        <w:suppressAutoHyphens/>
        <w:autoSpaceDE w:val="0"/>
        <w:autoSpaceDN w:val="0"/>
        <w:adjustRightInd w:val="0"/>
        <w:spacing w:after="0"/>
        <w:jc w:val="both"/>
        <w:rPr>
          <w:rFonts w:ascii="Times New Roman" w:hAnsi="Times New Roman" w:cs="Times New Roman"/>
          <w:sz w:val="24"/>
          <w:szCs w:val="24"/>
          <w:lang w:eastAsia="ar-SA"/>
        </w:rPr>
      </w:pPr>
      <w:r w:rsidRPr="00C6538F">
        <w:rPr>
          <w:rFonts w:ascii="Times New Roman" w:hAnsi="Times New Roman" w:cs="Times New Roman"/>
          <w:sz w:val="24"/>
          <w:szCs w:val="24"/>
          <w:lang w:eastAsia="ar-SA"/>
        </w:rPr>
        <w:t xml:space="preserve">общественная комиссия – комиссия, создаваемая в соответствии с постановлением Администрации </w:t>
      </w:r>
      <w:proofErr w:type="spellStart"/>
      <w:r>
        <w:rPr>
          <w:rFonts w:ascii="Times New Roman" w:hAnsi="Times New Roman" w:cs="Times New Roman"/>
          <w:sz w:val="24"/>
          <w:szCs w:val="24"/>
          <w:lang w:eastAsia="ar-SA"/>
        </w:rPr>
        <w:t>Ледмозерского</w:t>
      </w:r>
      <w:proofErr w:type="spellEnd"/>
      <w:r w:rsidRPr="00C6538F">
        <w:rPr>
          <w:rFonts w:ascii="Times New Roman" w:hAnsi="Times New Roman" w:cs="Times New Roman"/>
          <w:sz w:val="24"/>
          <w:szCs w:val="24"/>
          <w:lang w:eastAsia="ar-SA"/>
        </w:rPr>
        <w:t xml:space="preserve"> сельского поселения (далее – администрация) для рассмотрения и оценки предложений заинтересованных лиц, а также реализации контроля за реализацией муниципальной программы.</w:t>
      </w:r>
    </w:p>
    <w:p w:rsidR="00C6538F" w:rsidRPr="00C6538F" w:rsidRDefault="00C6538F" w:rsidP="00C6538F">
      <w:pPr>
        <w:widowControl w:val="0"/>
        <w:suppressAutoHyphens/>
        <w:autoSpaceDE w:val="0"/>
        <w:autoSpaceDN w:val="0"/>
        <w:adjustRightInd w:val="0"/>
        <w:spacing w:after="0"/>
        <w:jc w:val="both"/>
        <w:rPr>
          <w:rFonts w:ascii="Times New Roman" w:hAnsi="Times New Roman" w:cs="Times New Roman"/>
          <w:sz w:val="24"/>
          <w:szCs w:val="24"/>
          <w:lang w:eastAsia="ar-SA"/>
        </w:rPr>
      </w:pPr>
      <w:r w:rsidRPr="00C6538F">
        <w:rPr>
          <w:rFonts w:ascii="Times New Roman" w:hAnsi="Times New Roman" w:cs="Times New Roman"/>
          <w:sz w:val="24"/>
          <w:szCs w:val="24"/>
          <w:lang w:eastAsia="ar-SA"/>
        </w:rPr>
        <w:t>3. 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в форме трудового и (или) финансового участия.</w:t>
      </w:r>
    </w:p>
    <w:p w:rsidR="00C6538F" w:rsidRPr="00C6538F" w:rsidRDefault="00C6538F" w:rsidP="00C6538F">
      <w:pPr>
        <w:widowControl w:val="0"/>
        <w:suppressAutoHyphens/>
        <w:autoSpaceDE w:val="0"/>
        <w:autoSpaceDN w:val="0"/>
        <w:adjustRightInd w:val="0"/>
        <w:spacing w:after="0"/>
        <w:jc w:val="both"/>
        <w:rPr>
          <w:rFonts w:ascii="Times New Roman" w:hAnsi="Times New Roman" w:cs="Times New Roman"/>
          <w:sz w:val="24"/>
          <w:szCs w:val="24"/>
          <w:lang w:eastAsia="ar-SA"/>
        </w:rPr>
      </w:pPr>
      <w:r w:rsidRPr="00C6538F">
        <w:rPr>
          <w:rFonts w:ascii="Times New Roman" w:hAnsi="Times New Roman" w:cs="Times New Roman"/>
          <w:sz w:val="24"/>
          <w:szCs w:val="24"/>
          <w:lang w:eastAsia="ar-SA"/>
        </w:rPr>
        <w:t xml:space="preserve">4. 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w:t>
      </w:r>
      <w:r w:rsidRPr="00C6538F">
        <w:rPr>
          <w:rFonts w:ascii="Times New Roman" w:hAnsi="Times New Roman" w:cs="Times New Roman"/>
          <w:sz w:val="24"/>
          <w:szCs w:val="24"/>
          <w:lang w:eastAsia="ar-SA"/>
        </w:rPr>
        <w:lastRenderedPageBreak/>
        <w:t xml:space="preserve">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C6538F" w:rsidRPr="00C6538F" w:rsidRDefault="00C6538F" w:rsidP="00C6538F">
      <w:pPr>
        <w:widowControl w:val="0"/>
        <w:suppressAutoHyphens/>
        <w:autoSpaceDE w:val="0"/>
        <w:autoSpaceDN w:val="0"/>
        <w:adjustRightInd w:val="0"/>
        <w:spacing w:after="0"/>
        <w:jc w:val="both"/>
        <w:rPr>
          <w:rFonts w:ascii="Times New Roman" w:hAnsi="Times New Roman" w:cs="Times New Roman"/>
          <w:sz w:val="24"/>
          <w:szCs w:val="24"/>
          <w:lang w:eastAsia="ar-SA"/>
        </w:rPr>
      </w:pPr>
      <w:r w:rsidRPr="00C6538F">
        <w:rPr>
          <w:rFonts w:ascii="Times New Roman" w:hAnsi="Times New Roman" w:cs="Times New Roman"/>
          <w:sz w:val="24"/>
          <w:szCs w:val="24"/>
          <w:lang w:eastAsia="ar-SA"/>
        </w:rPr>
        <w:t>5. Финансовое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C6538F" w:rsidRPr="00C6538F" w:rsidRDefault="00C6538F" w:rsidP="00C6538F">
      <w:pPr>
        <w:widowControl w:val="0"/>
        <w:suppressAutoHyphens/>
        <w:autoSpaceDE w:val="0"/>
        <w:autoSpaceDN w:val="0"/>
        <w:adjustRightInd w:val="0"/>
        <w:spacing w:after="0"/>
        <w:jc w:val="both"/>
        <w:rPr>
          <w:rFonts w:ascii="Times New Roman" w:hAnsi="Times New Roman" w:cs="Times New Roman"/>
          <w:sz w:val="24"/>
          <w:szCs w:val="24"/>
          <w:lang w:eastAsia="ar-SA"/>
        </w:rPr>
      </w:pPr>
      <w:r w:rsidRPr="00C6538F">
        <w:rPr>
          <w:rFonts w:ascii="Times New Roman" w:hAnsi="Times New Roman" w:cs="Times New Roman"/>
          <w:sz w:val="24"/>
          <w:szCs w:val="24"/>
          <w:lang w:eastAsia="ar-SA"/>
        </w:rPr>
        <w:t xml:space="preserve">6. Документы, подтверждающие форму участия заинтересованных лиц в реализации мероприятий по благоустройству, предусмотренных минимальным и (или) дополнительным перечнями, предоставляются в Администрацию </w:t>
      </w:r>
      <w:proofErr w:type="spellStart"/>
      <w:r>
        <w:rPr>
          <w:rFonts w:ascii="Times New Roman" w:hAnsi="Times New Roman" w:cs="Times New Roman"/>
          <w:sz w:val="24"/>
          <w:szCs w:val="24"/>
          <w:lang w:eastAsia="ar-SA"/>
        </w:rPr>
        <w:t>Ледмозерского</w:t>
      </w:r>
      <w:proofErr w:type="spellEnd"/>
      <w:r w:rsidRPr="00C6538F">
        <w:rPr>
          <w:rFonts w:ascii="Times New Roman" w:hAnsi="Times New Roman" w:cs="Times New Roman"/>
          <w:sz w:val="24"/>
          <w:szCs w:val="24"/>
          <w:lang w:eastAsia="ar-SA"/>
        </w:rPr>
        <w:t xml:space="preserve"> сельского поселения (далее – администрация).</w:t>
      </w:r>
    </w:p>
    <w:p w:rsidR="00C6538F" w:rsidRPr="00C6538F" w:rsidRDefault="00C6538F" w:rsidP="00C6538F">
      <w:pPr>
        <w:widowControl w:val="0"/>
        <w:suppressAutoHyphens/>
        <w:autoSpaceDE w:val="0"/>
        <w:autoSpaceDN w:val="0"/>
        <w:adjustRightInd w:val="0"/>
        <w:spacing w:after="0"/>
        <w:jc w:val="both"/>
        <w:rPr>
          <w:rFonts w:ascii="Times New Roman" w:hAnsi="Times New Roman" w:cs="Times New Roman"/>
          <w:sz w:val="24"/>
          <w:szCs w:val="24"/>
          <w:lang w:eastAsia="ar-SA"/>
        </w:rPr>
      </w:pPr>
      <w:r w:rsidRPr="00C6538F">
        <w:rPr>
          <w:rFonts w:ascii="Times New Roman" w:hAnsi="Times New Roman" w:cs="Times New Roman"/>
          <w:sz w:val="24"/>
          <w:szCs w:val="24"/>
          <w:lang w:eastAsia="ar-SA"/>
        </w:rPr>
        <w:t xml:space="preserve">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 открытый в соответствии с настоящим Порядком. </w:t>
      </w:r>
    </w:p>
    <w:p w:rsidR="00C6538F" w:rsidRPr="00C6538F" w:rsidRDefault="00C6538F" w:rsidP="00C6538F">
      <w:pPr>
        <w:widowControl w:val="0"/>
        <w:suppressAutoHyphens/>
        <w:autoSpaceDE w:val="0"/>
        <w:autoSpaceDN w:val="0"/>
        <w:adjustRightInd w:val="0"/>
        <w:spacing w:after="0"/>
        <w:jc w:val="both"/>
        <w:rPr>
          <w:rFonts w:ascii="Times New Roman" w:hAnsi="Times New Roman" w:cs="Times New Roman"/>
          <w:sz w:val="24"/>
          <w:szCs w:val="24"/>
          <w:lang w:eastAsia="ar-SA"/>
        </w:rPr>
      </w:pPr>
      <w:r w:rsidRPr="00C6538F">
        <w:rPr>
          <w:rFonts w:ascii="Times New Roman" w:hAnsi="Times New Roman" w:cs="Times New Roman"/>
          <w:sz w:val="24"/>
          <w:szCs w:val="24"/>
          <w:lang w:eastAsia="ar-SA"/>
        </w:rPr>
        <w:t>Документы, подтверждающие финансовое участие, представляются в администрацию не позднее 10 дней со дня перечисления денежных средств в установленном порядке.</w:t>
      </w:r>
    </w:p>
    <w:p w:rsidR="00C6538F" w:rsidRPr="00C6538F" w:rsidRDefault="00C6538F" w:rsidP="00C6538F">
      <w:pPr>
        <w:widowControl w:val="0"/>
        <w:suppressAutoHyphens/>
        <w:autoSpaceDE w:val="0"/>
        <w:autoSpaceDN w:val="0"/>
        <w:adjustRightInd w:val="0"/>
        <w:spacing w:after="0"/>
        <w:jc w:val="both"/>
        <w:rPr>
          <w:rFonts w:ascii="Times New Roman" w:hAnsi="Times New Roman" w:cs="Times New Roman"/>
          <w:sz w:val="24"/>
          <w:szCs w:val="24"/>
          <w:lang w:eastAsia="ar-SA"/>
        </w:rPr>
      </w:pPr>
      <w:r w:rsidRPr="00C6538F">
        <w:rPr>
          <w:rFonts w:ascii="Times New Roman" w:hAnsi="Times New Roman" w:cs="Times New Roman"/>
          <w:sz w:val="24"/>
          <w:szCs w:val="24"/>
          <w:lang w:eastAsia="ar-SA"/>
        </w:rPr>
        <w:t>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C6538F" w:rsidRPr="00C6538F" w:rsidRDefault="00C6538F" w:rsidP="00C6538F">
      <w:pPr>
        <w:widowControl w:val="0"/>
        <w:suppressAutoHyphens/>
        <w:autoSpaceDE w:val="0"/>
        <w:autoSpaceDN w:val="0"/>
        <w:adjustRightInd w:val="0"/>
        <w:spacing w:after="0"/>
        <w:jc w:val="both"/>
        <w:rPr>
          <w:rFonts w:ascii="Times New Roman" w:hAnsi="Times New Roman" w:cs="Times New Roman"/>
          <w:sz w:val="24"/>
          <w:szCs w:val="24"/>
          <w:lang w:eastAsia="ar-SA"/>
        </w:rPr>
      </w:pPr>
      <w:r w:rsidRPr="00C6538F">
        <w:rPr>
          <w:rFonts w:ascii="Times New Roman" w:hAnsi="Times New Roman" w:cs="Times New Roman"/>
          <w:sz w:val="24"/>
          <w:szCs w:val="24"/>
          <w:lang w:eastAsia="ar-SA"/>
        </w:rPr>
        <w:t>Документы, подтверждающие трудовое участие, представляются в администрацию не позднее 10 календарных дней со дня окончания работ, выполняемых заинтересованными лицами.</w:t>
      </w:r>
    </w:p>
    <w:p w:rsidR="00C6538F" w:rsidRPr="00C6538F" w:rsidRDefault="00C6538F" w:rsidP="00C6538F">
      <w:pPr>
        <w:widowControl w:val="0"/>
        <w:suppressAutoHyphens/>
        <w:autoSpaceDE w:val="0"/>
        <w:autoSpaceDN w:val="0"/>
        <w:adjustRightInd w:val="0"/>
        <w:spacing w:after="0"/>
        <w:jc w:val="both"/>
        <w:rPr>
          <w:rFonts w:ascii="Times New Roman" w:hAnsi="Times New Roman" w:cs="Times New Roman"/>
          <w:sz w:val="24"/>
          <w:szCs w:val="24"/>
          <w:lang w:eastAsia="ar-SA"/>
        </w:rPr>
      </w:pPr>
      <w:r w:rsidRPr="00C6538F">
        <w:rPr>
          <w:rFonts w:ascii="Times New Roman" w:hAnsi="Times New Roman" w:cs="Times New Roman"/>
          <w:sz w:val="24"/>
          <w:szCs w:val="24"/>
          <w:lang w:eastAsia="ar-SA"/>
        </w:rPr>
        <w:t>7.</w:t>
      </w:r>
      <w:r w:rsidRPr="00C6538F">
        <w:rPr>
          <w:rFonts w:ascii="Times New Roman" w:hAnsi="Times New Roman" w:cs="Times New Roman"/>
          <w:sz w:val="24"/>
          <w:szCs w:val="24"/>
          <w:lang w:eastAsia="ar-SA"/>
        </w:rPr>
        <w:tab/>
        <w:t xml:space="preserve">Доля финансового участия заинтересованных лиц в реализации мероприятий по благоустройству дворовой территории в рамках дополнительного перечня работ (минимального перечня - в случае принятия такого решения) определяется как процент от объема средств из бюджета Республики Карелия, подлежащих направлению на </w:t>
      </w:r>
      <w:proofErr w:type="spellStart"/>
      <w:r w:rsidRPr="00C6538F">
        <w:rPr>
          <w:rFonts w:ascii="Times New Roman" w:hAnsi="Times New Roman" w:cs="Times New Roman"/>
          <w:sz w:val="24"/>
          <w:szCs w:val="24"/>
          <w:lang w:eastAsia="ar-SA"/>
        </w:rPr>
        <w:t>софинансирование</w:t>
      </w:r>
      <w:proofErr w:type="spellEnd"/>
      <w:r w:rsidRPr="00C6538F">
        <w:rPr>
          <w:rFonts w:ascii="Times New Roman" w:hAnsi="Times New Roman" w:cs="Times New Roman"/>
          <w:sz w:val="24"/>
          <w:szCs w:val="24"/>
          <w:lang w:eastAsia="ar-SA"/>
        </w:rPr>
        <w:t xml:space="preserve"> указанных работ.</w:t>
      </w:r>
    </w:p>
    <w:p w:rsidR="00C6538F" w:rsidRPr="00C6538F" w:rsidRDefault="00C6538F" w:rsidP="00C6538F">
      <w:pPr>
        <w:widowControl w:val="0"/>
        <w:suppressAutoHyphens/>
        <w:autoSpaceDE w:val="0"/>
        <w:autoSpaceDN w:val="0"/>
        <w:adjustRightInd w:val="0"/>
        <w:spacing w:after="0"/>
        <w:jc w:val="both"/>
        <w:rPr>
          <w:rFonts w:ascii="Times New Roman" w:hAnsi="Times New Roman" w:cs="Times New Roman"/>
          <w:sz w:val="24"/>
          <w:szCs w:val="24"/>
          <w:lang w:eastAsia="ar-SA"/>
        </w:rPr>
      </w:pPr>
      <w:r w:rsidRPr="00C6538F">
        <w:rPr>
          <w:rFonts w:ascii="Times New Roman" w:hAnsi="Times New Roman" w:cs="Times New Roman"/>
          <w:sz w:val="24"/>
          <w:szCs w:val="24"/>
          <w:lang w:eastAsia="ar-SA"/>
        </w:rPr>
        <w:t>8.</w:t>
      </w:r>
      <w:r w:rsidRPr="00C6538F">
        <w:rPr>
          <w:rFonts w:ascii="Times New Roman" w:hAnsi="Times New Roman" w:cs="Times New Roman"/>
          <w:sz w:val="24"/>
          <w:szCs w:val="24"/>
          <w:lang w:eastAsia="ar-SA"/>
        </w:rPr>
        <w:tab/>
        <w:t xml:space="preserve">Денежные средства заинтересованных лиц перечисляются на лицевые счета органов управления многоквартирными домами. </w:t>
      </w:r>
    </w:p>
    <w:p w:rsidR="00C6538F" w:rsidRPr="00C6538F" w:rsidRDefault="00C6538F" w:rsidP="00C6538F">
      <w:pPr>
        <w:widowControl w:val="0"/>
        <w:suppressAutoHyphens/>
        <w:autoSpaceDE w:val="0"/>
        <w:autoSpaceDN w:val="0"/>
        <w:adjustRightInd w:val="0"/>
        <w:spacing w:after="0"/>
        <w:jc w:val="both"/>
        <w:rPr>
          <w:rFonts w:ascii="Times New Roman" w:hAnsi="Times New Roman" w:cs="Times New Roman"/>
          <w:sz w:val="24"/>
          <w:szCs w:val="24"/>
          <w:lang w:eastAsia="ar-SA"/>
        </w:rPr>
      </w:pPr>
      <w:r w:rsidRPr="00C6538F">
        <w:rPr>
          <w:rFonts w:ascii="Times New Roman" w:hAnsi="Times New Roman" w:cs="Times New Roman"/>
          <w:sz w:val="24"/>
          <w:szCs w:val="24"/>
          <w:lang w:eastAsia="ar-SA"/>
        </w:rPr>
        <w:t>Лицевой счет для перечисления средств заинтересованных лиц, направляемых для выполнения минимального и (или) дополнительного перечня работ, может быть открыт в российских кредитных организациях, величина собственных средств (капитала) которых составляет не менее двадцати миллиардов рублей, либо в органах казначейства.</w:t>
      </w:r>
    </w:p>
    <w:p w:rsidR="00C6538F" w:rsidRPr="00C6538F" w:rsidRDefault="00C6538F" w:rsidP="00C6538F">
      <w:pPr>
        <w:widowControl w:val="0"/>
        <w:suppressAutoHyphens/>
        <w:autoSpaceDE w:val="0"/>
        <w:autoSpaceDN w:val="0"/>
        <w:adjustRightInd w:val="0"/>
        <w:spacing w:after="0"/>
        <w:jc w:val="both"/>
        <w:rPr>
          <w:rFonts w:ascii="Times New Roman" w:hAnsi="Times New Roman" w:cs="Times New Roman"/>
          <w:sz w:val="24"/>
          <w:szCs w:val="24"/>
          <w:lang w:eastAsia="ar-SA"/>
        </w:rPr>
      </w:pPr>
      <w:r w:rsidRPr="00C6538F">
        <w:rPr>
          <w:rFonts w:ascii="Times New Roman" w:hAnsi="Times New Roman" w:cs="Times New Roman"/>
          <w:sz w:val="24"/>
          <w:szCs w:val="24"/>
          <w:lang w:eastAsia="ar-SA"/>
        </w:rPr>
        <w:t>9.</w:t>
      </w:r>
      <w:r w:rsidRPr="00C6538F">
        <w:rPr>
          <w:rFonts w:ascii="Times New Roman" w:hAnsi="Times New Roman" w:cs="Times New Roman"/>
          <w:sz w:val="24"/>
          <w:szCs w:val="24"/>
          <w:lang w:eastAsia="ar-SA"/>
        </w:rPr>
        <w:tab/>
        <w:t>После утверждения дизайн-проекта общественной комиссией и его согласования с представителем заинтересованных лиц администрация заключает с органом управления многоквартирным домом соглашение, в котором указывается объект благоустройства, реквизиты для перечисления средств, порядок перечисления средств, а также реквизиты счета, на который подлежат возврату денежные средства заинтересованных лиц в случаях, определенных соглашением (далее – соглашение о перечислении средств субсидий).</w:t>
      </w:r>
    </w:p>
    <w:p w:rsidR="00C6538F" w:rsidRPr="00C6538F" w:rsidRDefault="00C6538F" w:rsidP="00C6538F">
      <w:pPr>
        <w:widowControl w:val="0"/>
        <w:suppressAutoHyphens/>
        <w:autoSpaceDE w:val="0"/>
        <w:autoSpaceDN w:val="0"/>
        <w:adjustRightInd w:val="0"/>
        <w:spacing w:after="0"/>
        <w:jc w:val="both"/>
        <w:rPr>
          <w:rFonts w:ascii="Times New Roman" w:hAnsi="Times New Roman" w:cs="Times New Roman"/>
          <w:sz w:val="24"/>
          <w:szCs w:val="24"/>
          <w:lang w:eastAsia="ar-SA"/>
        </w:rPr>
      </w:pPr>
      <w:r w:rsidRPr="00C6538F">
        <w:rPr>
          <w:rFonts w:ascii="Times New Roman" w:hAnsi="Times New Roman" w:cs="Times New Roman"/>
          <w:sz w:val="24"/>
          <w:szCs w:val="24"/>
          <w:lang w:eastAsia="ar-SA"/>
        </w:rPr>
        <w:t>Объем денежных средств, подлежащих перечислению заинтересованными лицами, определяется в соответствии с проектами благоустройства дворовых территорий, утвержденными общественной комиссией.</w:t>
      </w:r>
    </w:p>
    <w:p w:rsidR="00C6538F" w:rsidRPr="00C6538F" w:rsidRDefault="00C6538F" w:rsidP="00C6538F">
      <w:pPr>
        <w:widowControl w:val="0"/>
        <w:suppressAutoHyphens/>
        <w:autoSpaceDE w:val="0"/>
        <w:autoSpaceDN w:val="0"/>
        <w:adjustRightInd w:val="0"/>
        <w:spacing w:after="0"/>
        <w:jc w:val="both"/>
        <w:rPr>
          <w:rFonts w:ascii="Times New Roman" w:hAnsi="Times New Roman" w:cs="Times New Roman"/>
          <w:sz w:val="24"/>
          <w:szCs w:val="24"/>
          <w:lang w:eastAsia="ar-SA"/>
        </w:rPr>
      </w:pPr>
      <w:r w:rsidRPr="00C6538F">
        <w:rPr>
          <w:rFonts w:ascii="Times New Roman" w:hAnsi="Times New Roman" w:cs="Times New Roman"/>
          <w:sz w:val="24"/>
          <w:szCs w:val="24"/>
          <w:lang w:eastAsia="ar-SA"/>
        </w:rPr>
        <w:t>Фактический объем денежных средств, подлежащих перечислению заинтересованными лицами, может быть изменен с учетом стоимости фактически выполненных работ.</w:t>
      </w:r>
    </w:p>
    <w:p w:rsidR="00C6538F" w:rsidRPr="00C6538F" w:rsidRDefault="00C6538F" w:rsidP="00C6538F">
      <w:pPr>
        <w:widowControl w:val="0"/>
        <w:suppressAutoHyphens/>
        <w:autoSpaceDE w:val="0"/>
        <w:autoSpaceDN w:val="0"/>
        <w:adjustRightInd w:val="0"/>
        <w:spacing w:after="0"/>
        <w:jc w:val="both"/>
        <w:rPr>
          <w:rFonts w:ascii="Times New Roman" w:hAnsi="Times New Roman" w:cs="Times New Roman"/>
          <w:sz w:val="24"/>
          <w:szCs w:val="24"/>
          <w:lang w:eastAsia="ar-SA"/>
        </w:rPr>
      </w:pPr>
      <w:r w:rsidRPr="00C6538F">
        <w:rPr>
          <w:rFonts w:ascii="Times New Roman" w:hAnsi="Times New Roman" w:cs="Times New Roman"/>
          <w:sz w:val="24"/>
          <w:szCs w:val="24"/>
          <w:lang w:eastAsia="ar-SA"/>
        </w:rPr>
        <w:t>10. Перечисление денежных средств заинтересованными лицами осуществляется в течение 30 дней с момента подписания соглашения о перечислении средств субсидий.</w:t>
      </w:r>
    </w:p>
    <w:p w:rsidR="00C6538F" w:rsidRPr="00C6538F" w:rsidRDefault="00C6538F" w:rsidP="00C6538F">
      <w:pPr>
        <w:widowControl w:val="0"/>
        <w:suppressAutoHyphens/>
        <w:autoSpaceDE w:val="0"/>
        <w:autoSpaceDN w:val="0"/>
        <w:adjustRightInd w:val="0"/>
        <w:spacing w:after="0"/>
        <w:jc w:val="both"/>
        <w:rPr>
          <w:rFonts w:ascii="Times New Roman" w:hAnsi="Times New Roman" w:cs="Times New Roman"/>
          <w:sz w:val="24"/>
          <w:szCs w:val="24"/>
          <w:lang w:eastAsia="ar-SA"/>
        </w:rPr>
      </w:pPr>
      <w:r w:rsidRPr="00C6538F">
        <w:rPr>
          <w:rFonts w:ascii="Times New Roman" w:hAnsi="Times New Roman" w:cs="Times New Roman"/>
          <w:sz w:val="24"/>
          <w:szCs w:val="24"/>
          <w:lang w:eastAsia="ar-SA"/>
        </w:rPr>
        <w:t xml:space="preserve">            В случае если денежные средства в полном объеме не будут перечислены в срок, </w:t>
      </w:r>
      <w:r w:rsidRPr="00C6538F">
        <w:rPr>
          <w:rFonts w:ascii="Times New Roman" w:hAnsi="Times New Roman" w:cs="Times New Roman"/>
          <w:sz w:val="24"/>
          <w:szCs w:val="24"/>
          <w:lang w:eastAsia="ar-SA"/>
        </w:rPr>
        <w:lastRenderedPageBreak/>
        <w:t xml:space="preserve">установленный в абзаце первом настоящего пункта, то заявка такого многоквартирного дома по благоустройству территории выполнению не подлежит. </w:t>
      </w:r>
    </w:p>
    <w:p w:rsidR="00C6538F" w:rsidRPr="00C6538F" w:rsidRDefault="00C6538F" w:rsidP="00C6538F">
      <w:pPr>
        <w:widowControl w:val="0"/>
        <w:suppressAutoHyphens/>
        <w:autoSpaceDE w:val="0"/>
        <w:autoSpaceDN w:val="0"/>
        <w:adjustRightInd w:val="0"/>
        <w:spacing w:after="0"/>
        <w:jc w:val="both"/>
        <w:rPr>
          <w:rFonts w:ascii="Times New Roman" w:hAnsi="Times New Roman" w:cs="Times New Roman"/>
          <w:sz w:val="24"/>
          <w:szCs w:val="24"/>
          <w:lang w:eastAsia="ar-SA"/>
        </w:rPr>
      </w:pPr>
      <w:r w:rsidRPr="00C6538F">
        <w:rPr>
          <w:rFonts w:ascii="Times New Roman" w:hAnsi="Times New Roman" w:cs="Times New Roman"/>
          <w:sz w:val="24"/>
          <w:szCs w:val="24"/>
          <w:lang w:eastAsia="ar-SA"/>
        </w:rPr>
        <w:t xml:space="preserve">Перечень дворовых территорий, подлежащих благоустройству в рамках муниципальной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муниципальной программой. </w:t>
      </w:r>
    </w:p>
    <w:p w:rsidR="00C6538F" w:rsidRPr="00C6538F" w:rsidRDefault="00C6538F" w:rsidP="00C6538F">
      <w:pPr>
        <w:widowControl w:val="0"/>
        <w:suppressAutoHyphens/>
        <w:autoSpaceDE w:val="0"/>
        <w:autoSpaceDN w:val="0"/>
        <w:adjustRightInd w:val="0"/>
        <w:spacing w:after="0"/>
        <w:jc w:val="both"/>
        <w:rPr>
          <w:rFonts w:ascii="Times New Roman" w:hAnsi="Times New Roman" w:cs="Times New Roman"/>
          <w:sz w:val="24"/>
          <w:szCs w:val="24"/>
          <w:lang w:eastAsia="ar-SA"/>
        </w:rPr>
      </w:pPr>
      <w:r w:rsidRPr="00C6538F">
        <w:rPr>
          <w:rFonts w:ascii="Times New Roman" w:hAnsi="Times New Roman" w:cs="Times New Roman"/>
          <w:sz w:val="24"/>
          <w:szCs w:val="24"/>
          <w:lang w:eastAsia="ar-SA"/>
        </w:rPr>
        <w:t>11. Органы управления многоквартирными домами осуществляют учет поступающих от заинтересованных лиц денежных средств в разрезе многоквартирных домов, дворовые территории которых подлежат благоустройству. Органы управления многоквартирными домами представляют в администрацию документы, подтверждающие финансовое участие, в сроки в соответствии с пунктом 6 Порядка.</w:t>
      </w:r>
    </w:p>
    <w:p w:rsidR="00C6538F" w:rsidRPr="00C6538F" w:rsidRDefault="00C6538F" w:rsidP="00C6538F">
      <w:pPr>
        <w:widowControl w:val="0"/>
        <w:suppressAutoHyphens/>
        <w:autoSpaceDE w:val="0"/>
        <w:autoSpaceDN w:val="0"/>
        <w:adjustRightInd w:val="0"/>
        <w:spacing w:after="0"/>
        <w:jc w:val="both"/>
        <w:rPr>
          <w:rFonts w:ascii="Times New Roman" w:hAnsi="Times New Roman" w:cs="Times New Roman"/>
          <w:sz w:val="24"/>
          <w:szCs w:val="24"/>
          <w:lang w:eastAsia="ar-SA"/>
        </w:rPr>
      </w:pPr>
      <w:r w:rsidRPr="00C6538F">
        <w:rPr>
          <w:rFonts w:ascii="Times New Roman" w:hAnsi="Times New Roman" w:cs="Times New Roman"/>
          <w:sz w:val="24"/>
          <w:szCs w:val="24"/>
          <w:lang w:eastAsia="ar-SA"/>
        </w:rPr>
        <w:t>12. Администрация обеспечивает ежемесячное опубликование на официальном сайте в информационно-телекоммуникационной сети «Интернет» данных, поступивших от Органов управления многоквартирными домами в соответствии с пунктом 11 настоящего Порядка.</w:t>
      </w:r>
    </w:p>
    <w:p w:rsidR="00C6538F" w:rsidRPr="00C6538F" w:rsidRDefault="00C6538F" w:rsidP="00C6538F">
      <w:pPr>
        <w:widowControl w:val="0"/>
        <w:suppressAutoHyphens/>
        <w:autoSpaceDE w:val="0"/>
        <w:autoSpaceDN w:val="0"/>
        <w:adjustRightInd w:val="0"/>
        <w:spacing w:after="0"/>
        <w:jc w:val="both"/>
        <w:rPr>
          <w:rFonts w:ascii="Times New Roman" w:hAnsi="Times New Roman" w:cs="Times New Roman"/>
          <w:sz w:val="24"/>
          <w:szCs w:val="24"/>
          <w:lang w:eastAsia="ar-SA"/>
        </w:rPr>
      </w:pPr>
      <w:r w:rsidRPr="00C6538F">
        <w:rPr>
          <w:rFonts w:ascii="Times New Roman" w:hAnsi="Times New Roman" w:cs="Times New Roman"/>
          <w:sz w:val="24"/>
          <w:szCs w:val="24"/>
          <w:lang w:eastAsia="ar-SA"/>
        </w:rPr>
        <w:t>13. Администрация ежемесячно обеспечивает направление данных, поступивших от Органов управления многоквартирными домами в соответствии с пунктом 11 настоящего Порядка, в адрес общественной комиссии.</w:t>
      </w:r>
    </w:p>
    <w:p w:rsidR="00C6538F" w:rsidRPr="00C6538F" w:rsidRDefault="00C6538F" w:rsidP="00C6538F">
      <w:pPr>
        <w:widowControl w:val="0"/>
        <w:suppressAutoHyphens/>
        <w:autoSpaceDE w:val="0"/>
        <w:autoSpaceDN w:val="0"/>
        <w:adjustRightInd w:val="0"/>
        <w:spacing w:after="0"/>
        <w:jc w:val="both"/>
        <w:rPr>
          <w:rFonts w:ascii="Times New Roman" w:hAnsi="Times New Roman" w:cs="Times New Roman"/>
          <w:sz w:val="24"/>
          <w:szCs w:val="24"/>
          <w:lang w:eastAsia="ar-SA"/>
        </w:rPr>
      </w:pPr>
      <w:r w:rsidRPr="00C6538F">
        <w:rPr>
          <w:rFonts w:ascii="Times New Roman" w:hAnsi="Times New Roman" w:cs="Times New Roman"/>
          <w:sz w:val="24"/>
          <w:szCs w:val="24"/>
          <w:lang w:eastAsia="ar-SA"/>
        </w:rPr>
        <w:t>14. Расходование аккумулированных денежных средств заинтересованных лиц осуществляется Органами управления многоквартирными домами на финансирование минимального и (или) дополнительного перечня работ по благоустройству дворовых территорий в соответствии с проектами благоустройства дворовых территорий, утвержденными общественной комиссией.</w:t>
      </w:r>
    </w:p>
    <w:p w:rsidR="00C6538F" w:rsidRPr="00C6538F" w:rsidRDefault="00C6538F" w:rsidP="00C6538F">
      <w:pPr>
        <w:widowControl w:val="0"/>
        <w:suppressAutoHyphens/>
        <w:autoSpaceDE w:val="0"/>
        <w:autoSpaceDN w:val="0"/>
        <w:adjustRightInd w:val="0"/>
        <w:spacing w:after="0"/>
        <w:jc w:val="both"/>
        <w:rPr>
          <w:rFonts w:ascii="Times New Roman" w:hAnsi="Times New Roman" w:cs="Times New Roman"/>
          <w:sz w:val="24"/>
          <w:szCs w:val="24"/>
          <w:lang w:eastAsia="ar-SA"/>
        </w:rPr>
      </w:pPr>
      <w:r w:rsidRPr="00C6538F">
        <w:rPr>
          <w:rFonts w:ascii="Times New Roman" w:hAnsi="Times New Roman" w:cs="Times New Roman"/>
          <w:sz w:val="24"/>
          <w:szCs w:val="24"/>
          <w:lang w:eastAsia="ar-SA"/>
        </w:rPr>
        <w:t>15. Расходование денежных средств осуществляется путем заключения Органами управления многоквартирными домами договоров с подрядными организациями.</w:t>
      </w:r>
    </w:p>
    <w:p w:rsidR="00965A9E" w:rsidRPr="00E86079" w:rsidRDefault="00C6538F" w:rsidP="00C6538F">
      <w:pPr>
        <w:widowControl w:val="0"/>
        <w:suppressAutoHyphens/>
        <w:autoSpaceDE w:val="0"/>
        <w:autoSpaceDN w:val="0"/>
        <w:adjustRightInd w:val="0"/>
        <w:spacing w:after="0"/>
        <w:jc w:val="both"/>
        <w:rPr>
          <w:rFonts w:ascii="Times New Roman" w:hAnsi="Times New Roman" w:cs="Times New Roman"/>
          <w:sz w:val="24"/>
          <w:szCs w:val="24"/>
        </w:rPr>
      </w:pPr>
      <w:r w:rsidRPr="00C6538F">
        <w:rPr>
          <w:rFonts w:ascii="Times New Roman" w:hAnsi="Times New Roman" w:cs="Times New Roman"/>
          <w:sz w:val="24"/>
          <w:szCs w:val="24"/>
          <w:lang w:eastAsia="ar-SA"/>
        </w:rPr>
        <w:t>16. Контроль за целевым расходованием аккумулированных денежных средств заинтересованных лиц осуществляется в соответствии с соглашением о перечислении средств субсидий</w:t>
      </w:r>
      <w:r w:rsidR="00965A9E" w:rsidRPr="002257E6">
        <w:rPr>
          <w:rFonts w:ascii="Times New Roman" w:hAnsi="Times New Roman" w:cs="Times New Roman"/>
          <w:sz w:val="24"/>
          <w:szCs w:val="24"/>
          <w:lang w:eastAsia="ar-SA"/>
        </w:rPr>
        <w:t>.</w:t>
      </w:r>
      <w:r w:rsidR="00965A9E">
        <w:rPr>
          <w:rFonts w:ascii="Times New Roman" w:hAnsi="Times New Roman" w:cs="Times New Roman"/>
          <w:sz w:val="25"/>
          <w:szCs w:val="25"/>
          <w:lang w:eastAsia="ar-SA"/>
        </w:rPr>
        <w:t xml:space="preserve">  </w:t>
      </w:r>
    </w:p>
    <w:p w:rsidR="00965A9E" w:rsidRDefault="00965A9E" w:rsidP="00EA659E">
      <w:pPr>
        <w:spacing w:after="0" w:line="240" w:lineRule="auto"/>
        <w:jc w:val="right"/>
        <w:rPr>
          <w:rFonts w:ascii="Times New Roman" w:hAnsi="Times New Roman" w:cs="Times New Roman"/>
          <w:sz w:val="25"/>
          <w:szCs w:val="25"/>
          <w:lang w:eastAsia="ar-SA"/>
        </w:rPr>
      </w:pPr>
    </w:p>
    <w:p w:rsidR="00965A9E" w:rsidRDefault="00965A9E">
      <w:pPr>
        <w:spacing w:after="0" w:line="240" w:lineRule="auto"/>
        <w:rPr>
          <w:rFonts w:ascii="Times New Roman" w:hAnsi="Times New Roman" w:cs="Times New Roman"/>
          <w:sz w:val="25"/>
          <w:szCs w:val="25"/>
          <w:lang w:eastAsia="ar-SA"/>
        </w:rPr>
      </w:pPr>
      <w:r>
        <w:rPr>
          <w:rFonts w:ascii="Times New Roman" w:hAnsi="Times New Roman" w:cs="Times New Roman"/>
          <w:sz w:val="25"/>
          <w:szCs w:val="25"/>
          <w:lang w:eastAsia="ar-SA"/>
        </w:rPr>
        <w:br w:type="page"/>
      </w:r>
    </w:p>
    <w:p w:rsidR="00965A9E" w:rsidRPr="00F03B0F" w:rsidRDefault="00965A9E" w:rsidP="00F03B0F">
      <w:pPr>
        <w:tabs>
          <w:tab w:val="left" w:pos="993"/>
          <w:tab w:val="left" w:pos="1260"/>
        </w:tabs>
        <w:suppressAutoHyphens/>
        <w:autoSpaceDE w:val="0"/>
        <w:spacing w:after="0"/>
        <w:jc w:val="right"/>
        <w:rPr>
          <w:rFonts w:ascii="Times New Roman" w:hAnsi="Times New Roman" w:cs="Times New Roman"/>
          <w:sz w:val="24"/>
          <w:szCs w:val="24"/>
        </w:rPr>
      </w:pPr>
      <w:bookmarkStart w:id="4" w:name="Par46"/>
      <w:bookmarkEnd w:id="4"/>
      <w:r w:rsidRPr="00F03B0F">
        <w:rPr>
          <w:rFonts w:ascii="Times New Roman" w:hAnsi="Times New Roman" w:cs="Times New Roman"/>
          <w:sz w:val="24"/>
          <w:szCs w:val="24"/>
        </w:rPr>
        <w:lastRenderedPageBreak/>
        <w:t xml:space="preserve">Приложение </w:t>
      </w:r>
      <w:r w:rsidR="00172BF8">
        <w:rPr>
          <w:rFonts w:ascii="Times New Roman" w:hAnsi="Times New Roman" w:cs="Times New Roman"/>
          <w:sz w:val="24"/>
          <w:szCs w:val="24"/>
        </w:rPr>
        <w:t>8</w:t>
      </w:r>
    </w:p>
    <w:p w:rsidR="00965A9E" w:rsidRPr="00F03B0F" w:rsidRDefault="00965A9E" w:rsidP="00F03B0F">
      <w:pPr>
        <w:tabs>
          <w:tab w:val="left" w:pos="993"/>
          <w:tab w:val="left" w:pos="1260"/>
        </w:tabs>
        <w:suppressAutoHyphens/>
        <w:autoSpaceDE w:val="0"/>
        <w:spacing w:after="0"/>
        <w:jc w:val="right"/>
        <w:rPr>
          <w:rFonts w:ascii="Times New Roman" w:hAnsi="Times New Roman" w:cs="Times New Roman"/>
          <w:sz w:val="24"/>
          <w:szCs w:val="24"/>
        </w:rPr>
      </w:pPr>
      <w:r w:rsidRPr="00F03B0F">
        <w:rPr>
          <w:rFonts w:ascii="Times New Roman" w:hAnsi="Times New Roman" w:cs="Times New Roman"/>
          <w:sz w:val="24"/>
          <w:szCs w:val="24"/>
        </w:rPr>
        <w:t>к муниципальной программе</w:t>
      </w:r>
    </w:p>
    <w:p w:rsidR="00965A9E" w:rsidRDefault="00965A9E" w:rsidP="00F03B0F">
      <w:pPr>
        <w:pStyle w:val="ConsPlusNormal"/>
        <w:ind w:firstLine="540"/>
        <w:jc w:val="right"/>
        <w:rPr>
          <w:rFonts w:ascii="Times New Roman" w:hAnsi="Times New Roman" w:cs="Times New Roman"/>
          <w:sz w:val="24"/>
          <w:szCs w:val="24"/>
          <w:lang w:eastAsia="en-US"/>
        </w:rPr>
      </w:pPr>
    </w:p>
    <w:p w:rsidR="00965A9E" w:rsidRPr="00F03B0F" w:rsidRDefault="00965A9E" w:rsidP="00F03B0F">
      <w:pPr>
        <w:pStyle w:val="ConsPlusNormal"/>
        <w:jc w:val="center"/>
        <w:rPr>
          <w:rFonts w:ascii="Times New Roman" w:hAnsi="Times New Roman" w:cs="Times New Roman"/>
          <w:b/>
          <w:bCs/>
          <w:sz w:val="24"/>
          <w:szCs w:val="24"/>
          <w:lang w:eastAsia="en-US"/>
        </w:rPr>
      </w:pPr>
      <w:r w:rsidRPr="00F03B0F">
        <w:rPr>
          <w:rFonts w:ascii="Times New Roman" w:hAnsi="Times New Roman" w:cs="Times New Roman"/>
          <w:b/>
          <w:bCs/>
          <w:sz w:val="24"/>
          <w:szCs w:val="24"/>
          <w:lang w:eastAsia="en-US"/>
        </w:rPr>
        <w:t>Порядок разработки, обсуждения с заинтересованными лицами</w:t>
      </w:r>
    </w:p>
    <w:p w:rsidR="00965A9E" w:rsidRDefault="00965A9E" w:rsidP="00F03B0F">
      <w:pPr>
        <w:pStyle w:val="ConsPlusNormal"/>
        <w:jc w:val="center"/>
        <w:rPr>
          <w:rFonts w:ascii="Times New Roman" w:hAnsi="Times New Roman" w:cs="Times New Roman"/>
          <w:b/>
          <w:bCs/>
          <w:sz w:val="24"/>
          <w:szCs w:val="24"/>
          <w:lang w:eastAsia="en-US"/>
        </w:rPr>
      </w:pPr>
      <w:r w:rsidRPr="00F03B0F">
        <w:rPr>
          <w:rFonts w:ascii="Times New Roman" w:hAnsi="Times New Roman" w:cs="Times New Roman"/>
          <w:b/>
          <w:bCs/>
          <w:sz w:val="24"/>
          <w:szCs w:val="24"/>
          <w:lang w:eastAsia="en-US"/>
        </w:rPr>
        <w:t>и утверждения дизайн - проектов благоустройства дворовой территории</w:t>
      </w:r>
    </w:p>
    <w:p w:rsidR="00965A9E" w:rsidRPr="00F03B0F" w:rsidRDefault="00965A9E" w:rsidP="00F03B0F">
      <w:pPr>
        <w:pStyle w:val="ConsPlusNormal"/>
        <w:jc w:val="center"/>
        <w:rPr>
          <w:rFonts w:ascii="Times New Roman" w:hAnsi="Times New Roman" w:cs="Times New Roman"/>
          <w:b/>
          <w:bCs/>
          <w:sz w:val="24"/>
          <w:szCs w:val="24"/>
          <w:lang w:eastAsia="en-US"/>
        </w:rPr>
      </w:pPr>
    </w:p>
    <w:p w:rsidR="00B61D16" w:rsidRPr="00B61D16" w:rsidRDefault="00B61D16" w:rsidP="00B61D16">
      <w:pPr>
        <w:widowControl w:val="0"/>
        <w:suppressAutoHyphens/>
        <w:autoSpaceDE w:val="0"/>
        <w:autoSpaceDN w:val="0"/>
        <w:adjustRightInd w:val="0"/>
        <w:spacing w:after="0" w:line="240" w:lineRule="auto"/>
        <w:jc w:val="both"/>
        <w:rPr>
          <w:rFonts w:ascii="Times New Roman" w:hAnsi="Times New Roman" w:cs="Times New Roman"/>
          <w:sz w:val="24"/>
          <w:szCs w:val="24"/>
          <w:lang w:eastAsia="ar-SA"/>
        </w:rPr>
      </w:pPr>
      <w:r w:rsidRPr="00B61D16">
        <w:rPr>
          <w:rFonts w:ascii="Times New Roman" w:hAnsi="Times New Roman" w:cs="Times New Roman"/>
          <w:sz w:val="24"/>
          <w:szCs w:val="24"/>
          <w:lang w:eastAsia="ar-SA"/>
        </w:rPr>
        <w:t>1.</w:t>
      </w:r>
      <w:r w:rsidRPr="00B61D16">
        <w:rPr>
          <w:rFonts w:ascii="Times New Roman" w:hAnsi="Times New Roman" w:cs="Times New Roman"/>
          <w:sz w:val="24"/>
          <w:szCs w:val="24"/>
          <w:lang w:eastAsia="ar-SA"/>
        </w:rPr>
        <w:tab/>
        <w:t xml:space="preserve">Настоящий порядок устанавливает процедуру разработки, обсуждения с заинтересованными лицами и утверждения дизайн-проектов благоустройства дворовой территории, включаемых в муниципальную программу формирования современной городской среды на территории </w:t>
      </w:r>
      <w:proofErr w:type="spellStart"/>
      <w:r>
        <w:rPr>
          <w:rFonts w:ascii="Times New Roman" w:hAnsi="Times New Roman" w:cs="Times New Roman"/>
          <w:sz w:val="24"/>
          <w:szCs w:val="24"/>
          <w:lang w:eastAsia="ar-SA"/>
        </w:rPr>
        <w:t>Ледмозерского</w:t>
      </w:r>
      <w:proofErr w:type="spellEnd"/>
      <w:r w:rsidRPr="00B61D16">
        <w:rPr>
          <w:rFonts w:ascii="Times New Roman" w:hAnsi="Times New Roman" w:cs="Times New Roman"/>
          <w:sz w:val="24"/>
          <w:szCs w:val="24"/>
          <w:lang w:eastAsia="ar-SA"/>
        </w:rPr>
        <w:t xml:space="preserve"> сельского поселения (далее - Порядок).</w:t>
      </w:r>
    </w:p>
    <w:p w:rsidR="00B61D16" w:rsidRPr="00B61D16" w:rsidRDefault="00B61D16" w:rsidP="00B61D16">
      <w:pPr>
        <w:widowControl w:val="0"/>
        <w:suppressAutoHyphens/>
        <w:autoSpaceDE w:val="0"/>
        <w:autoSpaceDN w:val="0"/>
        <w:adjustRightInd w:val="0"/>
        <w:spacing w:after="0" w:line="240" w:lineRule="auto"/>
        <w:jc w:val="both"/>
        <w:rPr>
          <w:rFonts w:ascii="Times New Roman" w:hAnsi="Times New Roman" w:cs="Times New Roman"/>
          <w:sz w:val="24"/>
          <w:szCs w:val="24"/>
          <w:lang w:eastAsia="ar-SA"/>
        </w:rPr>
      </w:pPr>
      <w:r w:rsidRPr="00B61D16">
        <w:rPr>
          <w:rFonts w:ascii="Times New Roman" w:hAnsi="Times New Roman" w:cs="Times New Roman"/>
          <w:sz w:val="24"/>
          <w:szCs w:val="24"/>
          <w:lang w:eastAsia="ar-SA"/>
        </w:rPr>
        <w:t>2.</w:t>
      </w:r>
      <w:r w:rsidRPr="00B61D16">
        <w:rPr>
          <w:rFonts w:ascii="Times New Roman" w:hAnsi="Times New Roman" w:cs="Times New Roman"/>
          <w:sz w:val="24"/>
          <w:szCs w:val="24"/>
          <w:lang w:eastAsia="ar-SA"/>
        </w:rPr>
        <w:tab/>
        <w:t>Для целей Порядка применяются следующие понятия:</w:t>
      </w:r>
    </w:p>
    <w:p w:rsidR="00B61D16" w:rsidRPr="00B61D16" w:rsidRDefault="00B61D16" w:rsidP="00B61D16">
      <w:pPr>
        <w:widowControl w:val="0"/>
        <w:suppressAutoHyphens/>
        <w:autoSpaceDE w:val="0"/>
        <w:autoSpaceDN w:val="0"/>
        <w:adjustRightInd w:val="0"/>
        <w:spacing w:after="0" w:line="240" w:lineRule="auto"/>
        <w:jc w:val="both"/>
        <w:rPr>
          <w:rFonts w:ascii="Times New Roman" w:hAnsi="Times New Roman" w:cs="Times New Roman"/>
          <w:sz w:val="24"/>
          <w:szCs w:val="24"/>
          <w:lang w:eastAsia="ar-SA"/>
        </w:rPr>
      </w:pPr>
      <w:r w:rsidRPr="00B61D16">
        <w:rPr>
          <w:rFonts w:ascii="Times New Roman" w:hAnsi="Times New Roman" w:cs="Times New Roman"/>
          <w:sz w:val="24"/>
          <w:szCs w:val="24"/>
          <w:lang w:eastAsia="ar-SA"/>
        </w:rPr>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B61D16" w:rsidRPr="00B61D16" w:rsidRDefault="00B61D16" w:rsidP="00B61D16">
      <w:pPr>
        <w:widowControl w:val="0"/>
        <w:suppressAutoHyphens/>
        <w:autoSpaceDE w:val="0"/>
        <w:autoSpaceDN w:val="0"/>
        <w:adjustRightInd w:val="0"/>
        <w:spacing w:after="0" w:line="240" w:lineRule="auto"/>
        <w:jc w:val="both"/>
        <w:rPr>
          <w:rFonts w:ascii="Times New Roman" w:hAnsi="Times New Roman" w:cs="Times New Roman"/>
          <w:sz w:val="24"/>
          <w:szCs w:val="24"/>
          <w:lang w:eastAsia="ar-SA"/>
        </w:rPr>
      </w:pPr>
      <w:r w:rsidRPr="00B61D16">
        <w:rPr>
          <w:rFonts w:ascii="Times New Roman" w:hAnsi="Times New Roman" w:cs="Times New Roman"/>
          <w:sz w:val="24"/>
          <w:szCs w:val="24"/>
          <w:lang w:eastAsia="ar-SA"/>
        </w:rPr>
        <w:t>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B61D16" w:rsidRPr="00B61D16" w:rsidRDefault="00B61D16" w:rsidP="00B61D16">
      <w:pPr>
        <w:widowControl w:val="0"/>
        <w:suppressAutoHyphens/>
        <w:autoSpaceDE w:val="0"/>
        <w:autoSpaceDN w:val="0"/>
        <w:adjustRightInd w:val="0"/>
        <w:spacing w:after="0" w:line="240" w:lineRule="auto"/>
        <w:jc w:val="both"/>
        <w:rPr>
          <w:rFonts w:ascii="Times New Roman" w:hAnsi="Times New Roman" w:cs="Times New Roman"/>
          <w:sz w:val="24"/>
          <w:szCs w:val="24"/>
          <w:lang w:eastAsia="ar-SA"/>
        </w:rPr>
      </w:pPr>
      <w:r w:rsidRPr="00B61D16">
        <w:rPr>
          <w:rFonts w:ascii="Times New Roman" w:hAnsi="Times New Roman" w:cs="Times New Roman"/>
          <w:sz w:val="24"/>
          <w:szCs w:val="24"/>
          <w:lang w:eastAsia="ar-SA"/>
        </w:rPr>
        <w:t>минимальный перечень работ – установленный муниципальной программой перечень работ по благоустройству дворовой территории;</w:t>
      </w:r>
    </w:p>
    <w:p w:rsidR="00B61D16" w:rsidRPr="00B61D16" w:rsidRDefault="00B61D16" w:rsidP="00B61D16">
      <w:pPr>
        <w:widowControl w:val="0"/>
        <w:suppressAutoHyphens/>
        <w:autoSpaceDE w:val="0"/>
        <w:autoSpaceDN w:val="0"/>
        <w:adjustRightInd w:val="0"/>
        <w:spacing w:after="0" w:line="240" w:lineRule="auto"/>
        <w:jc w:val="both"/>
        <w:rPr>
          <w:rFonts w:ascii="Times New Roman" w:hAnsi="Times New Roman" w:cs="Times New Roman"/>
          <w:sz w:val="24"/>
          <w:szCs w:val="24"/>
          <w:lang w:eastAsia="ar-SA"/>
        </w:rPr>
      </w:pPr>
      <w:r w:rsidRPr="00B61D16">
        <w:rPr>
          <w:rFonts w:ascii="Times New Roman" w:hAnsi="Times New Roman" w:cs="Times New Roman"/>
          <w:sz w:val="24"/>
          <w:szCs w:val="24"/>
          <w:lang w:eastAsia="ar-SA"/>
        </w:rPr>
        <w:t xml:space="preserve">общественная комиссия – комиссия, создаваемая в соответствии с постановлением администрации </w:t>
      </w:r>
      <w:proofErr w:type="spellStart"/>
      <w:r>
        <w:rPr>
          <w:rFonts w:ascii="Times New Roman" w:hAnsi="Times New Roman" w:cs="Times New Roman"/>
          <w:sz w:val="24"/>
          <w:szCs w:val="24"/>
          <w:lang w:eastAsia="ar-SA"/>
        </w:rPr>
        <w:t>Ледмозерского</w:t>
      </w:r>
      <w:proofErr w:type="spellEnd"/>
      <w:r w:rsidRPr="00B61D16">
        <w:rPr>
          <w:rFonts w:ascii="Times New Roman" w:hAnsi="Times New Roman" w:cs="Times New Roman"/>
          <w:sz w:val="24"/>
          <w:szCs w:val="24"/>
          <w:lang w:eastAsia="ar-SA"/>
        </w:rPr>
        <w:t xml:space="preserve"> сельского поселения для рассмотрения и оценки предложений заинтересованных лиц, а также реализации контроля за реализацией муниципальной программы.</w:t>
      </w:r>
    </w:p>
    <w:p w:rsidR="00B61D16" w:rsidRPr="00B61D16" w:rsidRDefault="00B61D16" w:rsidP="00B61D16">
      <w:pPr>
        <w:widowControl w:val="0"/>
        <w:suppressAutoHyphens/>
        <w:autoSpaceDE w:val="0"/>
        <w:autoSpaceDN w:val="0"/>
        <w:adjustRightInd w:val="0"/>
        <w:spacing w:after="0" w:line="240" w:lineRule="auto"/>
        <w:jc w:val="both"/>
        <w:rPr>
          <w:rFonts w:ascii="Times New Roman" w:hAnsi="Times New Roman" w:cs="Times New Roman"/>
          <w:sz w:val="24"/>
          <w:szCs w:val="24"/>
          <w:lang w:eastAsia="ar-SA"/>
        </w:rPr>
      </w:pPr>
      <w:r w:rsidRPr="00B61D16">
        <w:rPr>
          <w:rFonts w:ascii="Times New Roman" w:hAnsi="Times New Roman" w:cs="Times New Roman"/>
          <w:sz w:val="24"/>
          <w:szCs w:val="24"/>
          <w:lang w:eastAsia="ar-SA"/>
        </w:rPr>
        <w:t>3.</w:t>
      </w:r>
      <w:r w:rsidRPr="00B61D16">
        <w:rPr>
          <w:rFonts w:ascii="Times New Roman" w:hAnsi="Times New Roman" w:cs="Times New Roman"/>
          <w:sz w:val="24"/>
          <w:szCs w:val="24"/>
          <w:lang w:eastAsia="ar-SA"/>
        </w:rPr>
        <w:tab/>
        <w:t xml:space="preserve">Разработка дизайн-проекта обеспечивается заинтересованными лицами при содействии Администрации </w:t>
      </w:r>
      <w:proofErr w:type="spellStart"/>
      <w:r>
        <w:rPr>
          <w:rFonts w:ascii="Times New Roman" w:hAnsi="Times New Roman" w:cs="Times New Roman"/>
          <w:sz w:val="24"/>
          <w:szCs w:val="24"/>
          <w:lang w:eastAsia="ar-SA"/>
        </w:rPr>
        <w:t>Ледмозерского</w:t>
      </w:r>
      <w:proofErr w:type="spellEnd"/>
      <w:r w:rsidRPr="00B61D16">
        <w:rPr>
          <w:rFonts w:ascii="Times New Roman" w:hAnsi="Times New Roman" w:cs="Times New Roman"/>
          <w:sz w:val="24"/>
          <w:szCs w:val="24"/>
          <w:lang w:eastAsia="ar-SA"/>
        </w:rPr>
        <w:t xml:space="preserve"> сельского поселения (далее – администрация).</w:t>
      </w:r>
    </w:p>
    <w:p w:rsidR="00B61D16" w:rsidRPr="00B61D16" w:rsidRDefault="00B61D16" w:rsidP="00B61D16">
      <w:pPr>
        <w:widowControl w:val="0"/>
        <w:suppressAutoHyphens/>
        <w:autoSpaceDE w:val="0"/>
        <w:autoSpaceDN w:val="0"/>
        <w:adjustRightInd w:val="0"/>
        <w:spacing w:after="0" w:line="240" w:lineRule="auto"/>
        <w:jc w:val="both"/>
        <w:rPr>
          <w:rFonts w:ascii="Times New Roman" w:hAnsi="Times New Roman" w:cs="Times New Roman"/>
          <w:sz w:val="24"/>
          <w:szCs w:val="24"/>
          <w:lang w:eastAsia="ar-SA"/>
        </w:rPr>
      </w:pPr>
      <w:r w:rsidRPr="00B61D16">
        <w:rPr>
          <w:rFonts w:ascii="Times New Roman" w:hAnsi="Times New Roman" w:cs="Times New Roman"/>
          <w:sz w:val="24"/>
          <w:szCs w:val="24"/>
          <w:lang w:eastAsia="ar-SA"/>
        </w:rPr>
        <w:t>4.</w:t>
      </w:r>
      <w:r w:rsidRPr="00B61D16">
        <w:rPr>
          <w:rFonts w:ascii="Times New Roman" w:hAnsi="Times New Roman" w:cs="Times New Roman"/>
          <w:sz w:val="24"/>
          <w:szCs w:val="24"/>
          <w:lang w:eastAsia="ar-SA"/>
        </w:rPr>
        <w:tab/>
        <w:t>Дизайн-проект разрабатывается в отношении дворовых территорий, подлежащих благоустройству в рамках муниципальной программы «Формирование современной городской среды» (далее – муниципальная программа),</w:t>
      </w:r>
    </w:p>
    <w:p w:rsidR="00B61D16" w:rsidRPr="00B61D16" w:rsidRDefault="00B61D16" w:rsidP="00B61D16">
      <w:pPr>
        <w:widowControl w:val="0"/>
        <w:suppressAutoHyphens/>
        <w:autoSpaceDE w:val="0"/>
        <w:autoSpaceDN w:val="0"/>
        <w:adjustRightInd w:val="0"/>
        <w:spacing w:after="0" w:line="240" w:lineRule="auto"/>
        <w:jc w:val="both"/>
        <w:rPr>
          <w:rFonts w:ascii="Times New Roman" w:hAnsi="Times New Roman" w:cs="Times New Roman"/>
          <w:sz w:val="24"/>
          <w:szCs w:val="24"/>
          <w:lang w:eastAsia="ar-SA"/>
        </w:rPr>
      </w:pPr>
      <w:r w:rsidRPr="00B61D16">
        <w:rPr>
          <w:rFonts w:ascii="Times New Roman" w:hAnsi="Times New Roman" w:cs="Times New Roman"/>
          <w:sz w:val="24"/>
          <w:szCs w:val="24"/>
          <w:lang w:eastAsia="ar-SA"/>
        </w:rPr>
        <w:t>5.</w:t>
      </w:r>
      <w:r w:rsidRPr="00B61D16">
        <w:rPr>
          <w:rFonts w:ascii="Times New Roman" w:hAnsi="Times New Roman" w:cs="Times New Roman"/>
          <w:sz w:val="24"/>
          <w:szCs w:val="24"/>
          <w:lang w:eastAsia="ar-SA"/>
        </w:rPr>
        <w:tab/>
        <w:t>В дизайн-прое</w:t>
      </w:r>
      <w:proofErr w:type="gramStart"/>
      <w:r w:rsidRPr="00B61D16">
        <w:rPr>
          <w:rFonts w:ascii="Times New Roman" w:hAnsi="Times New Roman" w:cs="Times New Roman"/>
          <w:sz w:val="24"/>
          <w:szCs w:val="24"/>
          <w:lang w:eastAsia="ar-SA"/>
        </w:rPr>
        <w:t>кт вкл</w:t>
      </w:r>
      <w:proofErr w:type="gramEnd"/>
      <w:r w:rsidRPr="00B61D16">
        <w:rPr>
          <w:rFonts w:ascii="Times New Roman" w:hAnsi="Times New Roman" w:cs="Times New Roman"/>
          <w:sz w:val="24"/>
          <w:szCs w:val="24"/>
          <w:lang w:eastAsia="ar-SA"/>
        </w:rPr>
        <w:t>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B61D16" w:rsidRPr="00B61D16" w:rsidRDefault="00B61D16" w:rsidP="00B61D16">
      <w:pPr>
        <w:widowControl w:val="0"/>
        <w:suppressAutoHyphens/>
        <w:autoSpaceDE w:val="0"/>
        <w:autoSpaceDN w:val="0"/>
        <w:adjustRightInd w:val="0"/>
        <w:spacing w:after="0" w:line="240" w:lineRule="auto"/>
        <w:jc w:val="both"/>
        <w:rPr>
          <w:rFonts w:ascii="Times New Roman" w:hAnsi="Times New Roman" w:cs="Times New Roman"/>
          <w:sz w:val="24"/>
          <w:szCs w:val="24"/>
          <w:lang w:eastAsia="ar-SA"/>
        </w:rPr>
      </w:pPr>
      <w:r w:rsidRPr="00B61D16">
        <w:rPr>
          <w:rFonts w:ascii="Times New Roman" w:hAnsi="Times New Roman" w:cs="Times New Roman"/>
          <w:sz w:val="24"/>
          <w:szCs w:val="24"/>
          <w:lang w:eastAsia="ar-SA"/>
        </w:rPr>
        <w:t>Содержание дизайн-проекта зависит от вида и состава планируемых работ. Дизайн-проект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w:t>
      </w:r>
    </w:p>
    <w:p w:rsidR="00B61D16" w:rsidRPr="00B61D16" w:rsidRDefault="00B61D16" w:rsidP="00B61D16">
      <w:pPr>
        <w:widowControl w:val="0"/>
        <w:suppressAutoHyphens/>
        <w:autoSpaceDE w:val="0"/>
        <w:autoSpaceDN w:val="0"/>
        <w:adjustRightInd w:val="0"/>
        <w:spacing w:after="0" w:line="240" w:lineRule="auto"/>
        <w:jc w:val="both"/>
        <w:rPr>
          <w:rFonts w:ascii="Times New Roman" w:hAnsi="Times New Roman" w:cs="Times New Roman"/>
          <w:sz w:val="24"/>
          <w:szCs w:val="24"/>
          <w:lang w:eastAsia="ar-SA"/>
        </w:rPr>
      </w:pPr>
      <w:r w:rsidRPr="00B61D16">
        <w:rPr>
          <w:rFonts w:ascii="Times New Roman" w:hAnsi="Times New Roman" w:cs="Times New Roman"/>
          <w:sz w:val="24"/>
          <w:szCs w:val="24"/>
          <w:lang w:eastAsia="ar-SA"/>
        </w:rPr>
        <w:t>6.</w:t>
      </w:r>
      <w:r w:rsidRPr="00B61D16">
        <w:rPr>
          <w:rFonts w:ascii="Times New Roman" w:hAnsi="Times New Roman" w:cs="Times New Roman"/>
          <w:sz w:val="24"/>
          <w:szCs w:val="24"/>
          <w:lang w:eastAsia="ar-SA"/>
        </w:rPr>
        <w:tab/>
        <w:t>Разработка дизайн-проекта включает следующие стадии:</w:t>
      </w:r>
    </w:p>
    <w:p w:rsidR="00B61D16" w:rsidRPr="00B61D16" w:rsidRDefault="00B61D16" w:rsidP="00B61D16">
      <w:pPr>
        <w:widowControl w:val="0"/>
        <w:suppressAutoHyphens/>
        <w:autoSpaceDE w:val="0"/>
        <w:autoSpaceDN w:val="0"/>
        <w:adjustRightInd w:val="0"/>
        <w:spacing w:after="0" w:line="240" w:lineRule="auto"/>
        <w:jc w:val="both"/>
        <w:rPr>
          <w:rFonts w:ascii="Times New Roman" w:hAnsi="Times New Roman" w:cs="Times New Roman"/>
          <w:sz w:val="24"/>
          <w:szCs w:val="24"/>
          <w:lang w:eastAsia="ar-SA"/>
        </w:rPr>
      </w:pPr>
      <w:r w:rsidRPr="00B61D16">
        <w:rPr>
          <w:rFonts w:ascii="Times New Roman" w:hAnsi="Times New Roman" w:cs="Times New Roman"/>
          <w:sz w:val="24"/>
          <w:szCs w:val="24"/>
          <w:lang w:eastAsia="ar-SA"/>
        </w:rPr>
        <w:t>а) осмотр дворовой территории, предлагаемой к благоустройству;</w:t>
      </w:r>
    </w:p>
    <w:p w:rsidR="00B61D16" w:rsidRPr="00B61D16" w:rsidRDefault="00B61D16" w:rsidP="00B61D16">
      <w:pPr>
        <w:widowControl w:val="0"/>
        <w:suppressAutoHyphens/>
        <w:autoSpaceDE w:val="0"/>
        <w:autoSpaceDN w:val="0"/>
        <w:adjustRightInd w:val="0"/>
        <w:spacing w:after="0" w:line="240" w:lineRule="auto"/>
        <w:jc w:val="both"/>
        <w:rPr>
          <w:rFonts w:ascii="Times New Roman" w:hAnsi="Times New Roman" w:cs="Times New Roman"/>
          <w:sz w:val="24"/>
          <w:szCs w:val="24"/>
          <w:lang w:eastAsia="ar-SA"/>
        </w:rPr>
      </w:pPr>
      <w:r w:rsidRPr="00B61D16">
        <w:rPr>
          <w:rFonts w:ascii="Times New Roman" w:hAnsi="Times New Roman" w:cs="Times New Roman"/>
          <w:sz w:val="24"/>
          <w:szCs w:val="24"/>
          <w:lang w:eastAsia="ar-SA"/>
        </w:rPr>
        <w:t>б) разработка дизайн-проекта (при необходимости с участием представителей администрации);</w:t>
      </w:r>
    </w:p>
    <w:p w:rsidR="00B61D16" w:rsidRPr="00B61D16" w:rsidRDefault="00B61D16" w:rsidP="00B61D16">
      <w:pPr>
        <w:widowControl w:val="0"/>
        <w:suppressAutoHyphens/>
        <w:autoSpaceDE w:val="0"/>
        <w:autoSpaceDN w:val="0"/>
        <w:adjustRightInd w:val="0"/>
        <w:spacing w:after="0" w:line="240" w:lineRule="auto"/>
        <w:jc w:val="both"/>
        <w:rPr>
          <w:rFonts w:ascii="Times New Roman" w:hAnsi="Times New Roman" w:cs="Times New Roman"/>
          <w:sz w:val="24"/>
          <w:szCs w:val="24"/>
          <w:lang w:eastAsia="ar-SA"/>
        </w:rPr>
      </w:pPr>
      <w:r w:rsidRPr="00B61D16">
        <w:rPr>
          <w:rFonts w:ascii="Times New Roman" w:hAnsi="Times New Roman" w:cs="Times New Roman"/>
          <w:sz w:val="24"/>
          <w:szCs w:val="24"/>
          <w:lang w:eastAsia="ar-SA"/>
        </w:rPr>
        <w:t>в) утверждение дизайн-проекта общественной комиссией.</w:t>
      </w:r>
    </w:p>
    <w:p w:rsidR="00B61D16" w:rsidRPr="00B61D16" w:rsidRDefault="00B61D16" w:rsidP="00B61D16">
      <w:pPr>
        <w:widowControl w:val="0"/>
        <w:suppressAutoHyphens/>
        <w:autoSpaceDE w:val="0"/>
        <w:autoSpaceDN w:val="0"/>
        <w:adjustRightInd w:val="0"/>
        <w:spacing w:after="0" w:line="240" w:lineRule="auto"/>
        <w:jc w:val="both"/>
        <w:rPr>
          <w:rFonts w:ascii="Times New Roman" w:hAnsi="Times New Roman" w:cs="Times New Roman"/>
          <w:sz w:val="24"/>
          <w:szCs w:val="24"/>
          <w:lang w:eastAsia="ar-SA"/>
        </w:rPr>
      </w:pPr>
      <w:r w:rsidRPr="00B61D16">
        <w:rPr>
          <w:rFonts w:ascii="Times New Roman" w:hAnsi="Times New Roman" w:cs="Times New Roman"/>
          <w:sz w:val="24"/>
          <w:szCs w:val="24"/>
          <w:lang w:eastAsia="ar-SA"/>
        </w:rPr>
        <w:t xml:space="preserve">7. Представитель заинтересованных лиц обязан представить в общественную комиссию дизайн-проект не позднее </w:t>
      </w:r>
      <w:r w:rsidRPr="00C6538F">
        <w:rPr>
          <w:rFonts w:ascii="Times New Roman" w:hAnsi="Times New Roman" w:cs="Times New Roman"/>
          <w:b/>
          <w:sz w:val="24"/>
          <w:szCs w:val="24"/>
          <w:lang w:eastAsia="ar-SA"/>
        </w:rPr>
        <w:t>01 марта</w:t>
      </w:r>
      <w:r w:rsidRPr="00B61D16">
        <w:rPr>
          <w:rFonts w:ascii="Times New Roman" w:hAnsi="Times New Roman" w:cs="Times New Roman"/>
          <w:sz w:val="24"/>
          <w:szCs w:val="24"/>
          <w:lang w:eastAsia="ar-SA"/>
        </w:rPr>
        <w:t xml:space="preserve"> текущего года.</w:t>
      </w:r>
    </w:p>
    <w:p w:rsidR="00965A9E" w:rsidRDefault="00B61D16" w:rsidP="00B61D16">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B61D16">
        <w:rPr>
          <w:rFonts w:ascii="Times New Roman" w:hAnsi="Times New Roman" w:cs="Times New Roman"/>
          <w:sz w:val="24"/>
          <w:szCs w:val="24"/>
          <w:lang w:eastAsia="ar-SA"/>
        </w:rPr>
        <w:t>8. Дизайн-проект утверждается общественной комиссией, решение об утверждении оформляется в виде протокола заседания комиссии не п</w:t>
      </w:r>
      <w:r>
        <w:rPr>
          <w:rFonts w:ascii="Times New Roman" w:hAnsi="Times New Roman" w:cs="Times New Roman"/>
          <w:sz w:val="24"/>
          <w:szCs w:val="24"/>
          <w:lang w:eastAsia="ar-SA"/>
        </w:rPr>
        <w:t xml:space="preserve">озднее </w:t>
      </w:r>
      <w:r w:rsidRPr="00C6538F">
        <w:rPr>
          <w:rFonts w:ascii="Times New Roman" w:hAnsi="Times New Roman" w:cs="Times New Roman"/>
          <w:b/>
          <w:sz w:val="24"/>
          <w:szCs w:val="24"/>
          <w:lang w:eastAsia="ar-SA"/>
        </w:rPr>
        <w:t>01 августа</w:t>
      </w:r>
      <w:r>
        <w:rPr>
          <w:rFonts w:ascii="Times New Roman" w:hAnsi="Times New Roman" w:cs="Times New Roman"/>
          <w:sz w:val="24"/>
          <w:szCs w:val="24"/>
          <w:lang w:eastAsia="ar-SA"/>
        </w:rPr>
        <w:t xml:space="preserve"> текущего года</w:t>
      </w:r>
      <w:r w:rsidR="00965A9E" w:rsidRPr="005018BE">
        <w:rPr>
          <w:rFonts w:ascii="Times New Roman" w:hAnsi="Times New Roman" w:cs="Times New Roman"/>
          <w:sz w:val="24"/>
          <w:szCs w:val="24"/>
        </w:rPr>
        <w:t>.</w:t>
      </w:r>
    </w:p>
    <w:p w:rsidR="00965A9E" w:rsidRDefault="00965A9E" w:rsidP="00BF0210">
      <w:pPr>
        <w:widowControl w:val="0"/>
        <w:suppressAutoHyphens/>
        <w:autoSpaceDE w:val="0"/>
        <w:autoSpaceDN w:val="0"/>
        <w:adjustRightInd w:val="0"/>
        <w:spacing w:after="0" w:line="240" w:lineRule="auto"/>
        <w:ind w:firstLine="709"/>
        <w:jc w:val="both"/>
        <w:rPr>
          <w:rFonts w:ascii="Times New Roman" w:hAnsi="Times New Roman" w:cs="Times New Roman"/>
          <w:color w:val="FF0000"/>
          <w:sz w:val="24"/>
          <w:szCs w:val="24"/>
        </w:rPr>
      </w:pPr>
    </w:p>
    <w:p w:rsidR="00965A9E" w:rsidRPr="006A596E" w:rsidRDefault="00965A9E" w:rsidP="00E42276">
      <w:pPr>
        <w:widowControl w:val="0"/>
        <w:suppressAutoHyphens/>
        <w:autoSpaceDE w:val="0"/>
        <w:autoSpaceDN w:val="0"/>
        <w:adjustRightInd w:val="0"/>
        <w:spacing w:after="0"/>
        <w:jc w:val="both"/>
        <w:rPr>
          <w:rFonts w:ascii="Times New Roman" w:hAnsi="Times New Roman" w:cs="Times New Roman"/>
          <w:color w:val="FF0000"/>
          <w:sz w:val="28"/>
          <w:szCs w:val="28"/>
          <w:highlight w:val="yellow"/>
        </w:rPr>
        <w:sectPr w:rsidR="00965A9E" w:rsidRPr="006A596E" w:rsidSect="00287118">
          <w:headerReference w:type="default" r:id="rId10"/>
          <w:pgSz w:w="11906" w:h="16838"/>
          <w:pgMar w:top="567" w:right="566" w:bottom="709" w:left="1134" w:header="708" w:footer="708" w:gutter="0"/>
          <w:cols w:space="708"/>
          <w:docGrid w:linePitch="360"/>
        </w:sectPr>
      </w:pPr>
    </w:p>
    <w:p w:rsidR="00965A9E" w:rsidRDefault="00965A9E" w:rsidP="00DD78D6">
      <w:pPr>
        <w:spacing w:after="0" w:line="240" w:lineRule="auto"/>
        <w:jc w:val="right"/>
        <w:rPr>
          <w:rFonts w:ascii="Times New Roman" w:hAnsi="Times New Roman" w:cs="Times New Roman"/>
        </w:rPr>
      </w:pPr>
    </w:p>
    <w:p w:rsidR="00965A9E" w:rsidRPr="00EA659E" w:rsidRDefault="00965A9E" w:rsidP="00DD78D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 </w:t>
      </w:r>
      <w:r w:rsidR="008368D4">
        <w:rPr>
          <w:rFonts w:ascii="Times New Roman" w:hAnsi="Times New Roman" w:cs="Times New Roman"/>
          <w:sz w:val="24"/>
          <w:szCs w:val="24"/>
        </w:rPr>
        <w:t>9</w:t>
      </w:r>
    </w:p>
    <w:p w:rsidR="00965A9E" w:rsidRPr="00EA659E" w:rsidRDefault="00965A9E" w:rsidP="00DD78D6">
      <w:pPr>
        <w:spacing w:after="0" w:line="240" w:lineRule="auto"/>
        <w:jc w:val="right"/>
        <w:rPr>
          <w:rFonts w:ascii="Times New Roman" w:hAnsi="Times New Roman" w:cs="Times New Roman"/>
          <w:sz w:val="24"/>
          <w:szCs w:val="24"/>
        </w:rPr>
      </w:pPr>
      <w:r w:rsidRPr="00EA659E">
        <w:rPr>
          <w:rFonts w:ascii="Times New Roman" w:hAnsi="Times New Roman" w:cs="Times New Roman"/>
          <w:sz w:val="24"/>
          <w:szCs w:val="24"/>
        </w:rPr>
        <w:t xml:space="preserve">к муниципальной программе </w:t>
      </w:r>
    </w:p>
    <w:p w:rsidR="00965A9E" w:rsidRPr="00BD3ABA" w:rsidRDefault="00965A9E" w:rsidP="00DD78D6">
      <w:pPr>
        <w:spacing w:after="0" w:line="240" w:lineRule="auto"/>
        <w:jc w:val="right"/>
        <w:rPr>
          <w:rFonts w:ascii="Times New Roman" w:hAnsi="Times New Roman" w:cs="Times New Roman"/>
        </w:rPr>
      </w:pPr>
    </w:p>
    <w:p w:rsidR="00965A9E" w:rsidRDefault="00965A9E" w:rsidP="00177AED">
      <w:pPr>
        <w:spacing w:after="0" w:line="240" w:lineRule="auto"/>
        <w:jc w:val="center"/>
        <w:rPr>
          <w:rFonts w:ascii="Times New Roman" w:hAnsi="Times New Roman" w:cs="Times New Roman"/>
          <w:b/>
          <w:bCs/>
          <w:color w:val="000000"/>
          <w:sz w:val="28"/>
          <w:szCs w:val="28"/>
        </w:rPr>
      </w:pPr>
      <w:r w:rsidRPr="002E3070">
        <w:rPr>
          <w:rFonts w:ascii="Times New Roman" w:hAnsi="Times New Roman" w:cs="Times New Roman"/>
          <w:b/>
          <w:bCs/>
          <w:color w:val="000000"/>
          <w:sz w:val="28"/>
          <w:szCs w:val="28"/>
        </w:rPr>
        <w:t>Ресурсное обеспечение реализации муниципальной программы</w:t>
      </w:r>
    </w:p>
    <w:tbl>
      <w:tblPr>
        <w:tblW w:w="5048" w:type="pct"/>
        <w:tblInd w:w="-289" w:type="dxa"/>
        <w:tblLayout w:type="fixed"/>
        <w:tblLook w:val="04A0"/>
      </w:tblPr>
      <w:tblGrid>
        <w:gridCol w:w="953"/>
        <w:gridCol w:w="1370"/>
        <w:gridCol w:w="1095"/>
        <w:gridCol w:w="826"/>
        <w:gridCol w:w="682"/>
        <w:gridCol w:w="1095"/>
        <w:gridCol w:w="692"/>
        <w:gridCol w:w="764"/>
        <w:gridCol w:w="767"/>
        <w:gridCol w:w="767"/>
        <w:gridCol w:w="764"/>
        <w:gridCol w:w="767"/>
        <w:gridCol w:w="767"/>
        <w:gridCol w:w="764"/>
        <w:gridCol w:w="724"/>
        <w:gridCol w:w="721"/>
        <w:gridCol w:w="721"/>
        <w:gridCol w:w="718"/>
        <w:gridCol w:w="721"/>
        <w:gridCol w:w="711"/>
      </w:tblGrid>
      <w:tr w:rsidR="00064F75" w:rsidTr="00727DE0">
        <w:trPr>
          <w:trHeight w:val="310"/>
        </w:trPr>
        <w:tc>
          <w:tcPr>
            <w:tcW w:w="291" w:type="pct"/>
            <w:vMerge w:val="restart"/>
            <w:tcBorders>
              <w:top w:val="single" w:sz="4" w:space="0" w:color="auto"/>
              <w:left w:val="single" w:sz="4" w:space="0" w:color="auto"/>
              <w:right w:val="single" w:sz="4" w:space="0" w:color="auto"/>
            </w:tcBorders>
            <w:vAlign w:val="center"/>
            <w:hideMark/>
          </w:tcPr>
          <w:p w:rsidR="00064F75" w:rsidRPr="00AF596E" w:rsidRDefault="00064F75" w:rsidP="00727DE0">
            <w:pPr>
              <w:jc w:val="center"/>
              <w:rPr>
                <w:rFonts w:ascii="Times New Roman" w:hAnsi="Times New Roman"/>
                <w:b/>
                <w:color w:val="000000"/>
                <w:sz w:val="20"/>
                <w:szCs w:val="20"/>
              </w:rPr>
            </w:pPr>
            <w:r w:rsidRPr="00AF596E">
              <w:rPr>
                <w:rFonts w:ascii="Times New Roman" w:hAnsi="Times New Roman"/>
                <w:b/>
                <w:color w:val="000000"/>
                <w:sz w:val="20"/>
                <w:szCs w:val="20"/>
              </w:rPr>
              <w:t>Наименование</w:t>
            </w:r>
          </w:p>
        </w:tc>
        <w:tc>
          <w:tcPr>
            <w:tcW w:w="418" w:type="pct"/>
            <w:vMerge w:val="restart"/>
            <w:tcBorders>
              <w:top w:val="single" w:sz="4" w:space="0" w:color="auto"/>
              <w:left w:val="single" w:sz="4" w:space="0" w:color="auto"/>
              <w:right w:val="single" w:sz="4" w:space="0" w:color="auto"/>
            </w:tcBorders>
            <w:vAlign w:val="center"/>
            <w:hideMark/>
          </w:tcPr>
          <w:p w:rsidR="00064F75" w:rsidRPr="00146108" w:rsidRDefault="00064F75" w:rsidP="002A6FB6">
            <w:pPr>
              <w:spacing w:after="0"/>
              <w:jc w:val="center"/>
              <w:rPr>
                <w:rFonts w:ascii="Times New Roman" w:hAnsi="Times New Roman"/>
                <w:color w:val="000000"/>
                <w:sz w:val="20"/>
                <w:szCs w:val="20"/>
              </w:rPr>
            </w:pPr>
            <w:r w:rsidRPr="00146108">
              <w:rPr>
                <w:rFonts w:ascii="Times New Roman" w:hAnsi="Times New Roman"/>
                <w:color w:val="000000"/>
                <w:sz w:val="18"/>
                <w:szCs w:val="20"/>
              </w:rPr>
              <w:t>Ответственный исполнитель, соисполнитель, государственный заказчик-координатор, участник</w:t>
            </w:r>
          </w:p>
        </w:tc>
        <w:tc>
          <w:tcPr>
            <w:tcW w:w="334" w:type="pct"/>
            <w:vMerge w:val="restart"/>
            <w:tcBorders>
              <w:top w:val="single" w:sz="4" w:space="0" w:color="auto"/>
              <w:left w:val="nil"/>
              <w:right w:val="single" w:sz="4" w:space="0" w:color="auto"/>
            </w:tcBorders>
            <w:vAlign w:val="center"/>
            <w:hideMark/>
          </w:tcPr>
          <w:p w:rsidR="00064F75" w:rsidRPr="00AF596E" w:rsidRDefault="00064F75" w:rsidP="002A6FB6">
            <w:pPr>
              <w:jc w:val="center"/>
              <w:rPr>
                <w:rFonts w:ascii="Times New Roman" w:hAnsi="Times New Roman"/>
                <w:b/>
                <w:color w:val="000000"/>
                <w:sz w:val="20"/>
                <w:szCs w:val="20"/>
              </w:rPr>
            </w:pPr>
            <w:r w:rsidRPr="00AF596E">
              <w:rPr>
                <w:rFonts w:ascii="Times New Roman" w:hAnsi="Times New Roman"/>
                <w:b/>
                <w:color w:val="000000"/>
                <w:sz w:val="20"/>
                <w:szCs w:val="20"/>
              </w:rPr>
              <w:t>Источник финансирования</w:t>
            </w:r>
          </w:p>
        </w:tc>
        <w:tc>
          <w:tcPr>
            <w:tcW w:w="1005" w:type="pct"/>
            <w:gridSpan w:val="4"/>
            <w:tcBorders>
              <w:top w:val="single" w:sz="4" w:space="0" w:color="auto"/>
              <w:left w:val="single" w:sz="4" w:space="0" w:color="auto"/>
              <w:bottom w:val="single" w:sz="4" w:space="0" w:color="auto"/>
              <w:right w:val="single" w:sz="4" w:space="0" w:color="auto"/>
            </w:tcBorders>
            <w:vAlign w:val="center"/>
            <w:hideMark/>
          </w:tcPr>
          <w:p w:rsidR="00064F75" w:rsidRPr="00AF596E" w:rsidRDefault="00064F75" w:rsidP="002A6FB6">
            <w:pPr>
              <w:jc w:val="center"/>
              <w:rPr>
                <w:rFonts w:ascii="Times New Roman" w:hAnsi="Times New Roman"/>
                <w:b/>
                <w:color w:val="000000"/>
                <w:sz w:val="20"/>
                <w:szCs w:val="20"/>
              </w:rPr>
            </w:pPr>
            <w:r w:rsidRPr="00AF596E">
              <w:rPr>
                <w:rFonts w:ascii="Times New Roman" w:hAnsi="Times New Roman"/>
                <w:b/>
                <w:color w:val="000000"/>
                <w:sz w:val="20"/>
                <w:szCs w:val="20"/>
              </w:rPr>
              <w:t>Код бюджетной классификации</w:t>
            </w:r>
          </w:p>
        </w:tc>
        <w:tc>
          <w:tcPr>
            <w:tcW w:w="2952" w:type="pct"/>
            <w:gridSpan w:val="13"/>
            <w:tcBorders>
              <w:top w:val="single" w:sz="4" w:space="0" w:color="auto"/>
              <w:left w:val="nil"/>
              <w:bottom w:val="single" w:sz="4" w:space="0" w:color="auto"/>
              <w:right w:val="single" w:sz="4" w:space="0" w:color="auto"/>
            </w:tcBorders>
            <w:vAlign w:val="center"/>
            <w:hideMark/>
          </w:tcPr>
          <w:p w:rsidR="00064F75" w:rsidRPr="00AF596E" w:rsidRDefault="00064F75" w:rsidP="002A6FB6">
            <w:pPr>
              <w:jc w:val="center"/>
              <w:rPr>
                <w:rFonts w:ascii="Times New Roman" w:hAnsi="Times New Roman"/>
                <w:b/>
                <w:color w:val="000000"/>
                <w:sz w:val="20"/>
                <w:szCs w:val="20"/>
              </w:rPr>
            </w:pPr>
            <w:r w:rsidRPr="00AF596E">
              <w:rPr>
                <w:rFonts w:ascii="Times New Roman" w:hAnsi="Times New Roman"/>
                <w:b/>
                <w:color w:val="000000"/>
                <w:sz w:val="20"/>
                <w:szCs w:val="20"/>
              </w:rPr>
              <w:t>Объемы бюджетных ассигнований (</w:t>
            </w:r>
            <w:r>
              <w:rPr>
                <w:rFonts w:ascii="Times New Roman" w:hAnsi="Times New Roman"/>
                <w:b/>
                <w:color w:val="000000"/>
                <w:sz w:val="20"/>
                <w:szCs w:val="20"/>
              </w:rPr>
              <w:t>тыс.</w:t>
            </w:r>
            <w:r w:rsidRPr="00AF596E">
              <w:rPr>
                <w:rFonts w:ascii="Times New Roman" w:hAnsi="Times New Roman"/>
                <w:b/>
                <w:color w:val="000000"/>
                <w:sz w:val="20"/>
                <w:szCs w:val="20"/>
              </w:rPr>
              <w:t>рублей)</w:t>
            </w:r>
          </w:p>
        </w:tc>
      </w:tr>
      <w:tr w:rsidR="00727DE0" w:rsidTr="00727DE0">
        <w:trPr>
          <w:cantSplit/>
          <w:trHeight w:val="1134"/>
        </w:trPr>
        <w:tc>
          <w:tcPr>
            <w:tcW w:w="291" w:type="pct"/>
            <w:vMerge/>
            <w:tcBorders>
              <w:left w:val="single" w:sz="4" w:space="0" w:color="auto"/>
              <w:bottom w:val="single" w:sz="4" w:space="0" w:color="auto"/>
              <w:right w:val="single" w:sz="4" w:space="0" w:color="auto"/>
            </w:tcBorders>
            <w:vAlign w:val="center"/>
            <w:hideMark/>
          </w:tcPr>
          <w:p w:rsidR="00064F75" w:rsidRPr="00AF596E" w:rsidRDefault="00064F75" w:rsidP="002A6FB6">
            <w:pPr>
              <w:spacing w:after="0"/>
              <w:jc w:val="center"/>
              <w:rPr>
                <w:rFonts w:ascii="Times New Roman" w:hAnsi="Times New Roman"/>
                <w:b/>
                <w:color w:val="000000"/>
                <w:sz w:val="20"/>
                <w:szCs w:val="20"/>
              </w:rPr>
            </w:pPr>
          </w:p>
        </w:tc>
        <w:tc>
          <w:tcPr>
            <w:tcW w:w="418" w:type="pct"/>
            <w:vMerge/>
            <w:tcBorders>
              <w:left w:val="single" w:sz="4" w:space="0" w:color="auto"/>
              <w:bottom w:val="single" w:sz="4" w:space="0" w:color="auto"/>
              <w:right w:val="single" w:sz="4" w:space="0" w:color="auto"/>
            </w:tcBorders>
            <w:vAlign w:val="center"/>
            <w:hideMark/>
          </w:tcPr>
          <w:p w:rsidR="00064F75" w:rsidRPr="00AF596E" w:rsidRDefault="00064F75" w:rsidP="002A6FB6">
            <w:pPr>
              <w:spacing w:after="0"/>
              <w:jc w:val="center"/>
              <w:rPr>
                <w:rFonts w:ascii="Times New Roman" w:hAnsi="Times New Roman"/>
                <w:b/>
                <w:color w:val="000000"/>
                <w:sz w:val="20"/>
                <w:szCs w:val="20"/>
              </w:rPr>
            </w:pPr>
          </w:p>
        </w:tc>
        <w:tc>
          <w:tcPr>
            <w:tcW w:w="334" w:type="pct"/>
            <w:vMerge/>
            <w:tcBorders>
              <w:left w:val="nil"/>
              <w:bottom w:val="single" w:sz="4" w:space="0" w:color="auto"/>
              <w:right w:val="single" w:sz="4" w:space="0" w:color="auto"/>
            </w:tcBorders>
            <w:vAlign w:val="center"/>
            <w:hideMark/>
          </w:tcPr>
          <w:p w:rsidR="00064F75" w:rsidRPr="00AF596E" w:rsidRDefault="00064F75" w:rsidP="002A6FB6">
            <w:pPr>
              <w:spacing w:after="0"/>
              <w:jc w:val="center"/>
              <w:rPr>
                <w:rFonts w:ascii="Times New Roman" w:hAnsi="Times New Roman"/>
                <w:b/>
                <w:color w:val="000000"/>
                <w:sz w:val="20"/>
                <w:szCs w:val="20"/>
              </w:rPr>
            </w:pPr>
          </w:p>
        </w:tc>
        <w:tc>
          <w:tcPr>
            <w:tcW w:w="252" w:type="pct"/>
            <w:tcBorders>
              <w:top w:val="nil"/>
              <w:left w:val="single" w:sz="4" w:space="0" w:color="auto"/>
              <w:bottom w:val="single" w:sz="4" w:space="0" w:color="auto"/>
              <w:right w:val="single" w:sz="4" w:space="0" w:color="auto"/>
            </w:tcBorders>
            <w:vAlign w:val="center"/>
            <w:hideMark/>
          </w:tcPr>
          <w:p w:rsidR="00064F75" w:rsidRPr="00AF596E" w:rsidRDefault="00064F75" w:rsidP="002A6FB6">
            <w:pPr>
              <w:spacing w:after="0"/>
              <w:jc w:val="center"/>
              <w:rPr>
                <w:rFonts w:ascii="Times New Roman" w:hAnsi="Times New Roman"/>
                <w:b/>
                <w:color w:val="000000"/>
                <w:sz w:val="20"/>
                <w:szCs w:val="20"/>
              </w:rPr>
            </w:pPr>
            <w:r w:rsidRPr="00AF596E">
              <w:rPr>
                <w:rFonts w:ascii="Times New Roman" w:hAnsi="Times New Roman"/>
                <w:b/>
                <w:color w:val="000000"/>
                <w:sz w:val="20"/>
                <w:szCs w:val="20"/>
              </w:rPr>
              <w:t>ГРБС</w:t>
            </w:r>
          </w:p>
        </w:tc>
        <w:tc>
          <w:tcPr>
            <w:tcW w:w="208" w:type="pct"/>
            <w:tcBorders>
              <w:top w:val="nil"/>
              <w:left w:val="nil"/>
              <w:bottom w:val="single" w:sz="4" w:space="0" w:color="auto"/>
              <w:right w:val="single" w:sz="4" w:space="0" w:color="auto"/>
            </w:tcBorders>
            <w:vAlign w:val="center"/>
            <w:hideMark/>
          </w:tcPr>
          <w:p w:rsidR="00064F75" w:rsidRPr="00AF596E" w:rsidRDefault="00064F75" w:rsidP="002A6FB6">
            <w:pPr>
              <w:spacing w:after="0"/>
              <w:jc w:val="center"/>
              <w:rPr>
                <w:rFonts w:ascii="Times New Roman" w:hAnsi="Times New Roman"/>
                <w:b/>
                <w:color w:val="000000"/>
                <w:sz w:val="20"/>
                <w:szCs w:val="20"/>
              </w:rPr>
            </w:pPr>
            <w:proofErr w:type="spellStart"/>
            <w:r w:rsidRPr="00AF596E">
              <w:rPr>
                <w:rFonts w:ascii="Times New Roman" w:hAnsi="Times New Roman"/>
                <w:b/>
                <w:color w:val="000000"/>
                <w:sz w:val="20"/>
                <w:szCs w:val="20"/>
              </w:rPr>
              <w:t>Рз</w:t>
            </w:r>
            <w:proofErr w:type="spellEnd"/>
            <w:r w:rsidRPr="00AF596E">
              <w:rPr>
                <w:rFonts w:ascii="Times New Roman" w:hAnsi="Times New Roman"/>
                <w:b/>
                <w:color w:val="000000"/>
                <w:sz w:val="20"/>
                <w:szCs w:val="20"/>
              </w:rPr>
              <w:br/>
            </w:r>
            <w:proofErr w:type="spellStart"/>
            <w:r w:rsidRPr="00AF596E">
              <w:rPr>
                <w:rFonts w:ascii="Times New Roman" w:hAnsi="Times New Roman"/>
                <w:b/>
                <w:color w:val="000000"/>
                <w:sz w:val="20"/>
                <w:szCs w:val="20"/>
              </w:rPr>
              <w:t>Пр</w:t>
            </w:r>
            <w:proofErr w:type="spellEnd"/>
          </w:p>
        </w:tc>
        <w:tc>
          <w:tcPr>
            <w:tcW w:w="334" w:type="pct"/>
            <w:tcBorders>
              <w:top w:val="nil"/>
              <w:left w:val="nil"/>
              <w:bottom w:val="single" w:sz="4" w:space="0" w:color="auto"/>
              <w:right w:val="single" w:sz="4" w:space="0" w:color="auto"/>
            </w:tcBorders>
            <w:vAlign w:val="center"/>
            <w:hideMark/>
          </w:tcPr>
          <w:p w:rsidR="00064F75" w:rsidRPr="00AF596E" w:rsidRDefault="00064F75" w:rsidP="002A6FB6">
            <w:pPr>
              <w:spacing w:after="0"/>
              <w:jc w:val="center"/>
              <w:rPr>
                <w:rFonts w:ascii="Times New Roman" w:hAnsi="Times New Roman"/>
                <w:b/>
                <w:color w:val="000000"/>
                <w:sz w:val="20"/>
                <w:szCs w:val="20"/>
              </w:rPr>
            </w:pPr>
            <w:r w:rsidRPr="00AF596E">
              <w:rPr>
                <w:rFonts w:ascii="Times New Roman" w:hAnsi="Times New Roman"/>
                <w:b/>
                <w:color w:val="000000"/>
                <w:sz w:val="20"/>
                <w:szCs w:val="20"/>
              </w:rPr>
              <w:t>ЦСР</w:t>
            </w:r>
          </w:p>
        </w:tc>
        <w:tc>
          <w:tcPr>
            <w:tcW w:w="210" w:type="pct"/>
            <w:tcBorders>
              <w:top w:val="nil"/>
              <w:left w:val="nil"/>
              <w:bottom w:val="single" w:sz="4" w:space="0" w:color="auto"/>
              <w:right w:val="single" w:sz="4" w:space="0" w:color="auto"/>
            </w:tcBorders>
            <w:vAlign w:val="center"/>
            <w:hideMark/>
          </w:tcPr>
          <w:p w:rsidR="00064F75" w:rsidRPr="00AF596E" w:rsidRDefault="00064F75" w:rsidP="002A6FB6">
            <w:pPr>
              <w:spacing w:after="0"/>
              <w:jc w:val="center"/>
              <w:rPr>
                <w:rFonts w:ascii="Times New Roman" w:hAnsi="Times New Roman"/>
                <w:b/>
                <w:color w:val="000000"/>
                <w:sz w:val="20"/>
                <w:szCs w:val="20"/>
              </w:rPr>
            </w:pPr>
            <w:r w:rsidRPr="00AF596E">
              <w:rPr>
                <w:rFonts w:ascii="Times New Roman" w:hAnsi="Times New Roman"/>
                <w:b/>
                <w:color w:val="000000"/>
                <w:sz w:val="20"/>
                <w:szCs w:val="20"/>
              </w:rPr>
              <w:t>ВР</w:t>
            </w:r>
          </w:p>
        </w:tc>
        <w:tc>
          <w:tcPr>
            <w:tcW w:w="233" w:type="pct"/>
            <w:tcBorders>
              <w:top w:val="nil"/>
              <w:left w:val="nil"/>
              <w:bottom w:val="single" w:sz="4" w:space="0" w:color="auto"/>
              <w:right w:val="single" w:sz="4" w:space="0" w:color="auto"/>
            </w:tcBorders>
            <w:vAlign w:val="center"/>
            <w:hideMark/>
          </w:tcPr>
          <w:p w:rsidR="00064F75" w:rsidRPr="00AA5E4E" w:rsidRDefault="00064F75" w:rsidP="002A6FB6">
            <w:pPr>
              <w:spacing w:after="0" w:line="200" w:lineRule="exact"/>
              <w:rPr>
                <w:b/>
                <w:sz w:val="20"/>
                <w:szCs w:val="20"/>
              </w:rPr>
            </w:pPr>
            <w:r w:rsidRPr="00AA5E4E">
              <w:rPr>
                <w:rStyle w:val="210pt"/>
                <w:b/>
              </w:rPr>
              <w:t>2018</w:t>
            </w:r>
            <w:r w:rsidRPr="00AA5E4E">
              <w:rPr>
                <w:b/>
                <w:sz w:val="20"/>
                <w:szCs w:val="20"/>
              </w:rPr>
              <w:t xml:space="preserve"> </w:t>
            </w:r>
            <w:r w:rsidRPr="00AA5E4E">
              <w:rPr>
                <w:rStyle w:val="210pt"/>
                <w:b/>
              </w:rPr>
              <w:t>год</w:t>
            </w:r>
          </w:p>
        </w:tc>
        <w:tc>
          <w:tcPr>
            <w:tcW w:w="234" w:type="pct"/>
            <w:tcBorders>
              <w:top w:val="nil"/>
              <w:left w:val="nil"/>
              <w:bottom w:val="single" w:sz="4" w:space="0" w:color="auto"/>
              <w:right w:val="single" w:sz="4" w:space="0" w:color="auto"/>
            </w:tcBorders>
            <w:vAlign w:val="center"/>
            <w:hideMark/>
          </w:tcPr>
          <w:p w:rsidR="00064F75" w:rsidRPr="00AA5E4E" w:rsidRDefault="00064F75" w:rsidP="002A6FB6">
            <w:pPr>
              <w:spacing w:after="0" w:line="200" w:lineRule="exact"/>
              <w:rPr>
                <w:b/>
                <w:sz w:val="20"/>
                <w:szCs w:val="20"/>
              </w:rPr>
            </w:pPr>
            <w:r w:rsidRPr="00AA5E4E">
              <w:rPr>
                <w:rStyle w:val="210pt"/>
                <w:b/>
              </w:rPr>
              <w:t>2019</w:t>
            </w:r>
            <w:r w:rsidRPr="00AA5E4E">
              <w:rPr>
                <w:b/>
                <w:sz w:val="20"/>
                <w:szCs w:val="20"/>
              </w:rPr>
              <w:t xml:space="preserve"> </w:t>
            </w:r>
            <w:r w:rsidRPr="00AA5E4E">
              <w:rPr>
                <w:rStyle w:val="210pt"/>
                <w:b/>
              </w:rPr>
              <w:t>год</w:t>
            </w:r>
          </w:p>
        </w:tc>
        <w:tc>
          <w:tcPr>
            <w:tcW w:w="234" w:type="pct"/>
            <w:tcBorders>
              <w:top w:val="nil"/>
              <w:left w:val="nil"/>
              <w:bottom w:val="single" w:sz="4" w:space="0" w:color="auto"/>
              <w:right w:val="single" w:sz="4" w:space="0" w:color="auto"/>
            </w:tcBorders>
            <w:vAlign w:val="center"/>
            <w:hideMark/>
          </w:tcPr>
          <w:p w:rsidR="00064F75" w:rsidRPr="00AA5E4E" w:rsidRDefault="00064F75" w:rsidP="002A6FB6">
            <w:pPr>
              <w:spacing w:after="0" w:line="200" w:lineRule="exact"/>
              <w:rPr>
                <w:b/>
                <w:sz w:val="20"/>
                <w:szCs w:val="20"/>
              </w:rPr>
            </w:pPr>
            <w:r w:rsidRPr="00AA5E4E">
              <w:rPr>
                <w:rStyle w:val="210pt"/>
                <w:b/>
              </w:rPr>
              <w:t>2020</w:t>
            </w:r>
            <w:r w:rsidRPr="00AA5E4E">
              <w:rPr>
                <w:b/>
                <w:sz w:val="20"/>
                <w:szCs w:val="20"/>
              </w:rPr>
              <w:t xml:space="preserve"> </w:t>
            </w:r>
            <w:r w:rsidRPr="00AA5E4E">
              <w:rPr>
                <w:rStyle w:val="210pt"/>
                <w:b/>
              </w:rPr>
              <w:t>год</w:t>
            </w:r>
          </w:p>
        </w:tc>
        <w:tc>
          <w:tcPr>
            <w:tcW w:w="233" w:type="pct"/>
            <w:tcBorders>
              <w:top w:val="nil"/>
              <w:left w:val="nil"/>
              <w:bottom w:val="single" w:sz="4" w:space="0" w:color="auto"/>
              <w:right w:val="single" w:sz="4" w:space="0" w:color="auto"/>
            </w:tcBorders>
            <w:vAlign w:val="center"/>
            <w:hideMark/>
          </w:tcPr>
          <w:p w:rsidR="00064F75" w:rsidRPr="00AA5E4E" w:rsidRDefault="00064F75" w:rsidP="002A6FB6">
            <w:pPr>
              <w:spacing w:after="0" w:line="200" w:lineRule="exact"/>
              <w:rPr>
                <w:b/>
                <w:sz w:val="20"/>
                <w:szCs w:val="20"/>
              </w:rPr>
            </w:pPr>
            <w:r w:rsidRPr="00AA5E4E">
              <w:rPr>
                <w:rStyle w:val="210pt"/>
                <w:b/>
              </w:rPr>
              <w:t>2021</w:t>
            </w:r>
            <w:r w:rsidRPr="00AA5E4E">
              <w:rPr>
                <w:b/>
                <w:sz w:val="20"/>
                <w:szCs w:val="20"/>
              </w:rPr>
              <w:t xml:space="preserve"> </w:t>
            </w:r>
            <w:r w:rsidRPr="00AA5E4E">
              <w:rPr>
                <w:rStyle w:val="210pt"/>
                <w:b/>
              </w:rPr>
              <w:t>год</w:t>
            </w:r>
          </w:p>
        </w:tc>
        <w:tc>
          <w:tcPr>
            <w:tcW w:w="234" w:type="pct"/>
            <w:tcBorders>
              <w:top w:val="nil"/>
              <w:left w:val="nil"/>
              <w:bottom w:val="single" w:sz="4" w:space="0" w:color="auto"/>
              <w:right w:val="single" w:sz="4" w:space="0" w:color="auto"/>
            </w:tcBorders>
            <w:vAlign w:val="center"/>
            <w:hideMark/>
          </w:tcPr>
          <w:p w:rsidR="00064F75" w:rsidRPr="00AA5E4E" w:rsidRDefault="00064F75" w:rsidP="002A6FB6">
            <w:pPr>
              <w:spacing w:after="0" w:line="200" w:lineRule="exact"/>
              <w:rPr>
                <w:b/>
                <w:sz w:val="20"/>
                <w:szCs w:val="20"/>
              </w:rPr>
            </w:pPr>
            <w:r w:rsidRPr="00AA5E4E">
              <w:rPr>
                <w:rStyle w:val="210pt"/>
                <w:b/>
              </w:rPr>
              <w:t>2022</w:t>
            </w:r>
            <w:r w:rsidRPr="00AA5E4E">
              <w:rPr>
                <w:b/>
                <w:sz w:val="20"/>
                <w:szCs w:val="20"/>
              </w:rPr>
              <w:t xml:space="preserve"> </w:t>
            </w:r>
            <w:r w:rsidRPr="00AA5E4E">
              <w:rPr>
                <w:rStyle w:val="210pt"/>
                <w:b/>
              </w:rPr>
              <w:t>год</w:t>
            </w:r>
          </w:p>
        </w:tc>
        <w:tc>
          <w:tcPr>
            <w:tcW w:w="234" w:type="pct"/>
            <w:tcBorders>
              <w:top w:val="nil"/>
              <w:left w:val="nil"/>
              <w:bottom w:val="single" w:sz="4" w:space="0" w:color="auto"/>
              <w:right w:val="single" w:sz="4" w:space="0" w:color="auto"/>
            </w:tcBorders>
            <w:vAlign w:val="center"/>
          </w:tcPr>
          <w:p w:rsidR="00064F75" w:rsidRPr="00AA5E4E" w:rsidRDefault="00064F75" w:rsidP="002A6FB6">
            <w:pPr>
              <w:spacing w:after="0" w:line="200" w:lineRule="exact"/>
              <w:rPr>
                <w:b/>
                <w:sz w:val="20"/>
                <w:szCs w:val="20"/>
              </w:rPr>
            </w:pPr>
            <w:r w:rsidRPr="00AA5E4E">
              <w:rPr>
                <w:rStyle w:val="210pt"/>
                <w:b/>
              </w:rPr>
              <w:t>2023</w:t>
            </w:r>
            <w:r w:rsidRPr="00AA5E4E">
              <w:rPr>
                <w:b/>
                <w:sz w:val="20"/>
                <w:szCs w:val="20"/>
              </w:rPr>
              <w:t xml:space="preserve"> </w:t>
            </w:r>
            <w:r w:rsidRPr="00AA5E4E">
              <w:rPr>
                <w:rStyle w:val="210pt"/>
                <w:b/>
              </w:rPr>
              <w:t>год</w:t>
            </w:r>
          </w:p>
        </w:tc>
        <w:tc>
          <w:tcPr>
            <w:tcW w:w="233" w:type="pct"/>
            <w:tcBorders>
              <w:top w:val="nil"/>
              <w:left w:val="nil"/>
              <w:bottom w:val="single" w:sz="4" w:space="0" w:color="auto"/>
              <w:right w:val="single" w:sz="4" w:space="0" w:color="auto"/>
            </w:tcBorders>
            <w:vAlign w:val="center"/>
          </w:tcPr>
          <w:p w:rsidR="00064F75" w:rsidRPr="00AA5E4E" w:rsidRDefault="00064F75" w:rsidP="002A6FB6">
            <w:pPr>
              <w:spacing w:after="0" w:line="200" w:lineRule="exact"/>
              <w:rPr>
                <w:b/>
                <w:sz w:val="20"/>
                <w:szCs w:val="20"/>
              </w:rPr>
            </w:pPr>
            <w:r w:rsidRPr="00AA5E4E">
              <w:rPr>
                <w:rStyle w:val="210pt"/>
                <w:b/>
              </w:rPr>
              <w:t>2024</w:t>
            </w:r>
            <w:r w:rsidRPr="00AA5E4E">
              <w:rPr>
                <w:b/>
                <w:sz w:val="20"/>
                <w:szCs w:val="20"/>
              </w:rPr>
              <w:t xml:space="preserve"> </w:t>
            </w:r>
            <w:r w:rsidRPr="00AA5E4E">
              <w:rPr>
                <w:rStyle w:val="210pt"/>
                <w:b/>
              </w:rPr>
              <w:t>год</w:t>
            </w:r>
          </w:p>
        </w:tc>
        <w:tc>
          <w:tcPr>
            <w:tcW w:w="221" w:type="pct"/>
            <w:tcBorders>
              <w:top w:val="nil"/>
              <w:left w:val="nil"/>
              <w:bottom w:val="single" w:sz="4" w:space="0" w:color="auto"/>
              <w:right w:val="single" w:sz="4" w:space="0" w:color="auto"/>
            </w:tcBorders>
            <w:vAlign w:val="center"/>
          </w:tcPr>
          <w:p w:rsidR="00064F75" w:rsidRPr="00C82319" w:rsidRDefault="00064F75" w:rsidP="002A6FB6">
            <w:pPr>
              <w:spacing w:after="0" w:line="200" w:lineRule="exact"/>
              <w:jc w:val="center"/>
              <w:rPr>
                <w:rStyle w:val="210pt"/>
                <w:b/>
              </w:rPr>
            </w:pPr>
            <w:r w:rsidRPr="00C82319">
              <w:rPr>
                <w:rStyle w:val="210pt"/>
                <w:b/>
              </w:rPr>
              <w:t>2025*</w:t>
            </w:r>
          </w:p>
        </w:tc>
        <w:tc>
          <w:tcPr>
            <w:tcW w:w="220" w:type="pct"/>
            <w:tcBorders>
              <w:top w:val="nil"/>
              <w:left w:val="nil"/>
              <w:bottom w:val="single" w:sz="4" w:space="0" w:color="auto"/>
              <w:right w:val="single" w:sz="4" w:space="0" w:color="auto"/>
            </w:tcBorders>
            <w:vAlign w:val="center"/>
          </w:tcPr>
          <w:p w:rsidR="00064F75" w:rsidRPr="00C82319" w:rsidRDefault="00064F75" w:rsidP="002A6FB6">
            <w:pPr>
              <w:spacing w:after="0" w:line="200" w:lineRule="exact"/>
              <w:jc w:val="center"/>
              <w:rPr>
                <w:rStyle w:val="210pt"/>
                <w:b/>
              </w:rPr>
            </w:pPr>
            <w:r w:rsidRPr="00C82319">
              <w:rPr>
                <w:rStyle w:val="210pt"/>
                <w:b/>
              </w:rPr>
              <w:t>2026*</w:t>
            </w:r>
          </w:p>
        </w:tc>
        <w:tc>
          <w:tcPr>
            <w:tcW w:w="220" w:type="pct"/>
            <w:tcBorders>
              <w:top w:val="nil"/>
              <w:left w:val="nil"/>
              <w:bottom w:val="single" w:sz="4" w:space="0" w:color="auto"/>
              <w:right w:val="single" w:sz="4" w:space="0" w:color="auto"/>
            </w:tcBorders>
            <w:vAlign w:val="center"/>
          </w:tcPr>
          <w:p w:rsidR="00064F75" w:rsidRPr="00C82319" w:rsidRDefault="00064F75" w:rsidP="002A6FB6">
            <w:pPr>
              <w:spacing w:after="0" w:line="200" w:lineRule="exact"/>
              <w:jc w:val="center"/>
              <w:rPr>
                <w:rStyle w:val="210pt"/>
                <w:b/>
              </w:rPr>
            </w:pPr>
            <w:r w:rsidRPr="00C82319">
              <w:rPr>
                <w:rStyle w:val="210pt"/>
                <w:b/>
              </w:rPr>
              <w:t>2027*</w:t>
            </w:r>
          </w:p>
        </w:tc>
        <w:tc>
          <w:tcPr>
            <w:tcW w:w="219" w:type="pct"/>
            <w:tcBorders>
              <w:top w:val="nil"/>
              <w:left w:val="nil"/>
              <w:bottom w:val="single" w:sz="4" w:space="0" w:color="auto"/>
              <w:right w:val="single" w:sz="4" w:space="0" w:color="auto"/>
            </w:tcBorders>
            <w:vAlign w:val="center"/>
          </w:tcPr>
          <w:p w:rsidR="00064F75" w:rsidRPr="00C82319" w:rsidRDefault="00064F75" w:rsidP="002A6FB6">
            <w:pPr>
              <w:spacing w:after="0" w:line="200" w:lineRule="exact"/>
              <w:jc w:val="center"/>
              <w:rPr>
                <w:rStyle w:val="210pt"/>
                <w:b/>
              </w:rPr>
            </w:pPr>
            <w:r w:rsidRPr="00C82319">
              <w:rPr>
                <w:rStyle w:val="210pt"/>
                <w:b/>
              </w:rPr>
              <w:t>2028*</w:t>
            </w:r>
          </w:p>
        </w:tc>
        <w:tc>
          <w:tcPr>
            <w:tcW w:w="220" w:type="pct"/>
            <w:tcBorders>
              <w:top w:val="nil"/>
              <w:left w:val="nil"/>
              <w:bottom w:val="single" w:sz="4" w:space="0" w:color="auto"/>
              <w:right w:val="single" w:sz="4" w:space="0" w:color="auto"/>
            </w:tcBorders>
            <w:vAlign w:val="center"/>
          </w:tcPr>
          <w:p w:rsidR="00064F75" w:rsidRPr="00C82319" w:rsidRDefault="00064F75" w:rsidP="002A6FB6">
            <w:pPr>
              <w:spacing w:after="0" w:line="200" w:lineRule="exact"/>
              <w:jc w:val="center"/>
              <w:rPr>
                <w:rStyle w:val="210pt"/>
                <w:b/>
              </w:rPr>
            </w:pPr>
            <w:r w:rsidRPr="00C82319">
              <w:rPr>
                <w:rStyle w:val="210pt"/>
                <w:b/>
              </w:rPr>
              <w:t>2029*</w:t>
            </w:r>
          </w:p>
        </w:tc>
        <w:tc>
          <w:tcPr>
            <w:tcW w:w="219" w:type="pct"/>
            <w:tcBorders>
              <w:top w:val="nil"/>
              <w:left w:val="nil"/>
              <w:bottom w:val="single" w:sz="4" w:space="0" w:color="auto"/>
              <w:right w:val="single" w:sz="4" w:space="0" w:color="auto"/>
            </w:tcBorders>
            <w:vAlign w:val="center"/>
          </w:tcPr>
          <w:p w:rsidR="00064F75" w:rsidRPr="00C82319" w:rsidRDefault="00064F75" w:rsidP="00064F75">
            <w:pPr>
              <w:spacing w:after="0" w:line="200" w:lineRule="exact"/>
              <w:jc w:val="center"/>
              <w:rPr>
                <w:rStyle w:val="210pt"/>
                <w:b/>
              </w:rPr>
            </w:pPr>
            <w:r>
              <w:rPr>
                <w:rStyle w:val="210pt"/>
                <w:b/>
              </w:rPr>
              <w:t>2030</w:t>
            </w:r>
            <w:r w:rsidRPr="00C82319">
              <w:rPr>
                <w:rStyle w:val="210pt"/>
                <w:b/>
              </w:rPr>
              <w:t>*</w:t>
            </w:r>
          </w:p>
        </w:tc>
      </w:tr>
      <w:tr w:rsidR="00D06C9C" w:rsidTr="00727DE0">
        <w:trPr>
          <w:trHeight w:val="1051"/>
        </w:trPr>
        <w:tc>
          <w:tcPr>
            <w:tcW w:w="291" w:type="pct"/>
            <w:vMerge w:val="restart"/>
            <w:tcBorders>
              <w:top w:val="single" w:sz="4" w:space="0" w:color="auto"/>
              <w:left w:val="single" w:sz="4" w:space="0" w:color="auto"/>
              <w:right w:val="single" w:sz="4" w:space="0" w:color="auto"/>
            </w:tcBorders>
            <w:vAlign w:val="center"/>
            <w:hideMark/>
          </w:tcPr>
          <w:p w:rsidR="00064F75" w:rsidRPr="007F2174" w:rsidRDefault="00064F75" w:rsidP="003A224C">
            <w:pPr>
              <w:jc w:val="center"/>
              <w:rPr>
                <w:rFonts w:ascii="Times New Roman" w:hAnsi="Times New Roman"/>
                <w:color w:val="000000"/>
                <w:sz w:val="18"/>
                <w:szCs w:val="18"/>
              </w:rPr>
            </w:pPr>
            <w:r w:rsidRPr="007F2174">
              <w:rPr>
                <w:rFonts w:ascii="Times New Roman" w:hAnsi="Times New Roman"/>
                <w:color w:val="000000"/>
                <w:sz w:val="18"/>
                <w:szCs w:val="18"/>
              </w:rPr>
              <w:t xml:space="preserve">Муниципальная программа «Формирования современной городской среды на территории </w:t>
            </w:r>
            <w:proofErr w:type="spellStart"/>
            <w:r w:rsidR="003A224C">
              <w:rPr>
                <w:rFonts w:ascii="Times New Roman" w:hAnsi="Times New Roman"/>
                <w:color w:val="000000"/>
                <w:sz w:val="18"/>
                <w:szCs w:val="18"/>
              </w:rPr>
              <w:t>Ледмозерского</w:t>
            </w:r>
            <w:proofErr w:type="spellEnd"/>
            <w:r>
              <w:rPr>
                <w:rFonts w:ascii="Times New Roman" w:hAnsi="Times New Roman"/>
                <w:color w:val="000000"/>
                <w:sz w:val="18"/>
                <w:szCs w:val="18"/>
              </w:rPr>
              <w:t xml:space="preserve"> сельского поселения</w:t>
            </w:r>
          </w:p>
        </w:tc>
        <w:tc>
          <w:tcPr>
            <w:tcW w:w="418" w:type="pct"/>
            <w:vMerge w:val="restart"/>
            <w:tcBorders>
              <w:top w:val="single" w:sz="4" w:space="0" w:color="auto"/>
              <w:left w:val="nil"/>
              <w:right w:val="single" w:sz="4" w:space="0" w:color="auto"/>
            </w:tcBorders>
            <w:vAlign w:val="center"/>
            <w:hideMark/>
          </w:tcPr>
          <w:p w:rsidR="00064F75" w:rsidRPr="007F2174" w:rsidRDefault="00064F75" w:rsidP="003A224C">
            <w:pPr>
              <w:jc w:val="center"/>
              <w:rPr>
                <w:rFonts w:ascii="Times New Roman" w:hAnsi="Times New Roman"/>
                <w:color w:val="000000"/>
                <w:sz w:val="18"/>
                <w:szCs w:val="18"/>
              </w:rPr>
            </w:pPr>
            <w:r w:rsidRPr="007F2174">
              <w:rPr>
                <w:rFonts w:ascii="Times New Roman" w:hAnsi="Times New Roman"/>
                <w:color w:val="000000"/>
                <w:sz w:val="18"/>
                <w:szCs w:val="18"/>
              </w:rPr>
              <w:t xml:space="preserve">Администрация </w:t>
            </w:r>
            <w:proofErr w:type="spellStart"/>
            <w:r w:rsidR="003A224C">
              <w:rPr>
                <w:rFonts w:ascii="Times New Roman" w:hAnsi="Times New Roman"/>
                <w:color w:val="000000"/>
                <w:sz w:val="18"/>
                <w:szCs w:val="18"/>
              </w:rPr>
              <w:t>Ледмозерского</w:t>
            </w:r>
            <w:proofErr w:type="spellEnd"/>
            <w:r>
              <w:rPr>
                <w:rFonts w:ascii="Times New Roman" w:hAnsi="Times New Roman"/>
                <w:color w:val="000000"/>
                <w:sz w:val="18"/>
                <w:szCs w:val="18"/>
              </w:rPr>
              <w:t xml:space="preserve"> сельского</w:t>
            </w:r>
            <w:r w:rsidRPr="007F2174">
              <w:rPr>
                <w:rFonts w:ascii="Times New Roman" w:hAnsi="Times New Roman"/>
                <w:color w:val="000000"/>
                <w:sz w:val="18"/>
                <w:szCs w:val="18"/>
              </w:rPr>
              <w:t xml:space="preserve"> поселения</w:t>
            </w:r>
          </w:p>
        </w:tc>
        <w:tc>
          <w:tcPr>
            <w:tcW w:w="334" w:type="pct"/>
            <w:tcBorders>
              <w:top w:val="single" w:sz="4" w:space="0" w:color="auto"/>
              <w:left w:val="nil"/>
              <w:bottom w:val="single" w:sz="4" w:space="0" w:color="auto"/>
              <w:right w:val="single" w:sz="4" w:space="0" w:color="auto"/>
            </w:tcBorders>
            <w:vAlign w:val="center"/>
          </w:tcPr>
          <w:p w:rsidR="00064F75" w:rsidRPr="007F2174" w:rsidRDefault="00064F75" w:rsidP="002A6FB6">
            <w:pPr>
              <w:spacing w:after="0"/>
              <w:jc w:val="center"/>
              <w:rPr>
                <w:rFonts w:ascii="Times New Roman" w:hAnsi="Times New Roman"/>
                <w:color w:val="000000"/>
                <w:sz w:val="18"/>
                <w:szCs w:val="18"/>
              </w:rPr>
            </w:pPr>
            <w:r w:rsidRPr="007F2174">
              <w:rPr>
                <w:rFonts w:ascii="Times New Roman" w:hAnsi="Times New Roman"/>
                <w:color w:val="000000"/>
                <w:sz w:val="18"/>
                <w:szCs w:val="18"/>
              </w:rPr>
              <w:t xml:space="preserve">Бюджет </w:t>
            </w:r>
            <w:r>
              <w:rPr>
                <w:rFonts w:ascii="Times New Roman" w:hAnsi="Times New Roman"/>
                <w:color w:val="000000"/>
                <w:sz w:val="18"/>
                <w:szCs w:val="18"/>
              </w:rPr>
              <w:t>муниципального образования</w:t>
            </w:r>
          </w:p>
        </w:tc>
        <w:tc>
          <w:tcPr>
            <w:tcW w:w="252" w:type="pct"/>
            <w:tcBorders>
              <w:top w:val="single" w:sz="4" w:space="0" w:color="auto"/>
              <w:left w:val="single" w:sz="4" w:space="0" w:color="auto"/>
              <w:bottom w:val="single" w:sz="4" w:space="0" w:color="auto"/>
              <w:right w:val="single" w:sz="4" w:space="0" w:color="auto"/>
            </w:tcBorders>
            <w:vAlign w:val="center"/>
          </w:tcPr>
          <w:p w:rsidR="00064F75" w:rsidRPr="0012033B" w:rsidRDefault="00064F75" w:rsidP="002A6FB6">
            <w:pPr>
              <w:jc w:val="center"/>
              <w:rPr>
                <w:rFonts w:ascii="Times New Roman" w:hAnsi="Times New Roman"/>
                <w:color w:val="000000"/>
                <w:sz w:val="16"/>
                <w:szCs w:val="16"/>
              </w:rPr>
            </w:pPr>
            <w:r w:rsidRPr="0012033B">
              <w:rPr>
                <w:rFonts w:ascii="Times New Roman" w:hAnsi="Times New Roman"/>
                <w:color w:val="000000"/>
                <w:sz w:val="16"/>
                <w:szCs w:val="16"/>
              </w:rPr>
              <w:t>811</w:t>
            </w:r>
          </w:p>
        </w:tc>
        <w:tc>
          <w:tcPr>
            <w:tcW w:w="208" w:type="pct"/>
            <w:tcBorders>
              <w:top w:val="single" w:sz="4" w:space="0" w:color="auto"/>
              <w:left w:val="nil"/>
              <w:bottom w:val="single" w:sz="4" w:space="0" w:color="auto"/>
              <w:right w:val="single" w:sz="4" w:space="0" w:color="auto"/>
            </w:tcBorders>
            <w:vAlign w:val="center"/>
          </w:tcPr>
          <w:p w:rsidR="00064F75" w:rsidRPr="0012033B" w:rsidRDefault="00064F75" w:rsidP="002A6FB6">
            <w:pPr>
              <w:jc w:val="center"/>
              <w:rPr>
                <w:rFonts w:ascii="Times New Roman" w:hAnsi="Times New Roman"/>
                <w:color w:val="000000"/>
                <w:sz w:val="16"/>
                <w:szCs w:val="16"/>
              </w:rPr>
            </w:pPr>
            <w:r>
              <w:rPr>
                <w:rFonts w:ascii="Times New Roman" w:hAnsi="Times New Roman"/>
                <w:color w:val="000000"/>
                <w:sz w:val="16"/>
                <w:szCs w:val="16"/>
              </w:rPr>
              <w:t>0503</w:t>
            </w:r>
          </w:p>
        </w:tc>
        <w:tc>
          <w:tcPr>
            <w:tcW w:w="334" w:type="pct"/>
            <w:tcBorders>
              <w:top w:val="single" w:sz="4" w:space="0" w:color="auto"/>
              <w:left w:val="nil"/>
              <w:bottom w:val="single" w:sz="4" w:space="0" w:color="auto"/>
              <w:right w:val="single" w:sz="4" w:space="0" w:color="auto"/>
            </w:tcBorders>
            <w:vAlign w:val="center"/>
            <w:hideMark/>
          </w:tcPr>
          <w:p w:rsidR="00064F75" w:rsidRDefault="00064F75" w:rsidP="002A6FB6">
            <w:pPr>
              <w:jc w:val="center"/>
              <w:rPr>
                <w:rFonts w:ascii="Times New Roman" w:hAnsi="Times New Roman"/>
                <w:color w:val="000000"/>
                <w:sz w:val="16"/>
                <w:szCs w:val="16"/>
              </w:rPr>
            </w:pPr>
            <w:r w:rsidRPr="0012033B">
              <w:rPr>
                <w:rFonts w:ascii="Times New Roman" w:hAnsi="Times New Roman"/>
                <w:color w:val="000000"/>
                <w:sz w:val="16"/>
                <w:szCs w:val="16"/>
              </w:rPr>
              <w:t>20</w:t>
            </w:r>
            <w:r>
              <w:rPr>
                <w:rFonts w:ascii="Times New Roman" w:hAnsi="Times New Roman"/>
                <w:color w:val="000000"/>
                <w:sz w:val="16"/>
                <w:szCs w:val="16"/>
              </w:rPr>
              <w:t>0</w:t>
            </w:r>
            <w:r w:rsidRPr="0012033B">
              <w:rPr>
                <w:rFonts w:ascii="Times New Roman" w:hAnsi="Times New Roman"/>
                <w:color w:val="000000"/>
                <w:sz w:val="16"/>
                <w:szCs w:val="16"/>
              </w:rPr>
              <w:t>F255550</w:t>
            </w:r>
            <w:r>
              <w:rPr>
                <w:rFonts w:ascii="Times New Roman" w:hAnsi="Times New Roman"/>
                <w:color w:val="000000"/>
                <w:sz w:val="16"/>
                <w:szCs w:val="16"/>
              </w:rPr>
              <w:t>/</w:t>
            </w:r>
          </w:p>
          <w:p w:rsidR="00064F75" w:rsidRDefault="00064F75" w:rsidP="002A6FB6">
            <w:pPr>
              <w:jc w:val="center"/>
              <w:rPr>
                <w:rFonts w:ascii="Times New Roman" w:hAnsi="Times New Roman"/>
                <w:color w:val="000000"/>
                <w:sz w:val="16"/>
                <w:szCs w:val="16"/>
              </w:rPr>
            </w:pPr>
            <w:r w:rsidRPr="0012033B">
              <w:rPr>
                <w:rFonts w:ascii="Times New Roman" w:hAnsi="Times New Roman"/>
                <w:color w:val="000000"/>
                <w:sz w:val="16"/>
                <w:szCs w:val="16"/>
              </w:rPr>
              <w:t>20НF255550</w:t>
            </w:r>
          </w:p>
          <w:p w:rsidR="00064F75" w:rsidRPr="0012033B" w:rsidRDefault="00064F75" w:rsidP="002A6FB6">
            <w:pPr>
              <w:jc w:val="center"/>
              <w:rPr>
                <w:rFonts w:ascii="Times New Roman" w:hAnsi="Times New Roman"/>
                <w:color w:val="000000"/>
                <w:sz w:val="16"/>
                <w:szCs w:val="16"/>
                <w:lang w:val="en-US"/>
              </w:rPr>
            </w:pPr>
            <w:r>
              <w:rPr>
                <w:rFonts w:ascii="Times New Roman" w:hAnsi="Times New Roman"/>
                <w:color w:val="000000"/>
                <w:sz w:val="16"/>
                <w:szCs w:val="16"/>
              </w:rPr>
              <w:t>(с 2024)</w:t>
            </w:r>
          </w:p>
        </w:tc>
        <w:tc>
          <w:tcPr>
            <w:tcW w:w="210" w:type="pct"/>
            <w:tcBorders>
              <w:top w:val="single" w:sz="4" w:space="0" w:color="auto"/>
              <w:left w:val="nil"/>
              <w:bottom w:val="single" w:sz="4" w:space="0" w:color="auto"/>
              <w:right w:val="single" w:sz="4" w:space="0" w:color="auto"/>
            </w:tcBorders>
            <w:vAlign w:val="center"/>
            <w:hideMark/>
          </w:tcPr>
          <w:p w:rsidR="00064F75" w:rsidRPr="0012033B" w:rsidRDefault="00064F75" w:rsidP="002A6FB6">
            <w:pPr>
              <w:jc w:val="center"/>
              <w:rPr>
                <w:rFonts w:ascii="Times New Roman" w:hAnsi="Times New Roman"/>
                <w:color w:val="000000"/>
                <w:sz w:val="16"/>
                <w:szCs w:val="16"/>
              </w:rPr>
            </w:pPr>
            <w:r w:rsidRPr="0012033B">
              <w:rPr>
                <w:rFonts w:ascii="Times New Roman" w:hAnsi="Times New Roman"/>
                <w:color w:val="000000"/>
                <w:sz w:val="16"/>
                <w:szCs w:val="16"/>
              </w:rPr>
              <w:t>244</w:t>
            </w:r>
          </w:p>
        </w:tc>
        <w:tc>
          <w:tcPr>
            <w:tcW w:w="233" w:type="pct"/>
            <w:tcBorders>
              <w:top w:val="single" w:sz="4" w:space="0" w:color="auto"/>
              <w:left w:val="nil"/>
              <w:bottom w:val="single" w:sz="4" w:space="0" w:color="auto"/>
              <w:right w:val="single" w:sz="4" w:space="0" w:color="auto"/>
            </w:tcBorders>
            <w:vAlign w:val="center"/>
          </w:tcPr>
          <w:p w:rsidR="00064F75" w:rsidRPr="00D02B74" w:rsidRDefault="00E71161" w:rsidP="002A6FB6">
            <w:pPr>
              <w:ind w:hanging="152"/>
              <w:jc w:val="center"/>
              <w:rPr>
                <w:rFonts w:ascii="Times New Roman" w:hAnsi="Times New Roman"/>
                <w:color w:val="000000"/>
                <w:sz w:val="16"/>
                <w:szCs w:val="16"/>
              </w:rPr>
            </w:pPr>
            <w:r>
              <w:rPr>
                <w:rFonts w:ascii="Times New Roman" w:hAnsi="Times New Roman"/>
                <w:color w:val="000000"/>
                <w:sz w:val="16"/>
                <w:szCs w:val="16"/>
              </w:rPr>
              <w:t>173,520</w:t>
            </w:r>
          </w:p>
        </w:tc>
        <w:tc>
          <w:tcPr>
            <w:tcW w:w="234" w:type="pct"/>
            <w:tcBorders>
              <w:top w:val="single" w:sz="4" w:space="0" w:color="auto"/>
              <w:left w:val="nil"/>
              <w:bottom w:val="single" w:sz="4" w:space="0" w:color="auto"/>
              <w:right w:val="single" w:sz="4" w:space="0" w:color="auto"/>
            </w:tcBorders>
            <w:vAlign w:val="center"/>
          </w:tcPr>
          <w:p w:rsidR="00064F75" w:rsidRPr="00D02B74" w:rsidRDefault="00E71161" w:rsidP="002A6FB6">
            <w:pPr>
              <w:ind w:hanging="152"/>
              <w:jc w:val="center"/>
              <w:rPr>
                <w:rFonts w:ascii="Times New Roman" w:hAnsi="Times New Roman"/>
                <w:color w:val="000000"/>
                <w:sz w:val="16"/>
                <w:szCs w:val="16"/>
              </w:rPr>
            </w:pPr>
            <w:r>
              <w:rPr>
                <w:rFonts w:ascii="Times New Roman" w:hAnsi="Times New Roman"/>
                <w:color w:val="000000"/>
                <w:sz w:val="16"/>
                <w:szCs w:val="16"/>
              </w:rPr>
              <w:t>0</w:t>
            </w:r>
          </w:p>
        </w:tc>
        <w:tc>
          <w:tcPr>
            <w:tcW w:w="234" w:type="pct"/>
            <w:tcBorders>
              <w:top w:val="single" w:sz="4" w:space="0" w:color="auto"/>
              <w:left w:val="nil"/>
              <w:bottom w:val="single" w:sz="4" w:space="0" w:color="auto"/>
              <w:right w:val="single" w:sz="4" w:space="0" w:color="auto"/>
            </w:tcBorders>
            <w:vAlign w:val="center"/>
          </w:tcPr>
          <w:p w:rsidR="00064F75" w:rsidRPr="00D02B74" w:rsidRDefault="009B7C2F" w:rsidP="002A6FB6">
            <w:pPr>
              <w:jc w:val="center"/>
              <w:rPr>
                <w:rFonts w:ascii="Times New Roman" w:hAnsi="Times New Roman"/>
                <w:sz w:val="16"/>
                <w:szCs w:val="16"/>
              </w:rPr>
            </w:pPr>
            <w:r>
              <w:rPr>
                <w:rFonts w:ascii="Times New Roman" w:hAnsi="Times New Roman"/>
                <w:sz w:val="16"/>
                <w:szCs w:val="16"/>
              </w:rPr>
              <w:t>33,24</w:t>
            </w:r>
          </w:p>
        </w:tc>
        <w:tc>
          <w:tcPr>
            <w:tcW w:w="233" w:type="pct"/>
            <w:tcBorders>
              <w:top w:val="single" w:sz="4" w:space="0" w:color="auto"/>
              <w:left w:val="nil"/>
              <w:bottom w:val="single" w:sz="4" w:space="0" w:color="auto"/>
              <w:right w:val="single" w:sz="4" w:space="0" w:color="auto"/>
            </w:tcBorders>
            <w:shd w:val="clear" w:color="auto" w:fill="FFFFFF"/>
            <w:vAlign w:val="center"/>
          </w:tcPr>
          <w:p w:rsidR="00064F75" w:rsidRPr="00D02B74" w:rsidRDefault="009B7C2F" w:rsidP="002A6FB6">
            <w:pPr>
              <w:jc w:val="center"/>
              <w:rPr>
                <w:rFonts w:ascii="Times New Roman" w:hAnsi="Times New Roman"/>
                <w:sz w:val="16"/>
                <w:szCs w:val="16"/>
              </w:rPr>
            </w:pPr>
            <w:r>
              <w:rPr>
                <w:rFonts w:ascii="Times New Roman" w:hAnsi="Times New Roman"/>
                <w:sz w:val="16"/>
                <w:szCs w:val="16"/>
              </w:rPr>
              <w:t>28,772228</w:t>
            </w:r>
          </w:p>
        </w:tc>
        <w:tc>
          <w:tcPr>
            <w:tcW w:w="234" w:type="pct"/>
            <w:tcBorders>
              <w:top w:val="single" w:sz="4" w:space="0" w:color="auto"/>
              <w:left w:val="nil"/>
              <w:bottom w:val="single" w:sz="4" w:space="0" w:color="auto"/>
              <w:right w:val="single" w:sz="4" w:space="0" w:color="auto"/>
            </w:tcBorders>
            <w:shd w:val="clear" w:color="auto" w:fill="FFFFFF"/>
            <w:vAlign w:val="center"/>
          </w:tcPr>
          <w:p w:rsidR="00064F75" w:rsidRPr="00D02B74" w:rsidRDefault="009B7C2F" w:rsidP="002A6FB6">
            <w:pPr>
              <w:jc w:val="center"/>
              <w:rPr>
                <w:rFonts w:ascii="Times New Roman" w:hAnsi="Times New Roman"/>
                <w:sz w:val="16"/>
                <w:szCs w:val="16"/>
              </w:rPr>
            </w:pPr>
            <w:r>
              <w:rPr>
                <w:rFonts w:ascii="Times New Roman" w:hAnsi="Times New Roman"/>
                <w:sz w:val="16"/>
                <w:szCs w:val="16"/>
              </w:rPr>
              <w:t>29,77374</w:t>
            </w:r>
          </w:p>
        </w:tc>
        <w:tc>
          <w:tcPr>
            <w:tcW w:w="234" w:type="pct"/>
            <w:tcBorders>
              <w:top w:val="single" w:sz="4" w:space="0" w:color="auto"/>
              <w:left w:val="nil"/>
              <w:bottom w:val="single" w:sz="4" w:space="0" w:color="auto"/>
              <w:right w:val="single" w:sz="4" w:space="0" w:color="auto"/>
            </w:tcBorders>
            <w:shd w:val="clear" w:color="auto" w:fill="FFFFFF"/>
            <w:vAlign w:val="center"/>
          </w:tcPr>
          <w:p w:rsidR="00064F75" w:rsidRPr="00D02B74" w:rsidRDefault="0061064B" w:rsidP="002A6FB6">
            <w:pPr>
              <w:jc w:val="center"/>
              <w:rPr>
                <w:rFonts w:ascii="Times New Roman" w:hAnsi="Times New Roman"/>
                <w:sz w:val="16"/>
                <w:szCs w:val="16"/>
              </w:rPr>
            </w:pPr>
            <w:r>
              <w:rPr>
                <w:rFonts w:ascii="Times New Roman" w:hAnsi="Times New Roman"/>
                <w:sz w:val="16"/>
                <w:szCs w:val="16"/>
              </w:rPr>
              <w:t>8,94360</w:t>
            </w:r>
          </w:p>
        </w:tc>
        <w:tc>
          <w:tcPr>
            <w:tcW w:w="233" w:type="pct"/>
            <w:tcBorders>
              <w:top w:val="single" w:sz="4" w:space="0" w:color="auto"/>
              <w:left w:val="nil"/>
              <w:bottom w:val="single" w:sz="4" w:space="0" w:color="auto"/>
              <w:right w:val="single" w:sz="4" w:space="0" w:color="auto"/>
            </w:tcBorders>
            <w:shd w:val="clear" w:color="auto" w:fill="FFFFFF"/>
            <w:vAlign w:val="center"/>
          </w:tcPr>
          <w:p w:rsidR="00064F75" w:rsidRPr="00C82319" w:rsidRDefault="00D06C9C" w:rsidP="002A6FB6">
            <w:pPr>
              <w:jc w:val="center"/>
              <w:rPr>
                <w:rFonts w:ascii="Times New Roman" w:hAnsi="Times New Roman"/>
                <w:color w:val="000000"/>
                <w:sz w:val="16"/>
                <w:szCs w:val="16"/>
              </w:rPr>
            </w:pPr>
            <w:r>
              <w:rPr>
                <w:rFonts w:ascii="Times New Roman" w:hAnsi="Times New Roman"/>
                <w:color w:val="000000"/>
                <w:sz w:val="16"/>
                <w:szCs w:val="16"/>
              </w:rPr>
              <w:t>11,63208</w:t>
            </w:r>
          </w:p>
        </w:tc>
        <w:tc>
          <w:tcPr>
            <w:tcW w:w="221" w:type="pct"/>
            <w:tcBorders>
              <w:top w:val="single" w:sz="4" w:space="0" w:color="auto"/>
              <w:left w:val="nil"/>
              <w:bottom w:val="single" w:sz="4" w:space="0" w:color="auto"/>
              <w:right w:val="single" w:sz="4" w:space="0" w:color="auto"/>
            </w:tcBorders>
            <w:shd w:val="clear" w:color="auto" w:fill="FFFFFF"/>
            <w:vAlign w:val="center"/>
          </w:tcPr>
          <w:p w:rsidR="00064F75" w:rsidRPr="00C82319" w:rsidRDefault="00064F75" w:rsidP="002A6FB6">
            <w:pPr>
              <w:jc w:val="center"/>
              <w:rPr>
                <w:rFonts w:ascii="Times New Roman" w:hAnsi="Times New Roman"/>
                <w:color w:val="000000"/>
                <w:sz w:val="16"/>
                <w:szCs w:val="16"/>
              </w:rPr>
            </w:pPr>
            <w:r w:rsidRPr="00C82319">
              <w:rPr>
                <w:rFonts w:ascii="Times New Roman" w:hAnsi="Times New Roman"/>
                <w:color w:val="000000"/>
                <w:sz w:val="16"/>
                <w:szCs w:val="16"/>
              </w:rPr>
              <w:t>0</w:t>
            </w:r>
          </w:p>
        </w:tc>
        <w:tc>
          <w:tcPr>
            <w:tcW w:w="220" w:type="pct"/>
            <w:tcBorders>
              <w:top w:val="single" w:sz="4" w:space="0" w:color="auto"/>
              <w:left w:val="nil"/>
              <w:bottom w:val="single" w:sz="4" w:space="0" w:color="auto"/>
              <w:right w:val="single" w:sz="4" w:space="0" w:color="auto"/>
            </w:tcBorders>
            <w:shd w:val="clear" w:color="auto" w:fill="FFFFFF"/>
            <w:vAlign w:val="center"/>
          </w:tcPr>
          <w:p w:rsidR="00064F75" w:rsidRPr="00C82319" w:rsidRDefault="00064F75" w:rsidP="002A6FB6">
            <w:pPr>
              <w:jc w:val="center"/>
              <w:rPr>
                <w:rFonts w:ascii="Times New Roman" w:hAnsi="Times New Roman"/>
                <w:color w:val="000000"/>
                <w:sz w:val="16"/>
                <w:szCs w:val="16"/>
              </w:rPr>
            </w:pPr>
            <w:r w:rsidRPr="00C82319">
              <w:rPr>
                <w:rFonts w:ascii="Times New Roman" w:hAnsi="Times New Roman"/>
                <w:color w:val="000000"/>
                <w:sz w:val="16"/>
                <w:szCs w:val="16"/>
              </w:rPr>
              <w:t>0</w:t>
            </w:r>
          </w:p>
        </w:tc>
        <w:tc>
          <w:tcPr>
            <w:tcW w:w="220" w:type="pct"/>
            <w:tcBorders>
              <w:top w:val="single" w:sz="4" w:space="0" w:color="auto"/>
              <w:left w:val="nil"/>
              <w:bottom w:val="single" w:sz="4" w:space="0" w:color="auto"/>
              <w:right w:val="single" w:sz="4" w:space="0" w:color="auto"/>
            </w:tcBorders>
            <w:shd w:val="clear" w:color="auto" w:fill="FFFFFF"/>
            <w:vAlign w:val="center"/>
          </w:tcPr>
          <w:p w:rsidR="00064F75" w:rsidRPr="00C82319" w:rsidRDefault="00064F75" w:rsidP="002A6FB6">
            <w:pPr>
              <w:jc w:val="center"/>
              <w:rPr>
                <w:rFonts w:ascii="Times New Roman" w:hAnsi="Times New Roman"/>
                <w:color w:val="000000"/>
                <w:sz w:val="16"/>
                <w:szCs w:val="16"/>
              </w:rPr>
            </w:pPr>
            <w:r w:rsidRPr="00C82319">
              <w:rPr>
                <w:rFonts w:ascii="Times New Roman" w:hAnsi="Times New Roman"/>
                <w:color w:val="000000"/>
                <w:sz w:val="16"/>
                <w:szCs w:val="16"/>
              </w:rPr>
              <w:t>0</w:t>
            </w:r>
          </w:p>
        </w:tc>
        <w:tc>
          <w:tcPr>
            <w:tcW w:w="219" w:type="pct"/>
            <w:tcBorders>
              <w:top w:val="single" w:sz="4" w:space="0" w:color="auto"/>
              <w:left w:val="nil"/>
              <w:bottom w:val="single" w:sz="4" w:space="0" w:color="auto"/>
              <w:right w:val="single" w:sz="4" w:space="0" w:color="auto"/>
            </w:tcBorders>
            <w:shd w:val="clear" w:color="auto" w:fill="FFFFFF"/>
            <w:vAlign w:val="center"/>
          </w:tcPr>
          <w:p w:rsidR="00064F75" w:rsidRPr="00C82319" w:rsidRDefault="00064F75" w:rsidP="002A6FB6">
            <w:pPr>
              <w:jc w:val="center"/>
              <w:rPr>
                <w:rFonts w:ascii="Times New Roman" w:hAnsi="Times New Roman"/>
                <w:color w:val="000000"/>
                <w:sz w:val="16"/>
                <w:szCs w:val="16"/>
              </w:rPr>
            </w:pPr>
            <w:r w:rsidRPr="00C82319">
              <w:rPr>
                <w:rFonts w:ascii="Times New Roman" w:hAnsi="Times New Roman"/>
                <w:color w:val="000000"/>
                <w:sz w:val="16"/>
                <w:szCs w:val="16"/>
              </w:rPr>
              <w:t>0</w:t>
            </w:r>
          </w:p>
        </w:tc>
        <w:tc>
          <w:tcPr>
            <w:tcW w:w="220" w:type="pct"/>
            <w:tcBorders>
              <w:top w:val="single" w:sz="4" w:space="0" w:color="auto"/>
              <w:left w:val="nil"/>
              <w:bottom w:val="single" w:sz="4" w:space="0" w:color="auto"/>
              <w:right w:val="single" w:sz="4" w:space="0" w:color="auto"/>
            </w:tcBorders>
            <w:shd w:val="clear" w:color="auto" w:fill="FFFFFF"/>
            <w:vAlign w:val="center"/>
          </w:tcPr>
          <w:p w:rsidR="00064F75" w:rsidRPr="00C82319" w:rsidRDefault="00064F75" w:rsidP="002A6FB6">
            <w:pPr>
              <w:jc w:val="center"/>
              <w:rPr>
                <w:rFonts w:ascii="Times New Roman" w:hAnsi="Times New Roman"/>
                <w:color w:val="000000"/>
                <w:sz w:val="16"/>
                <w:szCs w:val="16"/>
              </w:rPr>
            </w:pPr>
            <w:r w:rsidRPr="00C82319">
              <w:rPr>
                <w:rFonts w:ascii="Times New Roman" w:hAnsi="Times New Roman"/>
                <w:color w:val="000000"/>
                <w:sz w:val="16"/>
                <w:szCs w:val="16"/>
              </w:rPr>
              <w:t>0</w:t>
            </w:r>
          </w:p>
        </w:tc>
        <w:tc>
          <w:tcPr>
            <w:tcW w:w="219" w:type="pct"/>
            <w:tcBorders>
              <w:top w:val="single" w:sz="4" w:space="0" w:color="auto"/>
              <w:left w:val="nil"/>
              <w:bottom w:val="single" w:sz="4" w:space="0" w:color="auto"/>
              <w:right w:val="single" w:sz="4" w:space="0" w:color="auto"/>
            </w:tcBorders>
            <w:shd w:val="clear" w:color="auto" w:fill="FFFFFF"/>
            <w:vAlign w:val="center"/>
          </w:tcPr>
          <w:p w:rsidR="00064F75" w:rsidRPr="00C82319" w:rsidRDefault="00064F75" w:rsidP="002A6FB6">
            <w:pPr>
              <w:jc w:val="center"/>
              <w:rPr>
                <w:rFonts w:ascii="Times New Roman" w:hAnsi="Times New Roman"/>
                <w:color w:val="000000"/>
                <w:sz w:val="16"/>
                <w:szCs w:val="16"/>
              </w:rPr>
            </w:pPr>
            <w:r w:rsidRPr="00C82319">
              <w:rPr>
                <w:rFonts w:ascii="Times New Roman" w:hAnsi="Times New Roman"/>
                <w:color w:val="000000"/>
                <w:sz w:val="16"/>
                <w:szCs w:val="16"/>
              </w:rPr>
              <w:t>0</w:t>
            </w:r>
          </w:p>
        </w:tc>
      </w:tr>
      <w:tr w:rsidR="00D06C9C" w:rsidTr="00727DE0">
        <w:trPr>
          <w:trHeight w:val="898"/>
        </w:trPr>
        <w:tc>
          <w:tcPr>
            <w:tcW w:w="291" w:type="pct"/>
            <w:vMerge/>
            <w:tcBorders>
              <w:left w:val="single" w:sz="4" w:space="0" w:color="auto"/>
              <w:right w:val="single" w:sz="4" w:space="0" w:color="auto"/>
            </w:tcBorders>
            <w:vAlign w:val="center"/>
            <w:hideMark/>
          </w:tcPr>
          <w:p w:rsidR="00064F75" w:rsidRPr="007F2174" w:rsidRDefault="00064F75" w:rsidP="002A6FB6">
            <w:pPr>
              <w:jc w:val="center"/>
              <w:rPr>
                <w:rFonts w:ascii="Times New Roman" w:hAnsi="Times New Roman"/>
                <w:color w:val="000000"/>
                <w:sz w:val="18"/>
                <w:szCs w:val="18"/>
              </w:rPr>
            </w:pPr>
          </w:p>
        </w:tc>
        <w:tc>
          <w:tcPr>
            <w:tcW w:w="418" w:type="pct"/>
            <w:vMerge/>
            <w:tcBorders>
              <w:left w:val="nil"/>
              <w:right w:val="single" w:sz="4" w:space="0" w:color="auto"/>
            </w:tcBorders>
            <w:vAlign w:val="center"/>
            <w:hideMark/>
          </w:tcPr>
          <w:p w:rsidR="00064F75" w:rsidRPr="007F2174" w:rsidRDefault="00064F75" w:rsidP="002A6FB6">
            <w:pPr>
              <w:jc w:val="center"/>
              <w:rPr>
                <w:rFonts w:ascii="Times New Roman" w:hAnsi="Times New Roman"/>
                <w:color w:val="000000"/>
                <w:sz w:val="18"/>
                <w:szCs w:val="18"/>
              </w:rPr>
            </w:pPr>
          </w:p>
        </w:tc>
        <w:tc>
          <w:tcPr>
            <w:tcW w:w="334" w:type="pct"/>
            <w:tcBorders>
              <w:top w:val="single" w:sz="4" w:space="0" w:color="auto"/>
              <w:left w:val="nil"/>
              <w:bottom w:val="single" w:sz="4" w:space="0" w:color="auto"/>
              <w:right w:val="single" w:sz="4" w:space="0" w:color="auto"/>
            </w:tcBorders>
            <w:vAlign w:val="center"/>
          </w:tcPr>
          <w:p w:rsidR="00064F75" w:rsidRPr="007F2174" w:rsidRDefault="00064F75" w:rsidP="002A6FB6">
            <w:pPr>
              <w:spacing w:after="0"/>
              <w:jc w:val="center"/>
              <w:rPr>
                <w:rFonts w:ascii="Times New Roman" w:hAnsi="Times New Roman"/>
                <w:color w:val="000000"/>
                <w:sz w:val="18"/>
                <w:szCs w:val="18"/>
              </w:rPr>
            </w:pPr>
            <w:r w:rsidRPr="007F2174">
              <w:rPr>
                <w:rFonts w:ascii="Times New Roman" w:hAnsi="Times New Roman"/>
                <w:color w:val="000000"/>
                <w:sz w:val="18"/>
                <w:szCs w:val="18"/>
              </w:rPr>
              <w:t>Бюджет Республики Карелия</w:t>
            </w:r>
          </w:p>
        </w:tc>
        <w:tc>
          <w:tcPr>
            <w:tcW w:w="252" w:type="pct"/>
            <w:tcBorders>
              <w:top w:val="single" w:sz="4" w:space="0" w:color="auto"/>
              <w:left w:val="single" w:sz="4" w:space="0" w:color="auto"/>
              <w:bottom w:val="single" w:sz="4" w:space="0" w:color="auto"/>
              <w:right w:val="single" w:sz="4" w:space="0" w:color="auto"/>
            </w:tcBorders>
            <w:vAlign w:val="center"/>
          </w:tcPr>
          <w:p w:rsidR="00064F75" w:rsidRPr="0012033B" w:rsidRDefault="00064F75" w:rsidP="002A6FB6">
            <w:pPr>
              <w:jc w:val="center"/>
              <w:rPr>
                <w:rFonts w:ascii="Times New Roman" w:hAnsi="Times New Roman"/>
                <w:color w:val="000000"/>
                <w:sz w:val="16"/>
                <w:szCs w:val="16"/>
              </w:rPr>
            </w:pPr>
            <w:r>
              <w:rPr>
                <w:rFonts w:ascii="Times New Roman" w:hAnsi="Times New Roman"/>
                <w:color w:val="000000"/>
                <w:sz w:val="16"/>
                <w:szCs w:val="16"/>
              </w:rPr>
              <w:t>811</w:t>
            </w:r>
          </w:p>
        </w:tc>
        <w:tc>
          <w:tcPr>
            <w:tcW w:w="208" w:type="pct"/>
            <w:tcBorders>
              <w:top w:val="single" w:sz="4" w:space="0" w:color="auto"/>
              <w:left w:val="nil"/>
              <w:bottom w:val="single" w:sz="4" w:space="0" w:color="auto"/>
              <w:right w:val="single" w:sz="4" w:space="0" w:color="auto"/>
            </w:tcBorders>
            <w:vAlign w:val="center"/>
          </w:tcPr>
          <w:p w:rsidR="00064F75" w:rsidRPr="0012033B" w:rsidRDefault="00064F75" w:rsidP="002A6FB6">
            <w:pPr>
              <w:jc w:val="center"/>
              <w:rPr>
                <w:rFonts w:ascii="Times New Roman" w:hAnsi="Times New Roman"/>
                <w:color w:val="000000"/>
                <w:sz w:val="16"/>
                <w:szCs w:val="16"/>
              </w:rPr>
            </w:pPr>
            <w:r>
              <w:rPr>
                <w:rFonts w:ascii="Times New Roman" w:hAnsi="Times New Roman"/>
                <w:color w:val="000000"/>
                <w:sz w:val="16"/>
                <w:szCs w:val="16"/>
              </w:rPr>
              <w:t>0503</w:t>
            </w:r>
          </w:p>
        </w:tc>
        <w:tc>
          <w:tcPr>
            <w:tcW w:w="334" w:type="pct"/>
            <w:tcBorders>
              <w:top w:val="single" w:sz="4" w:space="0" w:color="auto"/>
              <w:left w:val="nil"/>
              <w:bottom w:val="single" w:sz="4" w:space="0" w:color="auto"/>
              <w:right w:val="single" w:sz="4" w:space="0" w:color="auto"/>
            </w:tcBorders>
            <w:vAlign w:val="center"/>
            <w:hideMark/>
          </w:tcPr>
          <w:p w:rsidR="00064F75" w:rsidRDefault="00064F75" w:rsidP="002A6FB6">
            <w:pPr>
              <w:jc w:val="center"/>
              <w:rPr>
                <w:rFonts w:ascii="Times New Roman" w:hAnsi="Times New Roman"/>
                <w:color w:val="000000"/>
                <w:sz w:val="16"/>
                <w:szCs w:val="16"/>
              </w:rPr>
            </w:pPr>
            <w:r w:rsidRPr="0012033B">
              <w:rPr>
                <w:rFonts w:ascii="Times New Roman" w:hAnsi="Times New Roman"/>
                <w:color w:val="000000"/>
                <w:sz w:val="16"/>
                <w:szCs w:val="16"/>
              </w:rPr>
              <w:t>20</w:t>
            </w:r>
            <w:r>
              <w:rPr>
                <w:rFonts w:ascii="Times New Roman" w:hAnsi="Times New Roman"/>
                <w:color w:val="000000"/>
                <w:sz w:val="16"/>
                <w:szCs w:val="16"/>
              </w:rPr>
              <w:t>0</w:t>
            </w:r>
            <w:r w:rsidRPr="0012033B">
              <w:rPr>
                <w:rFonts w:ascii="Times New Roman" w:hAnsi="Times New Roman"/>
                <w:color w:val="000000"/>
                <w:sz w:val="16"/>
                <w:szCs w:val="16"/>
              </w:rPr>
              <w:t>F255550</w:t>
            </w:r>
            <w:r>
              <w:rPr>
                <w:rFonts w:ascii="Times New Roman" w:hAnsi="Times New Roman"/>
                <w:color w:val="000000"/>
                <w:sz w:val="16"/>
                <w:szCs w:val="16"/>
              </w:rPr>
              <w:t>/</w:t>
            </w:r>
          </w:p>
          <w:p w:rsidR="00064F75" w:rsidRDefault="00064F75" w:rsidP="002A6FB6">
            <w:pPr>
              <w:jc w:val="center"/>
              <w:rPr>
                <w:rFonts w:ascii="Times New Roman" w:hAnsi="Times New Roman"/>
                <w:color w:val="000000"/>
                <w:sz w:val="16"/>
                <w:szCs w:val="16"/>
              </w:rPr>
            </w:pPr>
            <w:r w:rsidRPr="0012033B">
              <w:rPr>
                <w:rFonts w:ascii="Times New Roman" w:hAnsi="Times New Roman"/>
                <w:color w:val="000000"/>
                <w:sz w:val="16"/>
                <w:szCs w:val="16"/>
              </w:rPr>
              <w:t>20НF255550</w:t>
            </w:r>
          </w:p>
          <w:p w:rsidR="00064F75" w:rsidRPr="0012033B" w:rsidRDefault="00064F75" w:rsidP="002A6FB6">
            <w:pPr>
              <w:jc w:val="center"/>
              <w:rPr>
                <w:rFonts w:ascii="Times New Roman" w:hAnsi="Times New Roman"/>
                <w:color w:val="000000"/>
                <w:sz w:val="16"/>
                <w:szCs w:val="16"/>
                <w:lang w:val="en-US"/>
              </w:rPr>
            </w:pPr>
            <w:r>
              <w:rPr>
                <w:rFonts w:ascii="Times New Roman" w:hAnsi="Times New Roman"/>
                <w:color w:val="000000"/>
                <w:sz w:val="16"/>
                <w:szCs w:val="16"/>
              </w:rPr>
              <w:t>(с 2024)</w:t>
            </w:r>
          </w:p>
        </w:tc>
        <w:tc>
          <w:tcPr>
            <w:tcW w:w="210" w:type="pct"/>
            <w:tcBorders>
              <w:top w:val="single" w:sz="4" w:space="0" w:color="auto"/>
              <w:left w:val="nil"/>
              <w:bottom w:val="single" w:sz="4" w:space="0" w:color="auto"/>
              <w:right w:val="single" w:sz="4" w:space="0" w:color="auto"/>
            </w:tcBorders>
            <w:vAlign w:val="center"/>
            <w:hideMark/>
          </w:tcPr>
          <w:p w:rsidR="00064F75" w:rsidRPr="0012033B" w:rsidRDefault="00064F75" w:rsidP="002A6FB6">
            <w:pPr>
              <w:jc w:val="center"/>
              <w:rPr>
                <w:rFonts w:ascii="Times New Roman" w:hAnsi="Times New Roman"/>
                <w:color w:val="000000"/>
                <w:sz w:val="16"/>
                <w:szCs w:val="16"/>
              </w:rPr>
            </w:pPr>
            <w:r w:rsidRPr="0012033B">
              <w:rPr>
                <w:rFonts w:ascii="Times New Roman" w:hAnsi="Times New Roman"/>
                <w:color w:val="000000"/>
                <w:sz w:val="16"/>
                <w:szCs w:val="16"/>
              </w:rPr>
              <w:t>244</w:t>
            </w:r>
          </w:p>
        </w:tc>
        <w:tc>
          <w:tcPr>
            <w:tcW w:w="233" w:type="pct"/>
            <w:tcBorders>
              <w:top w:val="single" w:sz="4" w:space="0" w:color="auto"/>
              <w:left w:val="nil"/>
              <w:bottom w:val="single" w:sz="4" w:space="0" w:color="auto"/>
              <w:right w:val="single" w:sz="4" w:space="0" w:color="auto"/>
            </w:tcBorders>
            <w:vAlign w:val="center"/>
          </w:tcPr>
          <w:p w:rsidR="00064F75" w:rsidRPr="00D02B74" w:rsidRDefault="00E71161" w:rsidP="002A6FB6">
            <w:pPr>
              <w:ind w:hanging="152"/>
              <w:jc w:val="center"/>
              <w:rPr>
                <w:rFonts w:ascii="Times New Roman" w:hAnsi="Times New Roman"/>
                <w:color w:val="000000"/>
                <w:sz w:val="16"/>
                <w:szCs w:val="16"/>
              </w:rPr>
            </w:pPr>
            <w:r>
              <w:rPr>
                <w:rFonts w:ascii="Times New Roman" w:hAnsi="Times New Roman"/>
                <w:color w:val="000000"/>
                <w:sz w:val="16"/>
                <w:szCs w:val="16"/>
              </w:rPr>
              <w:t>173,520</w:t>
            </w:r>
          </w:p>
        </w:tc>
        <w:tc>
          <w:tcPr>
            <w:tcW w:w="234" w:type="pct"/>
            <w:tcBorders>
              <w:top w:val="single" w:sz="4" w:space="0" w:color="auto"/>
              <w:left w:val="nil"/>
              <w:bottom w:val="single" w:sz="4" w:space="0" w:color="auto"/>
              <w:right w:val="single" w:sz="4" w:space="0" w:color="auto"/>
            </w:tcBorders>
            <w:vAlign w:val="center"/>
          </w:tcPr>
          <w:p w:rsidR="00064F75" w:rsidRPr="00D02B74" w:rsidRDefault="00E71161" w:rsidP="002A6FB6">
            <w:pPr>
              <w:ind w:hanging="152"/>
              <w:jc w:val="center"/>
              <w:rPr>
                <w:rFonts w:ascii="Times New Roman" w:hAnsi="Times New Roman"/>
                <w:color w:val="000000"/>
                <w:sz w:val="16"/>
                <w:szCs w:val="16"/>
              </w:rPr>
            </w:pPr>
            <w:r>
              <w:rPr>
                <w:rFonts w:ascii="Times New Roman" w:hAnsi="Times New Roman"/>
                <w:color w:val="000000"/>
                <w:sz w:val="16"/>
                <w:szCs w:val="16"/>
              </w:rPr>
              <w:t>0</w:t>
            </w:r>
          </w:p>
        </w:tc>
        <w:tc>
          <w:tcPr>
            <w:tcW w:w="234" w:type="pct"/>
            <w:tcBorders>
              <w:top w:val="single" w:sz="4" w:space="0" w:color="auto"/>
              <w:left w:val="nil"/>
              <w:bottom w:val="single" w:sz="4" w:space="0" w:color="auto"/>
              <w:right w:val="single" w:sz="4" w:space="0" w:color="auto"/>
            </w:tcBorders>
            <w:vAlign w:val="center"/>
          </w:tcPr>
          <w:p w:rsidR="00064F75" w:rsidRPr="00D02B74" w:rsidRDefault="009B7C2F" w:rsidP="002A6FB6">
            <w:pPr>
              <w:jc w:val="center"/>
              <w:rPr>
                <w:rFonts w:ascii="Times New Roman" w:hAnsi="Times New Roman"/>
                <w:sz w:val="16"/>
                <w:szCs w:val="16"/>
              </w:rPr>
            </w:pPr>
            <w:r>
              <w:rPr>
                <w:rFonts w:ascii="Times New Roman" w:hAnsi="Times New Roman"/>
                <w:sz w:val="16"/>
                <w:szCs w:val="16"/>
              </w:rPr>
              <w:t>5,54</w:t>
            </w:r>
          </w:p>
        </w:tc>
        <w:tc>
          <w:tcPr>
            <w:tcW w:w="233" w:type="pct"/>
            <w:tcBorders>
              <w:top w:val="single" w:sz="4" w:space="0" w:color="auto"/>
              <w:left w:val="nil"/>
              <w:bottom w:val="single" w:sz="4" w:space="0" w:color="auto"/>
              <w:right w:val="single" w:sz="4" w:space="0" w:color="auto"/>
            </w:tcBorders>
            <w:shd w:val="clear" w:color="auto" w:fill="FFFFFF"/>
            <w:vAlign w:val="center"/>
          </w:tcPr>
          <w:p w:rsidR="00064F75" w:rsidRPr="00D02B74" w:rsidRDefault="009B7C2F" w:rsidP="002A6FB6">
            <w:pPr>
              <w:jc w:val="center"/>
              <w:rPr>
                <w:rFonts w:ascii="Times New Roman" w:hAnsi="Times New Roman"/>
                <w:sz w:val="16"/>
                <w:szCs w:val="16"/>
              </w:rPr>
            </w:pPr>
            <w:r>
              <w:rPr>
                <w:rFonts w:ascii="Times New Roman" w:hAnsi="Times New Roman"/>
                <w:sz w:val="16"/>
                <w:szCs w:val="16"/>
              </w:rPr>
              <w:t>4,79562</w:t>
            </w:r>
          </w:p>
        </w:tc>
        <w:tc>
          <w:tcPr>
            <w:tcW w:w="234" w:type="pct"/>
            <w:tcBorders>
              <w:top w:val="single" w:sz="4" w:space="0" w:color="auto"/>
              <w:left w:val="nil"/>
              <w:bottom w:val="single" w:sz="4" w:space="0" w:color="auto"/>
              <w:right w:val="single" w:sz="4" w:space="0" w:color="auto"/>
            </w:tcBorders>
            <w:shd w:val="clear" w:color="auto" w:fill="FFFFFF"/>
            <w:vAlign w:val="center"/>
          </w:tcPr>
          <w:p w:rsidR="00064F75" w:rsidRPr="00D02B74" w:rsidRDefault="009B7C2F" w:rsidP="002A6FB6">
            <w:pPr>
              <w:jc w:val="center"/>
              <w:rPr>
                <w:rFonts w:ascii="Times New Roman" w:hAnsi="Times New Roman"/>
                <w:sz w:val="16"/>
                <w:szCs w:val="16"/>
              </w:rPr>
            </w:pPr>
            <w:r>
              <w:rPr>
                <w:rFonts w:ascii="Times New Roman" w:hAnsi="Times New Roman"/>
                <w:sz w:val="16"/>
                <w:szCs w:val="16"/>
              </w:rPr>
              <w:t>4,96229</w:t>
            </w:r>
          </w:p>
        </w:tc>
        <w:tc>
          <w:tcPr>
            <w:tcW w:w="234" w:type="pct"/>
            <w:tcBorders>
              <w:top w:val="single" w:sz="4" w:space="0" w:color="auto"/>
              <w:left w:val="nil"/>
              <w:bottom w:val="single" w:sz="4" w:space="0" w:color="auto"/>
              <w:right w:val="single" w:sz="4" w:space="0" w:color="auto"/>
            </w:tcBorders>
            <w:shd w:val="clear" w:color="auto" w:fill="FFFFFF"/>
            <w:vAlign w:val="center"/>
          </w:tcPr>
          <w:p w:rsidR="00064F75" w:rsidRPr="00D02B74" w:rsidRDefault="0061064B" w:rsidP="002A6FB6">
            <w:pPr>
              <w:jc w:val="center"/>
              <w:rPr>
                <w:rFonts w:ascii="Times New Roman" w:hAnsi="Times New Roman"/>
                <w:sz w:val="16"/>
                <w:szCs w:val="16"/>
              </w:rPr>
            </w:pPr>
            <w:r>
              <w:rPr>
                <w:rFonts w:ascii="Times New Roman" w:hAnsi="Times New Roman"/>
                <w:sz w:val="16"/>
                <w:szCs w:val="16"/>
              </w:rPr>
              <w:t>1,4906</w:t>
            </w:r>
          </w:p>
        </w:tc>
        <w:tc>
          <w:tcPr>
            <w:tcW w:w="233" w:type="pct"/>
            <w:tcBorders>
              <w:top w:val="single" w:sz="4" w:space="0" w:color="auto"/>
              <w:left w:val="nil"/>
              <w:bottom w:val="single" w:sz="4" w:space="0" w:color="auto"/>
              <w:right w:val="single" w:sz="4" w:space="0" w:color="auto"/>
            </w:tcBorders>
            <w:shd w:val="clear" w:color="auto" w:fill="FFFFFF"/>
            <w:vAlign w:val="center"/>
          </w:tcPr>
          <w:p w:rsidR="00064F75" w:rsidRPr="00C82319" w:rsidRDefault="00D06C9C" w:rsidP="002A6FB6">
            <w:pPr>
              <w:jc w:val="center"/>
              <w:rPr>
                <w:rFonts w:ascii="Times New Roman" w:hAnsi="Times New Roman"/>
                <w:color w:val="000000"/>
                <w:sz w:val="16"/>
                <w:szCs w:val="16"/>
              </w:rPr>
            </w:pPr>
            <w:r>
              <w:rPr>
                <w:rFonts w:ascii="Times New Roman" w:hAnsi="Times New Roman"/>
                <w:color w:val="000000"/>
                <w:sz w:val="16"/>
                <w:szCs w:val="16"/>
              </w:rPr>
              <w:t>1,93868</w:t>
            </w:r>
          </w:p>
        </w:tc>
        <w:tc>
          <w:tcPr>
            <w:tcW w:w="221" w:type="pct"/>
            <w:tcBorders>
              <w:top w:val="single" w:sz="4" w:space="0" w:color="auto"/>
              <w:left w:val="nil"/>
              <w:bottom w:val="single" w:sz="4" w:space="0" w:color="auto"/>
              <w:right w:val="single" w:sz="4" w:space="0" w:color="auto"/>
            </w:tcBorders>
            <w:shd w:val="clear" w:color="auto" w:fill="FFFFFF"/>
            <w:vAlign w:val="center"/>
          </w:tcPr>
          <w:p w:rsidR="00064F75" w:rsidRPr="00C82319" w:rsidRDefault="00064F75" w:rsidP="002A6FB6">
            <w:pPr>
              <w:jc w:val="center"/>
              <w:rPr>
                <w:rFonts w:ascii="Times New Roman" w:hAnsi="Times New Roman"/>
                <w:color w:val="000000"/>
                <w:sz w:val="16"/>
                <w:szCs w:val="16"/>
              </w:rPr>
            </w:pPr>
            <w:r w:rsidRPr="00C82319">
              <w:rPr>
                <w:rFonts w:ascii="Times New Roman" w:hAnsi="Times New Roman"/>
                <w:color w:val="000000"/>
                <w:sz w:val="16"/>
                <w:szCs w:val="16"/>
              </w:rPr>
              <w:t>0</w:t>
            </w:r>
          </w:p>
        </w:tc>
        <w:tc>
          <w:tcPr>
            <w:tcW w:w="220" w:type="pct"/>
            <w:tcBorders>
              <w:top w:val="single" w:sz="4" w:space="0" w:color="auto"/>
              <w:left w:val="nil"/>
              <w:bottom w:val="single" w:sz="4" w:space="0" w:color="auto"/>
              <w:right w:val="single" w:sz="4" w:space="0" w:color="auto"/>
            </w:tcBorders>
            <w:shd w:val="clear" w:color="auto" w:fill="FFFFFF"/>
            <w:vAlign w:val="center"/>
          </w:tcPr>
          <w:p w:rsidR="00064F75" w:rsidRPr="00C82319" w:rsidRDefault="00064F75" w:rsidP="002A6FB6">
            <w:pPr>
              <w:jc w:val="center"/>
              <w:rPr>
                <w:rFonts w:ascii="Times New Roman" w:hAnsi="Times New Roman"/>
                <w:color w:val="000000"/>
                <w:sz w:val="16"/>
                <w:szCs w:val="16"/>
              </w:rPr>
            </w:pPr>
            <w:r w:rsidRPr="00C82319">
              <w:rPr>
                <w:rFonts w:ascii="Times New Roman" w:hAnsi="Times New Roman"/>
                <w:color w:val="000000"/>
                <w:sz w:val="16"/>
                <w:szCs w:val="16"/>
              </w:rPr>
              <w:t>0</w:t>
            </w:r>
          </w:p>
        </w:tc>
        <w:tc>
          <w:tcPr>
            <w:tcW w:w="220" w:type="pct"/>
            <w:tcBorders>
              <w:top w:val="single" w:sz="4" w:space="0" w:color="auto"/>
              <w:left w:val="nil"/>
              <w:bottom w:val="single" w:sz="4" w:space="0" w:color="auto"/>
              <w:right w:val="single" w:sz="4" w:space="0" w:color="auto"/>
            </w:tcBorders>
            <w:shd w:val="clear" w:color="auto" w:fill="FFFFFF"/>
            <w:vAlign w:val="center"/>
          </w:tcPr>
          <w:p w:rsidR="00064F75" w:rsidRPr="00C82319" w:rsidRDefault="00064F75" w:rsidP="002A6FB6">
            <w:pPr>
              <w:jc w:val="center"/>
              <w:rPr>
                <w:rFonts w:ascii="Times New Roman" w:hAnsi="Times New Roman"/>
                <w:color w:val="000000"/>
                <w:sz w:val="16"/>
                <w:szCs w:val="16"/>
              </w:rPr>
            </w:pPr>
            <w:r w:rsidRPr="00C82319">
              <w:rPr>
                <w:rFonts w:ascii="Times New Roman" w:hAnsi="Times New Roman"/>
                <w:color w:val="000000"/>
                <w:sz w:val="16"/>
                <w:szCs w:val="16"/>
              </w:rPr>
              <w:t>0</w:t>
            </w:r>
          </w:p>
        </w:tc>
        <w:tc>
          <w:tcPr>
            <w:tcW w:w="219" w:type="pct"/>
            <w:tcBorders>
              <w:top w:val="single" w:sz="4" w:space="0" w:color="auto"/>
              <w:left w:val="nil"/>
              <w:bottom w:val="single" w:sz="4" w:space="0" w:color="auto"/>
              <w:right w:val="single" w:sz="4" w:space="0" w:color="auto"/>
            </w:tcBorders>
            <w:shd w:val="clear" w:color="auto" w:fill="FFFFFF"/>
            <w:vAlign w:val="center"/>
          </w:tcPr>
          <w:p w:rsidR="00064F75" w:rsidRPr="00C82319" w:rsidRDefault="00064F75" w:rsidP="002A6FB6">
            <w:pPr>
              <w:jc w:val="center"/>
              <w:rPr>
                <w:rFonts w:ascii="Times New Roman" w:hAnsi="Times New Roman"/>
                <w:color w:val="000000"/>
                <w:sz w:val="16"/>
                <w:szCs w:val="16"/>
              </w:rPr>
            </w:pPr>
            <w:r w:rsidRPr="00C82319">
              <w:rPr>
                <w:rFonts w:ascii="Times New Roman" w:hAnsi="Times New Roman"/>
                <w:color w:val="000000"/>
                <w:sz w:val="16"/>
                <w:szCs w:val="16"/>
              </w:rPr>
              <w:t>0</w:t>
            </w:r>
          </w:p>
        </w:tc>
        <w:tc>
          <w:tcPr>
            <w:tcW w:w="220" w:type="pct"/>
            <w:tcBorders>
              <w:top w:val="single" w:sz="4" w:space="0" w:color="auto"/>
              <w:left w:val="nil"/>
              <w:bottom w:val="single" w:sz="4" w:space="0" w:color="auto"/>
              <w:right w:val="single" w:sz="4" w:space="0" w:color="auto"/>
            </w:tcBorders>
            <w:shd w:val="clear" w:color="auto" w:fill="FFFFFF"/>
            <w:vAlign w:val="center"/>
          </w:tcPr>
          <w:p w:rsidR="00064F75" w:rsidRPr="00C82319" w:rsidRDefault="00064F75" w:rsidP="002A6FB6">
            <w:pPr>
              <w:jc w:val="center"/>
              <w:rPr>
                <w:rFonts w:ascii="Times New Roman" w:hAnsi="Times New Roman"/>
                <w:color w:val="000000"/>
                <w:sz w:val="16"/>
                <w:szCs w:val="16"/>
              </w:rPr>
            </w:pPr>
            <w:r w:rsidRPr="00C82319">
              <w:rPr>
                <w:rFonts w:ascii="Times New Roman" w:hAnsi="Times New Roman"/>
                <w:color w:val="000000"/>
                <w:sz w:val="16"/>
                <w:szCs w:val="16"/>
              </w:rPr>
              <w:t>0</w:t>
            </w:r>
          </w:p>
        </w:tc>
        <w:tc>
          <w:tcPr>
            <w:tcW w:w="219" w:type="pct"/>
            <w:tcBorders>
              <w:top w:val="single" w:sz="4" w:space="0" w:color="auto"/>
              <w:left w:val="nil"/>
              <w:bottom w:val="single" w:sz="4" w:space="0" w:color="auto"/>
              <w:right w:val="single" w:sz="4" w:space="0" w:color="auto"/>
            </w:tcBorders>
            <w:shd w:val="clear" w:color="auto" w:fill="FFFFFF"/>
            <w:vAlign w:val="center"/>
          </w:tcPr>
          <w:p w:rsidR="00064F75" w:rsidRPr="00C82319" w:rsidRDefault="00064F75" w:rsidP="002A6FB6">
            <w:pPr>
              <w:jc w:val="center"/>
              <w:rPr>
                <w:rFonts w:ascii="Times New Roman" w:hAnsi="Times New Roman"/>
                <w:color w:val="000000"/>
                <w:sz w:val="16"/>
                <w:szCs w:val="16"/>
              </w:rPr>
            </w:pPr>
            <w:r w:rsidRPr="00C82319">
              <w:rPr>
                <w:rFonts w:ascii="Times New Roman" w:hAnsi="Times New Roman"/>
                <w:color w:val="000000"/>
                <w:sz w:val="16"/>
                <w:szCs w:val="16"/>
              </w:rPr>
              <w:t>0</w:t>
            </w:r>
          </w:p>
        </w:tc>
      </w:tr>
      <w:tr w:rsidR="00D06C9C" w:rsidTr="00727DE0">
        <w:trPr>
          <w:trHeight w:val="884"/>
        </w:trPr>
        <w:tc>
          <w:tcPr>
            <w:tcW w:w="291" w:type="pct"/>
            <w:vMerge/>
            <w:tcBorders>
              <w:left w:val="single" w:sz="4" w:space="0" w:color="auto"/>
              <w:right w:val="single" w:sz="4" w:space="0" w:color="auto"/>
            </w:tcBorders>
            <w:vAlign w:val="center"/>
            <w:hideMark/>
          </w:tcPr>
          <w:p w:rsidR="00064F75" w:rsidRPr="007F2174" w:rsidRDefault="00064F75" w:rsidP="002A6FB6">
            <w:pPr>
              <w:jc w:val="center"/>
              <w:rPr>
                <w:rFonts w:ascii="Times New Roman" w:hAnsi="Times New Roman"/>
                <w:color w:val="000000"/>
                <w:sz w:val="18"/>
                <w:szCs w:val="18"/>
              </w:rPr>
            </w:pPr>
          </w:p>
        </w:tc>
        <w:tc>
          <w:tcPr>
            <w:tcW w:w="418" w:type="pct"/>
            <w:vMerge/>
            <w:tcBorders>
              <w:left w:val="nil"/>
              <w:right w:val="single" w:sz="4" w:space="0" w:color="auto"/>
            </w:tcBorders>
            <w:vAlign w:val="center"/>
            <w:hideMark/>
          </w:tcPr>
          <w:p w:rsidR="00064F75" w:rsidRPr="007F2174" w:rsidRDefault="00064F75" w:rsidP="002A6FB6">
            <w:pPr>
              <w:jc w:val="center"/>
              <w:rPr>
                <w:rFonts w:ascii="Times New Roman" w:hAnsi="Times New Roman"/>
                <w:color w:val="000000"/>
                <w:sz w:val="18"/>
                <w:szCs w:val="18"/>
              </w:rPr>
            </w:pPr>
          </w:p>
        </w:tc>
        <w:tc>
          <w:tcPr>
            <w:tcW w:w="334" w:type="pct"/>
            <w:tcBorders>
              <w:top w:val="single" w:sz="4" w:space="0" w:color="auto"/>
              <w:left w:val="nil"/>
              <w:bottom w:val="single" w:sz="4" w:space="0" w:color="auto"/>
              <w:right w:val="single" w:sz="4" w:space="0" w:color="auto"/>
            </w:tcBorders>
            <w:vAlign w:val="center"/>
          </w:tcPr>
          <w:p w:rsidR="00064F75" w:rsidRPr="007F2174" w:rsidRDefault="00064F75" w:rsidP="002A6FB6">
            <w:pPr>
              <w:spacing w:after="0"/>
              <w:jc w:val="center"/>
              <w:rPr>
                <w:rFonts w:ascii="Times New Roman" w:hAnsi="Times New Roman"/>
                <w:color w:val="000000"/>
                <w:sz w:val="18"/>
                <w:szCs w:val="18"/>
              </w:rPr>
            </w:pPr>
            <w:r w:rsidRPr="007F2174">
              <w:rPr>
                <w:rFonts w:ascii="Times New Roman" w:hAnsi="Times New Roman"/>
                <w:color w:val="000000"/>
                <w:sz w:val="18"/>
                <w:szCs w:val="18"/>
              </w:rPr>
              <w:t>Бюджет Российской Федерации</w:t>
            </w:r>
          </w:p>
        </w:tc>
        <w:tc>
          <w:tcPr>
            <w:tcW w:w="252" w:type="pct"/>
            <w:tcBorders>
              <w:top w:val="nil"/>
              <w:left w:val="single" w:sz="4" w:space="0" w:color="auto"/>
              <w:bottom w:val="single" w:sz="4" w:space="0" w:color="auto"/>
              <w:right w:val="single" w:sz="4" w:space="0" w:color="auto"/>
            </w:tcBorders>
            <w:vAlign w:val="center"/>
          </w:tcPr>
          <w:p w:rsidR="00064F75" w:rsidRPr="0012033B" w:rsidRDefault="00064F75" w:rsidP="002A6FB6">
            <w:pPr>
              <w:jc w:val="center"/>
              <w:rPr>
                <w:rFonts w:ascii="Times New Roman" w:hAnsi="Times New Roman"/>
                <w:color w:val="000000"/>
                <w:sz w:val="16"/>
                <w:szCs w:val="16"/>
              </w:rPr>
            </w:pPr>
            <w:r>
              <w:rPr>
                <w:rFonts w:ascii="Times New Roman" w:hAnsi="Times New Roman"/>
                <w:color w:val="000000"/>
                <w:sz w:val="16"/>
                <w:szCs w:val="16"/>
              </w:rPr>
              <w:t>811</w:t>
            </w:r>
          </w:p>
        </w:tc>
        <w:tc>
          <w:tcPr>
            <w:tcW w:w="208" w:type="pct"/>
            <w:tcBorders>
              <w:top w:val="nil"/>
              <w:left w:val="nil"/>
              <w:bottom w:val="single" w:sz="4" w:space="0" w:color="auto"/>
              <w:right w:val="single" w:sz="4" w:space="0" w:color="auto"/>
            </w:tcBorders>
            <w:vAlign w:val="center"/>
          </w:tcPr>
          <w:p w:rsidR="00064F75" w:rsidRPr="0012033B" w:rsidRDefault="00064F75" w:rsidP="002A6FB6">
            <w:pPr>
              <w:jc w:val="center"/>
              <w:rPr>
                <w:rFonts w:ascii="Times New Roman" w:hAnsi="Times New Roman"/>
                <w:color w:val="000000"/>
                <w:sz w:val="16"/>
                <w:szCs w:val="16"/>
              </w:rPr>
            </w:pPr>
            <w:r>
              <w:rPr>
                <w:rFonts w:ascii="Times New Roman" w:hAnsi="Times New Roman"/>
                <w:color w:val="000000"/>
                <w:sz w:val="16"/>
                <w:szCs w:val="16"/>
              </w:rPr>
              <w:t>0503</w:t>
            </w:r>
          </w:p>
        </w:tc>
        <w:tc>
          <w:tcPr>
            <w:tcW w:w="334" w:type="pct"/>
            <w:tcBorders>
              <w:top w:val="nil"/>
              <w:left w:val="nil"/>
              <w:bottom w:val="single" w:sz="4" w:space="0" w:color="auto"/>
              <w:right w:val="single" w:sz="4" w:space="0" w:color="auto"/>
            </w:tcBorders>
            <w:vAlign w:val="center"/>
            <w:hideMark/>
          </w:tcPr>
          <w:p w:rsidR="00064F75" w:rsidRDefault="00064F75" w:rsidP="002A6FB6">
            <w:pPr>
              <w:jc w:val="center"/>
              <w:rPr>
                <w:rFonts w:ascii="Times New Roman" w:hAnsi="Times New Roman"/>
                <w:color w:val="000000"/>
                <w:sz w:val="16"/>
                <w:szCs w:val="16"/>
              </w:rPr>
            </w:pPr>
            <w:r w:rsidRPr="0012033B">
              <w:rPr>
                <w:rFonts w:ascii="Times New Roman" w:hAnsi="Times New Roman"/>
                <w:color w:val="000000"/>
                <w:sz w:val="16"/>
                <w:szCs w:val="16"/>
              </w:rPr>
              <w:t>20</w:t>
            </w:r>
            <w:r>
              <w:rPr>
                <w:rFonts w:ascii="Times New Roman" w:hAnsi="Times New Roman"/>
                <w:color w:val="000000"/>
                <w:sz w:val="16"/>
                <w:szCs w:val="16"/>
              </w:rPr>
              <w:t>0</w:t>
            </w:r>
            <w:r w:rsidRPr="0012033B">
              <w:rPr>
                <w:rFonts w:ascii="Times New Roman" w:hAnsi="Times New Roman"/>
                <w:color w:val="000000"/>
                <w:sz w:val="16"/>
                <w:szCs w:val="16"/>
              </w:rPr>
              <w:t>F255550</w:t>
            </w:r>
            <w:r>
              <w:rPr>
                <w:rFonts w:ascii="Times New Roman" w:hAnsi="Times New Roman"/>
                <w:color w:val="000000"/>
                <w:sz w:val="16"/>
                <w:szCs w:val="16"/>
              </w:rPr>
              <w:t>/</w:t>
            </w:r>
          </w:p>
          <w:p w:rsidR="00064F75" w:rsidRDefault="00064F75" w:rsidP="002A6FB6">
            <w:pPr>
              <w:jc w:val="center"/>
              <w:rPr>
                <w:rFonts w:ascii="Times New Roman" w:hAnsi="Times New Roman"/>
                <w:color w:val="000000"/>
                <w:sz w:val="16"/>
                <w:szCs w:val="16"/>
              </w:rPr>
            </w:pPr>
            <w:r w:rsidRPr="0012033B">
              <w:rPr>
                <w:rFonts w:ascii="Times New Roman" w:hAnsi="Times New Roman"/>
                <w:color w:val="000000"/>
                <w:sz w:val="16"/>
                <w:szCs w:val="16"/>
              </w:rPr>
              <w:t>20НF255550</w:t>
            </w:r>
          </w:p>
          <w:p w:rsidR="00064F75" w:rsidRPr="0012033B" w:rsidRDefault="00064F75" w:rsidP="002A6FB6">
            <w:pPr>
              <w:jc w:val="center"/>
              <w:rPr>
                <w:rFonts w:ascii="Times New Roman" w:hAnsi="Times New Roman"/>
                <w:color w:val="000000"/>
                <w:sz w:val="16"/>
                <w:szCs w:val="16"/>
                <w:lang w:val="en-US"/>
              </w:rPr>
            </w:pPr>
            <w:r>
              <w:rPr>
                <w:rFonts w:ascii="Times New Roman" w:hAnsi="Times New Roman"/>
                <w:color w:val="000000"/>
                <w:sz w:val="16"/>
                <w:szCs w:val="16"/>
              </w:rPr>
              <w:t>(с 2024)</w:t>
            </w:r>
          </w:p>
        </w:tc>
        <w:tc>
          <w:tcPr>
            <w:tcW w:w="210" w:type="pct"/>
            <w:tcBorders>
              <w:top w:val="nil"/>
              <w:left w:val="nil"/>
              <w:bottom w:val="single" w:sz="4" w:space="0" w:color="auto"/>
              <w:right w:val="single" w:sz="4" w:space="0" w:color="auto"/>
            </w:tcBorders>
            <w:vAlign w:val="center"/>
            <w:hideMark/>
          </w:tcPr>
          <w:p w:rsidR="00064F75" w:rsidRPr="0012033B" w:rsidRDefault="00064F75" w:rsidP="002A6FB6">
            <w:pPr>
              <w:jc w:val="center"/>
              <w:rPr>
                <w:rFonts w:ascii="Times New Roman" w:hAnsi="Times New Roman"/>
                <w:color w:val="000000"/>
                <w:sz w:val="16"/>
                <w:szCs w:val="16"/>
              </w:rPr>
            </w:pPr>
            <w:r w:rsidRPr="0012033B">
              <w:rPr>
                <w:rFonts w:ascii="Times New Roman" w:hAnsi="Times New Roman"/>
                <w:color w:val="000000"/>
                <w:sz w:val="16"/>
                <w:szCs w:val="16"/>
              </w:rPr>
              <w:t>244</w:t>
            </w:r>
          </w:p>
        </w:tc>
        <w:tc>
          <w:tcPr>
            <w:tcW w:w="233" w:type="pct"/>
            <w:tcBorders>
              <w:top w:val="nil"/>
              <w:left w:val="nil"/>
              <w:bottom w:val="single" w:sz="4" w:space="0" w:color="auto"/>
              <w:right w:val="single" w:sz="4" w:space="0" w:color="auto"/>
            </w:tcBorders>
            <w:vAlign w:val="center"/>
          </w:tcPr>
          <w:p w:rsidR="00064F75" w:rsidRPr="00D02B74" w:rsidRDefault="00E71161" w:rsidP="002A6FB6">
            <w:pPr>
              <w:ind w:left="-107" w:hanging="45"/>
              <w:jc w:val="center"/>
              <w:rPr>
                <w:rFonts w:ascii="Times New Roman" w:hAnsi="Times New Roman"/>
                <w:color w:val="000000"/>
                <w:sz w:val="16"/>
                <w:szCs w:val="16"/>
              </w:rPr>
            </w:pPr>
            <w:r>
              <w:rPr>
                <w:rFonts w:ascii="Times New Roman" w:hAnsi="Times New Roman"/>
                <w:color w:val="000000"/>
                <w:sz w:val="16"/>
                <w:szCs w:val="16"/>
              </w:rPr>
              <w:t>2718,480</w:t>
            </w:r>
          </w:p>
        </w:tc>
        <w:tc>
          <w:tcPr>
            <w:tcW w:w="234" w:type="pct"/>
            <w:tcBorders>
              <w:top w:val="nil"/>
              <w:left w:val="nil"/>
              <w:bottom w:val="single" w:sz="4" w:space="0" w:color="auto"/>
              <w:right w:val="single" w:sz="4" w:space="0" w:color="auto"/>
            </w:tcBorders>
            <w:vAlign w:val="center"/>
          </w:tcPr>
          <w:p w:rsidR="00064F75" w:rsidRPr="00D02B74" w:rsidRDefault="00E71161" w:rsidP="002A6FB6">
            <w:pPr>
              <w:ind w:hanging="107"/>
              <w:jc w:val="center"/>
              <w:rPr>
                <w:rFonts w:ascii="Times New Roman" w:hAnsi="Times New Roman"/>
                <w:color w:val="000000"/>
                <w:sz w:val="16"/>
                <w:szCs w:val="16"/>
              </w:rPr>
            </w:pPr>
            <w:r>
              <w:rPr>
                <w:rFonts w:ascii="Times New Roman" w:hAnsi="Times New Roman"/>
                <w:color w:val="000000"/>
                <w:sz w:val="16"/>
                <w:szCs w:val="16"/>
              </w:rPr>
              <w:t>0</w:t>
            </w:r>
          </w:p>
        </w:tc>
        <w:tc>
          <w:tcPr>
            <w:tcW w:w="234" w:type="pct"/>
            <w:tcBorders>
              <w:top w:val="nil"/>
              <w:left w:val="nil"/>
              <w:bottom w:val="single" w:sz="4" w:space="0" w:color="auto"/>
              <w:right w:val="single" w:sz="4" w:space="0" w:color="auto"/>
            </w:tcBorders>
            <w:vAlign w:val="center"/>
          </w:tcPr>
          <w:p w:rsidR="00064F75" w:rsidRPr="00D02B74" w:rsidRDefault="009B7C2F" w:rsidP="002A6FB6">
            <w:pPr>
              <w:jc w:val="center"/>
              <w:rPr>
                <w:rFonts w:ascii="Times New Roman" w:hAnsi="Times New Roman"/>
                <w:sz w:val="16"/>
                <w:szCs w:val="16"/>
              </w:rPr>
            </w:pPr>
            <w:r>
              <w:rPr>
                <w:rFonts w:ascii="Times New Roman" w:hAnsi="Times New Roman"/>
                <w:sz w:val="16"/>
                <w:szCs w:val="16"/>
              </w:rPr>
              <w:t>548,4</w:t>
            </w:r>
          </w:p>
        </w:tc>
        <w:tc>
          <w:tcPr>
            <w:tcW w:w="233" w:type="pct"/>
            <w:tcBorders>
              <w:top w:val="nil"/>
              <w:left w:val="nil"/>
              <w:bottom w:val="single" w:sz="4" w:space="0" w:color="auto"/>
              <w:right w:val="single" w:sz="4" w:space="0" w:color="auto"/>
            </w:tcBorders>
            <w:shd w:val="clear" w:color="auto" w:fill="FFFFFF"/>
            <w:vAlign w:val="center"/>
          </w:tcPr>
          <w:p w:rsidR="00064F75" w:rsidRPr="00D02B74" w:rsidRDefault="009B7C2F" w:rsidP="002A6FB6">
            <w:pPr>
              <w:jc w:val="center"/>
              <w:rPr>
                <w:rFonts w:ascii="Times New Roman" w:hAnsi="Times New Roman"/>
                <w:sz w:val="16"/>
                <w:szCs w:val="16"/>
              </w:rPr>
            </w:pPr>
            <w:r>
              <w:rPr>
                <w:rFonts w:ascii="Times New Roman" w:hAnsi="Times New Roman"/>
                <w:sz w:val="16"/>
                <w:szCs w:val="16"/>
              </w:rPr>
              <w:t>474,74238</w:t>
            </w:r>
          </w:p>
        </w:tc>
        <w:tc>
          <w:tcPr>
            <w:tcW w:w="234" w:type="pct"/>
            <w:tcBorders>
              <w:top w:val="nil"/>
              <w:left w:val="nil"/>
              <w:bottom w:val="single" w:sz="4" w:space="0" w:color="auto"/>
              <w:right w:val="single" w:sz="4" w:space="0" w:color="auto"/>
            </w:tcBorders>
            <w:shd w:val="clear" w:color="auto" w:fill="FFFFFF"/>
            <w:vAlign w:val="center"/>
          </w:tcPr>
          <w:p w:rsidR="00064F75" w:rsidRPr="00D02B74" w:rsidRDefault="009B7C2F" w:rsidP="002A6FB6">
            <w:pPr>
              <w:jc w:val="center"/>
              <w:rPr>
                <w:rFonts w:ascii="Times New Roman" w:hAnsi="Times New Roman"/>
                <w:sz w:val="16"/>
                <w:szCs w:val="16"/>
              </w:rPr>
            </w:pPr>
            <w:r>
              <w:rPr>
                <w:rFonts w:ascii="Times New Roman" w:hAnsi="Times New Roman"/>
                <w:sz w:val="16"/>
                <w:szCs w:val="16"/>
              </w:rPr>
              <w:t>491,26671</w:t>
            </w:r>
          </w:p>
        </w:tc>
        <w:tc>
          <w:tcPr>
            <w:tcW w:w="234" w:type="pct"/>
            <w:tcBorders>
              <w:top w:val="nil"/>
              <w:left w:val="nil"/>
              <w:bottom w:val="single" w:sz="4" w:space="0" w:color="auto"/>
              <w:right w:val="single" w:sz="4" w:space="0" w:color="auto"/>
            </w:tcBorders>
            <w:shd w:val="clear" w:color="auto" w:fill="FFFFFF"/>
            <w:vAlign w:val="center"/>
          </w:tcPr>
          <w:p w:rsidR="00064F75" w:rsidRPr="00D02B74" w:rsidRDefault="0061064B" w:rsidP="002A6FB6">
            <w:pPr>
              <w:jc w:val="center"/>
              <w:rPr>
                <w:rFonts w:ascii="Times New Roman" w:hAnsi="Times New Roman"/>
                <w:sz w:val="16"/>
                <w:szCs w:val="16"/>
              </w:rPr>
            </w:pPr>
            <w:r>
              <w:rPr>
                <w:rFonts w:ascii="Times New Roman" w:hAnsi="Times New Roman"/>
                <w:sz w:val="16"/>
                <w:szCs w:val="16"/>
              </w:rPr>
              <w:t>147,5694</w:t>
            </w:r>
          </w:p>
        </w:tc>
        <w:tc>
          <w:tcPr>
            <w:tcW w:w="233" w:type="pct"/>
            <w:tcBorders>
              <w:top w:val="nil"/>
              <w:left w:val="nil"/>
              <w:bottom w:val="single" w:sz="4" w:space="0" w:color="auto"/>
              <w:right w:val="single" w:sz="4" w:space="0" w:color="auto"/>
            </w:tcBorders>
            <w:shd w:val="clear" w:color="auto" w:fill="FFFFFF"/>
            <w:vAlign w:val="center"/>
          </w:tcPr>
          <w:p w:rsidR="00064F75" w:rsidRPr="00C82319" w:rsidRDefault="00D06C9C" w:rsidP="002A6FB6">
            <w:pPr>
              <w:jc w:val="center"/>
              <w:rPr>
                <w:rFonts w:ascii="Times New Roman" w:hAnsi="Times New Roman"/>
                <w:color w:val="000000"/>
                <w:sz w:val="16"/>
                <w:szCs w:val="16"/>
              </w:rPr>
            </w:pPr>
            <w:r>
              <w:rPr>
                <w:rFonts w:ascii="Times New Roman" w:hAnsi="Times New Roman"/>
                <w:color w:val="000000"/>
                <w:sz w:val="16"/>
                <w:szCs w:val="16"/>
              </w:rPr>
              <w:t>191,92932</w:t>
            </w:r>
          </w:p>
        </w:tc>
        <w:tc>
          <w:tcPr>
            <w:tcW w:w="221" w:type="pct"/>
            <w:tcBorders>
              <w:top w:val="nil"/>
              <w:left w:val="nil"/>
              <w:bottom w:val="single" w:sz="4" w:space="0" w:color="auto"/>
              <w:right w:val="single" w:sz="4" w:space="0" w:color="auto"/>
            </w:tcBorders>
            <w:shd w:val="clear" w:color="auto" w:fill="FFFFFF"/>
            <w:vAlign w:val="center"/>
          </w:tcPr>
          <w:p w:rsidR="00064F75" w:rsidRPr="00C82319" w:rsidRDefault="00064F75" w:rsidP="002A6FB6">
            <w:pPr>
              <w:jc w:val="center"/>
              <w:rPr>
                <w:rFonts w:ascii="Times New Roman" w:hAnsi="Times New Roman"/>
                <w:color w:val="000000"/>
                <w:sz w:val="16"/>
                <w:szCs w:val="16"/>
              </w:rPr>
            </w:pPr>
            <w:r w:rsidRPr="00C82319">
              <w:rPr>
                <w:rFonts w:ascii="Times New Roman" w:hAnsi="Times New Roman"/>
                <w:color w:val="000000"/>
                <w:sz w:val="16"/>
                <w:szCs w:val="16"/>
              </w:rPr>
              <w:t>0</w:t>
            </w:r>
          </w:p>
        </w:tc>
        <w:tc>
          <w:tcPr>
            <w:tcW w:w="220" w:type="pct"/>
            <w:tcBorders>
              <w:top w:val="nil"/>
              <w:left w:val="nil"/>
              <w:bottom w:val="single" w:sz="4" w:space="0" w:color="auto"/>
              <w:right w:val="single" w:sz="4" w:space="0" w:color="auto"/>
            </w:tcBorders>
            <w:shd w:val="clear" w:color="auto" w:fill="FFFFFF"/>
            <w:vAlign w:val="center"/>
          </w:tcPr>
          <w:p w:rsidR="00064F75" w:rsidRPr="00C82319" w:rsidRDefault="00064F75" w:rsidP="002A6FB6">
            <w:pPr>
              <w:jc w:val="center"/>
              <w:rPr>
                <w:rFonts w:ascii="Times New Roman" w:hAnsi="Times New Roman"/>
                <w:color w:val="000000"/>
                <w:sz w:val="16"/>
                <w:szCs w:val="16"/>
              </w:rPr>
            </w:pPr>
            <w:r w:rsidRPr="00C82319">
              <w:rPr>
                <w:rFonts w:ascii="Times New Roman" w:hAnsi="Times New Roman"/>
                <w:color w:val="000000"/>
                <w:sz w:val="16"/>
                <w:szCs w:val="16"/>
              </w:rPr>
              <w:t>0</w:t>
            </w:r>
          </w:p>
        </w:tc>
        <w:tc>
          <w:tcPr>
            <w:tcW w:w="220" w:type="pct"/>
            <w:tcBorders>
              <w:top w:val="nil"/>
              <w:left w:val="nil"/>
              <w:bottom w:val="single" w:sz="4" w:space="0" w:color="auto"/>
              <w:right w:val="single" w:sz="4" w:space="0" w:color="auto"/>
            </w:tcBorders>
            <w:shd w:val="clear" w:color="auto" w:fill="FFFFFF"/>
            <w:vAlign w:val="center"/>
          </w:tcPr>
          <w:p w:rsidR="00064F75" w:rsidRPr="00C82319" w:rsidRDefault="00064F75" w:rsidP="002A6FB6">
            <w:pPr>
              <w:jc w:val="center"/>
              <w:rPr>
                <w:rFonts w:ascii="Times New Roman" w:hAnsi="Times New Roman"/>
                <w:color w:val="000000"/>
                <w:sz w:val="16"/>
                <w:szCs w:val="16"/>
              </w:rPr>
            </w:pPr>
            <w:r w:rsidRPr="00C82319">
              <w:rPr>
                <w:rFonts w:ascii="Times New Roman" w:hAnsi="Times New Roman"/>
                <w:color w:val="000000"/>
                <w:sz w:val="16"/>
                <w:szCs w:val="16"/>
              </w:rPr>
              <w:t>0</w:t>
            </w:r>
          </w:p>
        </w:tc>
        <w:tc>
          <w:tcPr>
            <w:tcW w:w="219" w:type="pct"/>
            <w:tcBorders>
              <w:top w:val="nil"/>
              <w:left w:val="nil"/>
              <w:bottom w:val="single" w:sz="4" w:space="0" w:color="auto"/>
              <w:right w:val="single" w:sz="4" w:space="0" w:color="auto"/>
            </w:tcBorders>
            <w:shd w:val="clear" w:color="auto" w:fill="FFFFFF"/>
            <w:vAlign w:val="center"/>
          </w:tcPr>
          <w:p w:rsidR="00064F75" w:rsidRPr="00C82319" w:rsidRDefault="00064F75" w:rsidP="002A6FB6">
            <w:pPr>
              <w:jc w:val="center"/>
              <w:rPr>
                <w:rFonts w:ascii="Times New Roman" w:hAnsi="Times New Roman"/>
                <w:color w:val="000000"/>
                <w:sz w:val="16"/>
                <w:szCs w:val="16"/>
              </w:rPr>
            </w:pPr>
            <w:r w:rsidRPr="00C82319">
              <w:rPr>
                <w:rFonts w:ascii="Times New Roman" w:hAnsi="Times New Roman"/>
                <w:color w:val="000000"/>
                <w:sz w:val="16"/>
                <w:szCs w:val="16"/>
              </w:rPr>
              <w:t>0</w:t>
            </w:r>
          </w:p>
        </w:tc>
        <w:tc>
          <w:tcPr>
            <w:tcW w:w="220" w:type="pct"/>
            <w:tcBorders>
              <w:top w:val="nil"/>
              <w:left w:val="nil"/>
              <w:bottom w:val="single" w:sz="4" w:space="0" w:color="auto"/>
              <w:right w:val="single" w:sz="4" w:space="0" w:color="auto"/>
            </w:tcBorders>
            <w:shd w:val="clear" w:color="auto" w:fill="FFFFFF"/>
            <w:vAlign w:val="center"/>
          </w:tcPr>
          <w:p w:rsidR="00064F75" w:rsidRPr="00C82319" w:rsidRDefault="00064F75" w:rsidP="002A6FB6">
            <w:pPr>
              <w:jc w:val="center"/>
              <w:rPr>
                <w:rFonts w:ascii="Times New Roman" w:hAnsi="Times New Roman"/>
                <w:color w:val="000000"/>
                <w:sz w:val="16"/>
                <w:szCs w:val="16"/>
              </w:rPr>
            </w:pPr>
            <w:r w:rsidRPr="00C82319">
              <w:rPr>
                <w:rFonts w:ascii="Times New Roman" w:hAnsi="Times New Roman"/>
                <w:color w:val="000000"/>
                <w:sz w:val="16"/>
                <w:szCs w:val="16"/>
              </w:rPr>
              <w:t>0</w:t>
            </w:r>
          </w:p>
        </w:tc>
        <w:tc>
          <w:tcPr>
            <w:tcW w:w="219" w:type="pct"/>
            <w:tcBorders>
              <w:top w:val="nil"/>
              <w:left w:val="nil"/>
              <w:bottom w:val="single" w:sz="4" w:space="0" w:color="auto"/>
              <w:right w:val="single" w:sz="4" w:space="0" w:color="auto"/>
            </w:tcBorders>
            <w:shd w:val="clear" w:color="auto" w:fill="FFFFFF"/>
            <w:vAlign w:val="center"/>
          </w:tcPr>
          <w:p w:rsidR="00064F75" w:rsidRPr="00C82319" w:rsidRDefault="00064F75" w:rsidP="002A6FB6">
            <w:pPr>
              <w:jc w:val="center"/>
              <w:rPr>
                <w:rFonts w:ascii="Times New Roman" w:hAnsi="Times New Roman"/>
                <w:color w:val="000000"/>
                <w:sz w:val="16"/>
                <w:szCs w:val="16"/>
              </w:rPr>
            </w:pPr>
            <w:r w:rsidRPr="00C82319">
              <w:rPr>
                <w:rFonts w:ascii="Times New Roman" w:hAnsi="Times New Roman"/>
                <w:color w:val="000000"/>
                <w:sz w:val="16"/>
                <w:szCs w:val="16"/>
              </w:rPr>
              <w:t>0</w:t>
            </w:r>
          </w:p>
        </w:tc>
      </w:tr>
      <w:tr w:rsidR="00D06C9C" w:rsidTr="00727DE0">
        <w:trPr>
          <w:trHeight w:val="1073"/>
        </w:trPr>
        <w:tc>
          <w:tcPr>
            <w:tcW w:w="291" w:type="pct"/>
            <w:vMerge/>
            <w:tcBorders>
              <w:left w:val="single" w:sz="4" w:space="0" w:color="auto"/>
              <w:right w:val="single" w:sz="4" w:space="0" w:color="auto"/>
            </w:tcBorders>
            <w:vAlign w:val="center"/>
            <w:hideMark/>
          </w:tcPr>
          <w:p w:rsidR="00064F75" w:rsidRPr="007F2174" w:rsidRDefault="00064F75" w:rsidP="002A6FB6">
            <w:pPr>
              <w:spacing w:after="0"/>
              <w:jc w:val="center"/>
              <w:rPr>
                <w:rFonts w:ascii="Times New Roman" w:hAnsi="Times New Roman"/>
                <w:color w:val="000000"/>
                <w:sz w:val="18"/>
                <w:szCs w:val="18"/>
              </w:rPr>
            </w:pPr>
          </w:p>
        </w:tc>
        <w:tc>
          <w:tcPr>
            <w:tcW w:w="418" w:type="pct"/>
            <w:vMerge/>
            <w:tcBorders>
              <w:left w:val="nil"/>
              <w:right w:val="single" w:sz="4" w:space="0" w:color="auto"/>
            </w:tcBorders>
            <w:vAlign w:val="center"/>
            <w:hideMark/>
          </w:tcPr>
          <w:p w:rsidR="00064F75" w:rsidRPr="007F2174" w:rsidRDefault="00064F75" w:rsidP="002A6FB6">
            <w:pPr>
              <w:spacing w:after="0"/>
              <w:jc w:val="center"/>
              <w:rPr>
                <w:rFonts w:ascii="Times New Roman" w:hAnsi="Times New Roman"/>
                <w:color w:val="000000"/>
                <w:sz w:val="18"/>
                <w:szCs w:val="18"/>
              </w:rPr>
            </w:pPr>
          </w:p>
        </w:tc>
        <w:tc>
          <w:tcPr>
            <w:tcW w:w="334" w:type="pct"/>
            <w:tcBorders>
              <w:top w:val="single" w:sz="4" w:space="0" w:color="auto"/>
              <w:left w:val="nil"/>
              <w:bottom w:val="single" w:sz="4" w:space="0" w:color="auto"/>
              <w:right w:val="single" w:sz="4" w:space="0" w:color="auto"/>
            </w:tcBorders>
          </w:tcPr>
          <w:p w:rsidR="00064F75" w:rsidRPr="007F2174" w:rsidRDefault="00064F75" w:rsidP="002A6FB6">
            <w:pPr>
              <w:spacing w:after="0"/>
              <w:jc w:val="center"/>
              <w:rPr>
                <w:rFonts w:ascii="Times New Roman" w:hAnsi="Times New Roman"/>
                <w:color w:val="000000"/>
                <w:sz w:val="18"/>
                <w:szCs w:val="18"/>
              </w:rPr>
            </w:pPr>
            <w:r w:rsidRPr="007F2174">
              <w:rPr>
                <w:rFonts w:ascii="Times New Roman" w:hAnsi="Times New Roman"/>
                <w:color w:val="000000"/>
                <w:sz w:val="18"/>
                <w:szCs w:val="18"/>
              </w:rPr>
              <w:t>Безвозмездные поступления</w:t>
            </w:r>
          </w:p>
        </w:tc>
        <w:tc>
          <w:tcPr>
            <w:tcW w:w="252" w:type="pct"/>
            <w:tcBorders>
              <w:top w:val="single" w:sz="4" w:space="0" w:color="auto"/>
              <w:left w:val="single" w:sz="4" w:space="0" w:color="auto"/>
              <w:bottom w:val="single" w:sz="4" w:space="0" w:color="auto"/>
              <w:right w:val="single" w:sz="4" w:space="0" w:color="auto"/>
            </w:tcBorders>
            <w:vAlign w:val="center"/>
          </w:tcPr>
          <w:p w:rsidR="00064F75" w:rsidRPr="0012033B" w:rsidRDefault="00064F75" w:rsidP="002A6FB6">
            <w:pPr>
              <w:spacing w:after="0"/>
              <w:jc w:val="center"/>
              <w:rPr>
                <w:rFonts w:ascii="Times New Roman" w:hAnsi="Times New Roman"/>
                <w:color w:val="000000"/>
                <w:sz w:val="16"/>
                <w:szCs w:val="16"/>
              </w:rPr>
            </w:pPr>
            <w:r>
              <w:rPr>
                <w:rFonts w:ascii="Times New Roman" w:hAnsi="Times New Roman"/>
                <w:color w:val="000000"/>
                <w:sz w:val="16"/>
                <w:szCs w:val="16"/>
              </w:rPr>
              <w:t>811</w:t>
            </w:r>
          </w:p>
        </w:tc>
        <w:tc>
          <w:tcPr>
            <w:tcW w:w="208" w:type="pct"/>
            <w:tcBorders>
              <w:top w:val="single" w:sz="4" w:space="0" w:color="auto"/>
              <w:left w:val="nil"/>
              <w:bottom w:val="single" w:sz="4" w:space="0" w:color="auto"/>
              <w:right w:val="single" w:sz="4" w:space="0" w:color="auto"/>
            </w:tcBorders>
            <w:vAlign w:val="center"/>
          </w:tcPr>
          <w:p w:rsidR="00064F75" w:rsidRPr="0012033B" w:rsidRDefault="00064F75" w:rsidP="002A6FB6">
            <w:pPr>
              <w:spacing w:after="0"/>
              <w:jc w:val="center"/>
              <w:rPr>
                <w:rFonts w:ascii="Times New Roman" w:hAnsi="Times New Roman"/>
                <w:color w:val="000000"/>
                <w:sz w:val="16"/>
                <w:szCs w:val="16"/>
              </w:rPr>
            </w:pPr>
            <w:r>
              <w:rPr>
                <w:rFonts w:ascii="Times New Roman" w:hAnsi="Times New Roman"/>
                <w:color w:val="000000"/>
                <w:sz w:val="16"/>
                <w:szCs w:val="16"/>
              </w:rPr>
              <w:t>0503</w:t>
            </w:r>
          </w:p>
        </w:tc>
        <w:tc>
          <w:tcPr>
            <w:tcW w:w="334" w:type="pct"/>
            <w:tcBorders>
              <w:top w:val="single" w:sz="4" w:space="0" w:color="auto"/>
              <w:left w:val="nil"/>
              <w:bottom w:val="single" w:sz="4" w:space="0" w:color="auto"/>
              <w:right w:val="single" w:sz="4" w:space="0" w:color="auto"/>
            </w:tcBorders>
            <w:vAlign w:val="center"/>
            <w:hideMark/>
          </w:tcPr>
          <w:p w:rsidR="00064F75" w:rsidRDefault="00064F75" w:rsidP="002A6FB6">
            <w:pPr>
              <w:jc w:val="center"/>
              <w:rPr>
                <w:rFonts w:ascii="Times New Roman" w:hAnsi="Times New Roman"/>
                <w:color w:val="000000"/>
                <w:sz w:val="16"/>
                <w:szCs w:val="16"/>
              </w:rPr>
            </w:pPr>
            <w:r w:rsidRPr="0012033B">
              <w:rPr>
                <w:rFonts w:ascii="Times New Roman" w:hAnsi="Times New Roman"/>
                <w:color w:val="000000"/>
                <w:sz w:val="16"/>
                <w:szCs w:val="16"/>
              </w:rPr>
              <w:t>20</w:t>
            </w:r>
            <w:r>
              <w:rPr>
                <w:rFonts w:ascii="Times New Roman" w:hAnsi="Times New Roman"/>
                <w:color w:val="000000"/>
                <w:sz w:val="16"/>
                <w:szCs w:val="16"/>
              </w:rPr>
              <w:t>0</w:t>
            </w:r>
            <w:r w:rsidRPr="0012033B">
              <w:rPr>
                <w:rFonts w:ascii="Times New Roman" w:hAnsi="Times New Roman"/>
                <w:color w:val="000000"/>
                <w:sz w:val="16"/>
                <w:szCs w:val="16"/>
              </w:rPr>
              <w:t>F255550</w:t>
            </w:r>
            <w:r>
              <w:rPr>
                <w:rFonts w:ascii="Times New Roman" w:hAnsi="Times New Roman"/>
                <w:color w:val="000000"/>
                <w:sz w:val="16"/>
                <w:szCs w:val="16"/>
              </w:rPr>
              <w:t>/</w:t>
            </w:r>
          </w:p>
          <w:p w:rsidR="00064F75" w:rsidRDefault="00064F75" w:rsidP="002A6FB6">
            <w:pPr>
              <w:jc w:val="center"/>
              <w:rPr>
                <w:rFonts w:ascii="Times New Roman" w:hAnsi="Times New Roman"/>
                <w:color w:val="000000"/>
                <w:sz w:val="16"/>
                <w:szCs w:val="16"/>
              </w:rPr>
            </w:pPr>
            <w:r w:rsidRPr="0012033B">
              <w:rPr>
                <w:rFonts w:ascii="Times New Roman" w:hAnsi="Times New Roman"/>
                <w:color w:val="000000"/>
                <w:sz w:val="16"/>
                <w:szCs w:val="16"/>
              </w:rPr>
              <w:t>20НF255550</w:t>
            </w:r>
          </w:p>
          <w:p w:rsidR="00064F75" w:rsidRPr="0012033B" w:rsidRDefault="00064F75" w:rsidP="002A6FB6">
            <w:pPr>
              <w:spacing w:after="0"/>
              <w:jc w:val="center"/>
              <w:rPr>
                <w:rFonts w:ascii="Times New Roman" w:hAnsi="Times New Roman"/>
                <w:color w:val="000000"/>
                <w:sz w:val="16"/>
                <w:szCs w:val="16"/>
                <w:lang w:val="en-US"/>
              </w:rPr>
            </w:pPr>
            <w:r>
              <w:rPr>
                <w:rFonts w:ascii="Times New Roman" w:hAnsi="Times New Roman"/>
                <w:color w:val="000000"/>
                <w:sz w:val="16"/>
                <w:szCs w:val="16"/>
              </w:rPr>
              <w:t>(с 2024)</w:t>
            </w:r>
          </w:p>
        </w:tc>
        <w:tc>
          <w:tcPr>
            <w:tcW w:w="210" w:type="pct"/>
            <w:tcBorders>
              <w:top w:val="single" w:sz="4" w:space="0" w:color="auto"/>
              <w:left w:val="nil"/>
              <w:bottom w:val="single" w:sz="4" w:space="0" w:color="auto"/>
              <w:right w:val="single" w:sz="4" w:space="0" w:color="auto"/>
            </w:tcBorders>
            <w:vAlign w:val="center"/>
            <w:hideMark/>
          </w:tcPr>
          <w:p w:rsidR="00064F75" w:rsidRPr="0012033B" w:rsidRDefault="00064F75" w:rsidP="002A6FB6">
            <w:pPr>
              <w:spacing w:after="0"/>
              <w:jc w:val="center"/>
              <w:rPr>
                <w:rFonts w:ascii="Times New Roman" w:hAnsi="Times New Roman"/>
                <w:color w:val="000000"/>
                <w:sz w:val="16"/>
                <w:szCs w:val="16"/>
              </w:rPr>
            </w:pPr>
            <w:r w:rsidRPr="0012033B">
              <w:rPr>
                <w:rFonts w:ascii="Times New Roman" w:hAnsi="Times New Roman"/>
                <w:color w:val="000000"/>
                <w:sz w:val="16"/>
                <w:szCs w:val="16"/>
              </w:rPr>
              <w:t>244</w:t>
            </w:r>
          </w:p>
        </w:tc>
        <w:tc>
          <w:tcPr>
            <w:tcW w:w="233" w:type="pct"/>
            <w:tcBorders>
              <w:top w:val="single" w:sz="4" w:space="0" w:color="auto"/>
              <w:left w:val="nil"/>
              <w:bottom w:val="single" w:sz="4" w:space="0" w:color="auto"/>
              <w:right w:val="single" w:sz="4" w:space="0" w:color="auto"/>
            </w:tcBorders>
            <w:vAlign w:val="center"/>
          </w:tcPr>
          <w:p w:rsidR="00064F75" w:rsidRPr="00D02B74" w:rsidRDefault="00E71161" w:rsidP="002A6FB6">
            <w:pPr>
              <w:spacing w:after="0"/>
              <w:jc w:val="center"/>
              <w:rPr>
                <w:rFonts w:ascii="Times New Roman" w:hAnsi="Times New Roman"/>
                <w:color w:val="000000"/>
                <w:sz w:val="16"/>
                <w:szCs w:val="16"/>
              </w:rPr>
            </w:pPr>
            <w:r>
              <w:rPr>
                <w:rFonts w:ascii="Times New Roman" w:hAnsi="Times New Roman"/>
                <w:color w:val="000000"/>
                <w:sz w:val="16"/>
                <w:szCs w:val="16"/>
              </w:rPr>
              <w:t>27,234</w:t>
            </w:r>
          </w:p>
        </w:tc>
        <w:tc>
          <w:tcPr>
            <w:tcW w:w="234" w:type="pct"/>
            <w:tcBorders>
              <w:top w:val="single" w:sz="4" w:space="0" w:color="auto"/>
              <w:left w:val="nil"/>
              <w:bottom w:val="single" w:sz="4" w:space="0" w:color="auto"/>
              <w:right w:val="single" w:sz="4" w:space="0" w:color="auto"/>
            </w:tcBorders>
            <w:vAlign w:val="center"/>
          </w:tcPr>
          <w:p w:rsidR="00064F75" w:rsidRPr="00D02B74" w:rsidRDefault="00064F75" w:rsidP="002A6FB6">
            <w:pPr>
              <w:spacing w:after="0"/>
              <w:jc w:val="center"/>
              <w:rPr>
                <w:rFonts w:ascii="Times New Roman" w:hAnsi="Times New Roman"/>
                <w:color w:val="000000"/>
                <w:sz w:val="16"/>
                <w:szCs w:val="16"/>
              </w:rPr>
            </w:pPr>
            <w:r w:rsidRPr="00D02B74">
              <w:rPr>
                <w:rFonts w:ascii="Times New Roman" w:hAnsi="Times New Roman"/>
                <w:color w:val="000000"/>
                <w:sz w:val="16"/>
                <w:szCs w:val="16"/>
              </w:rPr>
              <w:t>0</w:t>
            </w:r>
          </w:p>
        </w:tc>
        <w:tc>
          <w:tcPr>
            <w:tcW w:w="234" w:type="pct"/>
            <w:tcBorders>
              <w:top w:val="single" w:sz="4" w:space="0" w:color="auto"/>
              <w:left w:val="nil"/>
              <w:bottom w:val="single" w:sz="4" w:space="0" w:color="auto"/>
              <w:right w:val="single" w:sz="4" w:space="0" w:color="auto"/>
            </w:tcBorders>
            <w:vAlign w:val="center"/>
          </w:tcPr>
          <w:p w:rsidR="00064F75" w:rsidRPr="00D02B74" w:rsidRDefault="00064F75" w:rsidP="002A6FB6">
            <w:pPr>
              <w:spacing w:after="0"/>
              <w:jc w:val="center"/>
              <w:rPr>
                <w:rFonts w:ascii="Times New Roman" w:hAnsi="Times New Roman"/>
                <w:sz w:val="16"/>
                <w:szCs w:val="16"/>
              </w:rPr>
            </w:pPr>
            <w:r w:rsidRPr="00D02B74">
              <w:rPr>
                <w:rFonts w:ascii="Times New Roman" w:hAnsi="Times New Roman"/>
                <w:sz w:val="16"/>
                <w:szCs w:val="16"/>
              </w:rPr>
              <w:t>0</w:t>
            </w:r>
          </w:p>
        </w:tc>
        <w:tc>
          <w:tcPr>
            <w:tcW w:w="233" w:type="pct"/>
            <w:tcBorders>
              <w:top w:val="single" w:sz="4" w:space="0" w:color="auto"/>
              <w:left w:val="nil"/>
              <w:bottom w:val="single" w:sz="4" w:space="0" w:color="auto"/>
              <w:right w:val="single" w:sz="4" w:space="0" w:color="auto"/>
            </w:tcBorders>
            <w:shd w:val="clear" w:color="auto" w:fill="FFFFFF"/>
            <w:vAlign w:val="center"/>
          </w:tcPr>
          <w:p w:rsidR="00064F75" w:rsidRPr="00D02B74" w:rsidRDefault="00064F75" w:rsidP="002A6FB6">
            <w:pPr>
              <w:spacing w:after="0"/>
              <w:jc w:val="center"/>
              <w:rPr>
                <w:rFonts w:ascii="Times New Roman" w:hAnsi="Times New Roman"/>
                <w:sz w:val="16"/>
                <w:szCs w:val="16"/>
              </w:rPr>
            </w:pPr>
            <w:r w:rsidRPr="00D02B74">
              <w:rPr>
                <w:rFonts w:ascii="Times New Roman" w:hAnsi="Times New Roman"/>
                <w:sz w:val="16"/>
                <w:szCs w:val="16"/>
              </w:rPr>
              <w:t>0</w:t>
            </w:r>
          </w:p>
        </w:tc>
        <w:tc>
          <w:tcPr>
            <w:tcW w:w="234" w:type="pct"/>
            <w:tcBorders>
              <w:top w:val="single" w:sz="4" w:space="0" w:color="auto"/>
              <w:left w:val="nil"/>
              <w:bottom w:val="single" w:sz="4" w:space="0" w:color="auto"/>
              <w:right w:val="single" w:sz="4" w:space="0" w:color="auto"/>
            </w:tcBorders>
            <w:shd w:val="clear" w:color="auto" w:fill="FFFFFF"/>
            <w:vAlign w:val="center"/>
          </w:tcPr>
          <w:p w:rsidR="00064F75" w:rsidRPr="00D02B74" w:rsidRDefault="00064F75" w:rsidP="002A6FB6">
            <w:pPr>
              <w:spacing w:after="0"/>
              <w:jc w:val="center"/>
              <w:rPr>
                <w:rFonts w:ascii="Times New Roman" w:hAnsi="Times New Roman"/>
                <w:sz w:val="16"/>
                <w:szCs w:val="16"/>
              </w:rPr>
            </w:pPr>
            <w:r w:rsidRPr="00D02B74">
              <w:rPr>
                <w:rFonts w:ascii="Times New Roman" w:hAnsi="Times New Roman"/>
                <w:sz w:val="16"/>
                <w:szCs w:val="16"/>
              </w:rPr>
              <w:t>0</w:t>
            </w:r>
          </w:p>
        </w:tc>
        <w:tc>
          <w:tcPr>
            <w:tcW w:w="234" w:type="pct"/>
            <w:tcBorders>
              <w:top w:val="single" w:sz="4" w:space="0" w:color="auto"/>
              <w:left w:val="nil"/>
              <w:bottom w:val="single" w:sz="4" w:space="0" w:color="auto"/>
              <w:right w:val="single" w:sz="4" w:space="0" w:color="auto"/>
            </w:tcBorders>
            <w:shd w:val="clear" w:color="auto" w:fill="FFFFFF"/>
            <w:vAlign w:val="center"/>
          </w:tcPr>
          <w:p w:rsidR="00064F75" w:rsidRPr="00D02B74" w:rsidRDefault="00064F75" w:rsidP="002A6FB6">
            <w:pPr>
              <w:spacing w:after="0"/>
              <w:jc w:val="center"/>
              <w:rPr>
                <w:rFonts w:ascii="Times New Roman" w:hAnsi="Times New Roman"/>
                <w:sz w:val="16"/>
                <w:szCs w:val="16"/>
              </w:rPr>
            </w:pPr>
            <w:r w:rsidRPr="00D02B74">
              <w:rPr>
                <w:rFonts w:ascii="Times New Roman" w:hAnsi="Times New Roman"/>
                <w:sz w:val="16"/>
                <w:szCs w:val="16"/>
              </w:rPr>
              <w:t>0</w:t>
            </w:r>
          </w:p>
        </w:tc>
        <w:tc>
          <w:tcPr>
            <w:tcW w:w="233" w:type="pct"/>
            <w:tcBorders>
              <w:top w:val="single" w:sz="4" w:space="0" w:color="auto"/>
              <w:left w:val="nil"/>
              <w:bottom w:val="single" w:sz="4" w:space="0" w:color="auto"/>
              <w:right w:val="single" w:sz="4" w:space="0" w:color="auto"/>
            </w:tcBorders>
            <w:shd w:val="clear" w:color="auto" w:fill="FFFFFF"/>
            <w:vAlign w:val="center"/>
          </w:tcPr>
          <w:p w:rsidR="00064F75" w:rsidRPr="00D02B74" w:rsidRDefault="00064F75" w:rsidP="002A6FB6">
            <w:pPr>
              <w:spacing w:after="0"/>
              <w:jc w:val="center"/>
              <w:rPr>
                <w:rFonts w:ascii="Times New Roman" w:hAnsi="Times New Roman"/>
                <w:sz w:val="16"/>
                <w:szCs w:val="16"/>
              </w:rPr>
            </w:pPr>
            <w:r w:rsidRPr="00D02B74">
              <w:rPr>
                <w:rFonts w:ascii="Times New Roman" w:hAnsi="Times New Roman"/>
                <w:sz w:val="16"/>
                <w:szCs w:val="16"/>
              </w:rPr>
              <w:t>0</w:t>
            </w:r>
          </w:p>
        </w:tc>
        <w:tc>
          <w:tcPr>
            <w:tcW w:w="221" w:type="pct"/>
            <w:tcBorders>
              <w:top w:val="single" w:sz="4" w:space="0" w:color="auto"/>
              <w:left w:val="nil"/>
              <w:bottom w:val="single" w:sz="4" w:space="0" w:color="auto"/>
              <w:right w:val="single" w:sz="4" w:space="0" w:color="auto"/>
            </w:tcBorders>
            <w:shd w:val="clear" w:color="auto" w:fill="FFFFFF"/>
            <w:vAlign w:val="center"/>
          </w:tcPr>
          <w:p w:rsidR="00064F75" w:rsidRPr="00C82319" w:rsidRDefault="00064F75" w:rsidP="002A6FB6">
            <w:pPr>
              <w:spacing w:after="0"/>
              <w:jc w:val="center"/>
              <w:rPr>
                <w:rFonts w:ascii="Times New Roman" w:hAnsi="Times New Roman"/>
                <w:color w:val="000000"/>
                <w:sz w:val="16"/>
                <w:szCs w:val="16"/>
              </w:rPr>
            </w:pPr>
            <w:r w:rsidRPr="00C82319">
              <w:rPr>
                <w:rFonts w:ascii="Times New Roman" w:hAnsi="Times New Roman"/>
                <w:color w:val="000000"/>
                <w:sz w:val="16"/>
                <w:szCs w:val="16"/>
              </w:rPr>
              <w:t>0</w:t>
            </w:r>
          </w:p>
        </w:tc>
        <w:tc>
          <w:tcPr>
            <w:tcW w:w="220" w:type="pct"/>
            <w:tcBorders>
              <w:top w:val="single" w:sz="4" w:space="0" w:color="auto"/>
              <w:left w:val="nil"/>
              <w:bottom w:val="single" w:sz="4" w:space="0" w:color="auto"/>
              <w:right w:val="single" w:sz="4" w:space="0" w:color="auto"/>
            </w:tcBorders>
            <w:shd w:val="clear" w:color="auto" w:fill="FFFFFF"/>
            <w:vAlign w:val="center"/>
          </w:tcPr>
          <w:p w:rsidR="00064F75" w:rsidRPr="00C82319" w:rsidRDefault="00064F75" w:rsidP="002A6FB6">
            <w:pPr>
              <w:spacing w:after="0"/>
              <w:jc w:val="center"/>
              <w:rPr>
                <w:rFonts w:ascii="Times New Roman" w:hAnsi="Times New Roman"/>
                <w:color w:val="000000"/>
                <w:sz w:val="16"/>
                <w:szCs w:val="16"/>
              </w:rPr>
            </w:pPr>
            <w:r w:rsidRPr="00C82319">
              <w:rPr>
                <w:rFonts w:ascii="Times New Roman" w:hAnsi="Times New Roman"/>
                <w:color w:val="000000"/>
                <w:sz w:val="16"/>
                <w:szCs w:val="16"/>
              </w:rPr>
              <w:t>0</w:t>
            </w:r>
          </w:p>
        </w:tc>
        <w:tc>
          <w:tcPr>
            <w:tcW w:w="220" w:type="pct"/>
            <w:tcBorders>
              <w:top w:val="single" w:sz="4" w:space="0" w:color="auto"/>
              <w:left w:val="nil"/>
              <w:bottom w:val="single" w:sz="4" w:space="0" w:color="auto"/>
              <w:right w:val="single" w:sz="4" w:space="0" w:color="auto"/>
            </w:tcBorders>
            <w:shd w:val="clear" w:color="auto" w:fill="FFFFFF"/>
            <w:vAlign w:val="center"/>
          </w:tcPr>
          <w:p w:rsidR="00064F75" w:rsidRPr="00C82319" w:rsidRDefault="00064F75" w:rsidP="002A6FB6">
            <w:pPr>
              <w:spacing w:after="0"/>
              <w:jc w:val="center"/>
              <w:rPr>
                <w:rFonts w:ascii="Times New Roman" w:hAnsi="Times New Roman"/>
                <w:color w:val="000000"/>
                <w:sz w:val="16"/>
                <w:szCs w:val="16"/>
              </w:rPr>
            </w:pPr>
            <w:r w:rsidRPr="00C82319">
              <w:rPr>
                <w:rFonts w:ascii="Times New Roman" w:hAnsi="Times New Roman"/>
                <w:color w:val="000000"/>
                <w:sz w:val="16"/>
                <w:szCs w:val="16"/>
              </w:rPr>
              <w:t>0</w:t>
            </w:r>
          </w:p>
        </w:tc>
        <w:tc>
          <w:tcPr>
            <w:tcW w:w="219" w:type="pct"/>
            <w:tcBorders>
              <w:top w:val="single" w:sz="4" w:space="0" w:color="auto"/>
              <w:left w:val="nil"/>
              <w:bottom w:val="single" w:sz="4" w:space="0" w:color="auto"/>
              <w:right w:val="single" w:sz="4" w:space="0" w:color="auto"/>
            </w:tcBorders>
            <w:shd w:val="clear" w:color="auto" w:fill="FFFFFF"/>
            <w:vAlign w:val="center"/>
          </w:tcPr>
          <w:p w:rsidR="00064F75" w:rsidRPr="00C82319" w:rsidRDefault="00064F75" w:rsidP="002A6FB6">
            <w:pPr>
              <w:spacing w:after="0"/>
              <w:jc w:val="center"/>
              <w:rPr>
                <w:rFonts w:ascii="Times New Roman" w:hAnsi="Times New Roman"/>
                <w:color w:val="000000"/>
                <w:sz w:val="16"/>
                <w:szCs w:val="16"/>
              </w:rPr>
            </w:pPr>
            <w:r w:rsidRPr="00C82319">
              <w:rPr>
                <w:rFonts w:ascii="Times New Roman" w:hAnsi="Times New Roman"/>
                <w:color w:val="000000"/>
                <w:sz w:val="16"/>
                <w:szCs w:val="16"/>
              </w:rPr>
              <w:t>0</w:t>
            </w:r>
          </w:p>
        </w:tc>
        <w:tc>
          <w:tcPr>
            <w:tcW w:w="220" w:type="pct"/>
            <w:tcBorders>
              <w:top w:val="single" w:sz="4" w:space="0" w:color="auto"/>
              <w:left w:val="nil"/>
              <w:bottom w:val="single" w:sz="4" w:space="0" w:color="auto"/>
              <w:right w:val="single" w:sz="4" w:space="0" w:color="auto"/>
            </w:tcBorders>
            <w:shd w:val="clear" w:color="auto" w:fill="FFFFFF"/>
            <w:vAlign w:val="center"/>
          </w:tcPr>
          <w:p w:rsidR="00064F75" w:rsidRPr="00C82319" w:rsidRDefault="00064F75" w:rsidP="002A6FB6">
            <w:pPr>
              <w:spacing w:after="0"/>
              <w:jc w:val="center"/>
              <w:rPr>
                <w:rFonts w:ascii="Times New Roman" w:hAnsi="Times New Roman"/>
                <w:color w:val="000000"/>
                <w:sz w:val="16"/>
                <w:szCs w:val="16"/>
              </w:rPr>
            </w:pPr>
            <w:r w:rsidRPr="00C82319">
              <w:rPr>
                <w:rFonts w:ascii="Times New Roman" w:hAnsi="Times New Roman"/>
                <w:color w:val="000000"/>
                <w:sz w:val="16"/>
                <w:szCs w:val="16"/>
              </w:rPr>
              <w:t>0</w:t>
            </w:r>
          </w:p>
        </w:tc>
        <w:tc>
          <w:tcPr>
            <w:tcW w:w="219" w:type="pct"/>
            <w:tcBorders>
              <w:top w:val="single" w:sz="4" w:space="0" w:color="auto"/>
              <w:left w:val="nil"/>
              <w:bottom w:val="single" w:sz="4" w:space="0" w:color="auto"/>
              <w:right w:val="single" w:sz="4" w:space="0" w:color="auto"/>
            </w:tcBorders>
            <w:shd w:val="clear" w:color="auto" w:fill="FFFFFF"/>
            <w:vAlign w:val="center"/>
          </w:tcPr>
          <w:p w:rsidR="00064F75" w:rsidRPr="00C82319" w:rsidRDefault="00064F75" w:rsidP="002A6FB6">
            <w:pPr>
              <w:spacing w:after="0"/>
              <w:jc w:val="center"/>
              <w:rPr>
                <w:rFonts w:ascii="Times New Roman" w:hAnsi="Times New Roman"/>
                <w:color w:val="000000"/>
                <w:sz w:val="16"/>
                <w:szCs w:val="16"/>
              </w:rPr>
            </w:pPr>
            <w:r w:rsidRPr="00C82319">
              <w:rPr>
                <w:rFonts w:ascii="Times New Roman" w:hAnsi="Times New Roman"/>
                <w:color w:val="000000"/>
                <w:sz w:val="16"/>
                <w:szCs w:val="16"/>
              </w:rPr>
              <w:t>0</w:t>
            </w:r>
          </w:p>
        </w:tc>
      </w:tr>
      <w:tr w:rsidR="00064F75" w:rsidTr="00727DE0">
        <w:trPr>
          <w:trHeight w:val="939"/>
        </w:trPr>
        <w:tc>
          <w:tcPr>
            <w:tcW w:w="5000" w:type="pct"/>
            <w:gridSpan w:val="20"/>
            <w:tcBorders>
              <w:left w:val="single" w:sz="4" w:space="0" w:color="auto"/>
              <w:bottom w:val="single" w:sz="4" w:space="0" w:color="auto"/>
              <w:right w:val="single" w:sz="4" w:space="0" w:color="auto"/>
            </w:tcBorders>
            <w:vAlign w:val="center"/>
          </w:tcPr>
          <w:p w:rsidR="00064F75" w:rsidRPr="007F2174" w:rsidRDefault="00064F75" w:rsidP="002A6FB6">
            <w:pPr>
              <w:rPr>
                <w:rFonts w:ascii="Times New Roman" w:hAnsi="Times New Roman"/>
                <w:sz w:val="18"/>
                <w:szCs w:val="18"/>
              </w:rPr>
            </w:pPr>
            <w:r w:rsidRPr="007F2174">
              <w:rPr>
                <w:rFonts w:ascii="Times New Roman" w:hAnsi="Times New Roman"/>
                <w:sz w:val="18"/>
                <w:szCs w:val="18"/>
              </w:rPr>
              <w:t>*- объемы бюджетных ассигнований будут уточняться ежегодно в соответствии с законом Республики Карелия о бюджете Республики Карелия на очередной финансовый год и на плановый период.</w:t>
            </w:r>
          </w:p>
        </w:tc>
      </w:tr>
    </w:tbl>
    <w:p w:rsidR="00965A9E" w:rsidRDefault="00965A9E" w:rsidP="00192C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5AEF">
        <w:rPr>
          <w:rFonts w:ascii="Times New Roman" w:hAnsi="Times New Roman" w:cs="Times New Roman"/>
          <w:sz w:val="28"/>
          <w:szCs w:val="28"/>
        </w:rPr>
        <w:t> </w:t>
      </w:r>
    </w:p>
    <w:p w:rsidR="00965A9E" w:rsidRDefault="00965A9E" w:rsidP="00D554D8">
      <w:pPr>
        <w:widowControl w:val="0"/>
        <w:autoSpaceDE w:val="0"/>
        <w:autoSpaceDN w:val="0"/>
        <w:adjustRightInd w:val="0"/>
        <w:spacing w:after="0" w:line="240" w:lineRule="auto"/>
        <w:rPr>
          <w:rFonts w:ascii="Times New Roman" w:hAnsi="Times New Roman" w:cs="Times New Roman"/>
          <w:sz w:val="24"/>
          <w:szCs w:val="24"/>
        </w:rPr>
      </w:pPr>
    </w:p>
    <w:p w:rsidR="00965A9E" w:rsidRDefault="00965A9E" w:rsidP="00D554D8">
      <w:pPr>
        <w:widowControl w:val="0"/>
        <w:autoSpaceDE w:val="0"/>
        <w:autoSpaceDN w:val="0"/>
        <w:adjustRightInd w:val="0"/>
        <w:spacing w:after="0" w:line="240" w:lineRule="auto"/>
        <w:rPr>
          <w:rFonts w:ascii="Times New Roman" w:hAnsi="Times New Roman" w:cs="Times New Roman"/>
          <w:sz w:val="24"/>
          <w:szCs w:val="24"/>
        </w:rPr>
      </w:pPr>
    </w:p>
    <w:p w:rsidR="00064F75" w:rsidRDefault="00064F75" w:rsidP="00DA4EFC">
      <w:pPr>
        <w:tabs>
          <w:tab w:val="left" w:pos="993"/>
          <w:tab w:val="left" w:pos="1260"/>
        </w:tabs>
        <w:suppressAutoHyphens/>
        <w:autoSpaceDE w:val="0"/>
        <w:spacing w:after="0"/>
        <w:jc w:val="right"/>
        <w:rPr>
          <w:rFonts w:ascii="Times New Roman" w:hAnsi="Times New Roman" w:cs="Times New Roman"/>
          <w:sz w:val="24"/>
          <w:szCs w:val="24"/>
        </w:rPr>
      </w:pPr>
    </w:p>
    <w:p w:rsidR="00064F75" w:rsidRDefault="00064F75" w:rsidP="00DA4EFC">
      <w:pPr>
        <w:tabs>
          <w:tab w:val="left" w:pos="993"/>
          <w:tab w:val="left" w:pos="1260"/>
        </w:tabs>
        <w:suppressAutoHyphens/>
        <w:autoSpaceDE w:val="0"/>
        <w:spacing w:after="0"/>
        <w:jc w:val="right"/>
        <w:rPr>
          <w:rFonts w:ascii="Times New Roman" w:hAnsi="Times New Roman" w:cs="Times New Roman"/>
          <w:sz w:val="24"/>
          <w:szCs w:val="24"/>
        </w:rPr>
      </w:pPr>
    </w:p>
    <w:p w:rsidR="00965A9E" w:rsidRPr="00DA4EFC" w:rsidRDefault="00965A9E" w:rsidP="00DA4EFC">
      <w:pPr>
        <w:tabs>
          <w:tab w:val="left" w:pos="993"/>
          <w:tab w:val="left" w:pos="1260"/>
        </w:tabs>
        <w:suppressAutoHyphens/>
        <w:autoSpaceDE w:val="0"/>
        <w:spacing w:after="0"/>
        <w:jc w:val="right"/>
        <w:rPr>
          <w:rFonts w:ascii="Times New Roman" w:hAnsi="Times New Roman" w:cs="Times New Roman"/>
          <w:sz w:val="24"/>
          <w:szCs w:val="24"/>
        </w:rPr>
      </w:pPr>
      <w:r w:rsidRPr="00DA4EFC">
        <w:rPr>
          <w:rFonts w:ascii="Times New Roman" w:hAnsi="Times New Roman" w:cs="Times New Roman"/>
          <w:sz w:val="24"/>
          <w:szCs w:val="24"/>
        </w:rPr>
        <w:t xml:space="preserve">Приложение </w:t>
      </w:r>
      <w:r w:rsidR="00057E01">
        <w:rPr>
          <w:rFonts w:ascii="Times New Roman" w:hAnsi="Times New Roman" w:cs="Times New Roman"/>
          <w:sz w:val="24"/>
          <w:szCs w:val="24"/>
        </w:rPr>
        <w:t>10</w:t>
      </w:r>
    </w:p>
    <w:p w:rsidR="00965A9E" w:rsidRDefault="00965A9E" w:rsidP="00DA4EFC">
      <w:pPr>
        <w:autoSpaceDE w:val="0"/>
        <w:autoSpaceDN w:val="0"/>
        <w:adjustRightInd w:val="0"/>
        <w:spacing w:after="0"/>
        <w:ind w:firstLine="709"/>
        <w:jc w:val="right"/>
      </w:pPr>
      <w:r w:rsidRPr="00DA4EFC">
        <w:rPr>
          <w:rFonts w:ascii="Times New Roman" w:hAnsi="Times New Roman" w:cs="Times New Roman"/>
          <w:sz w:val="24"/>
          <w:szCs w:val="24"/>
        </w:rPr>
        <w:t>к муниципальной программе</w:t>
      </w:r>
    </w:p>
    <w:p w:rsidR="00965A9E" w:rsidRDefault="00965A9E" w:rsidP="00DA4EFC">
      <w:pPr>
        <w:shd w:val="clear" w:color="auto" w:fill="FFFFFF"/>
        <w:spacing w:before="5" w:after="0"/>
        <w:ind w:right="163"/>
        <w:jc w:val="center"/>
        <w:rPr>
          <w:b/>
          <w:bCs/>
        </w:rPr>
      </w:pPr>
    </w:p>
    <w:p w:rsidR="00965A9E" w:rsidRPr="00814EF2" w:rsidRDefault="00965A9E" w:rsidP="00814EF2">
      <w:pPr>
        <w:shd w:val="clear" w:color="auto" w:fill="FFFFFF"/>
        <w:spacing w:before="5"/>
        <w:ind w:right="163"/>
        <w:jc w:val="center"/>
        <w:rPr>
          <w:rFonts w:ascii="Times New Roman" w:hAnsi="Times New Roman" w:cs="Times New Roman"/>
          <w:b/>
          <w:bCs/>
          <w:sz w:val="20"/>
          <w:szCs w:val="20"/>
        </w:rPr>
      </w:pPr>
      <w:r w:rsidRPr="00814EF2">
        <w:rPr>
          <w:rFonts w:ascii="Times New Roman" w:hAnsi="Times New Roman" w:cs="Times New Roman"/>
          <w:b/>
          <w:bCs/>
          <w:sz w:val="20"/>
          <w:szCs w:val="20"/>
        </w:rPr>
        <w:t>Планируемые результаты реализации муниципальной программы</w:t>
      </w:r>
    </w:p>
    <w:tbl>
      <w:tblPr>
        <w:tblW w:w="1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21"/>
        <w:gridCol w:w="1561"/>
        <w:gridCol w:w="1415"/>
        <w:gridCol w:w="1134"/>
        <w:gridCol w:w="931"/>
        <w:gridCol w:w="932"/>
        <w:gridCol w:w="931"/>
        <w:gridCol w:w="932"/>
        <w:gridCol w:w="931"/>
        <w:gridCol w:w="932"/>
        <w:gridCol w:w="932"/>
        <w:gridCol w:w="850"/>
        <w:gridCol w:w="851"/>
        <w:gridCol w:w="850"/>
        <w:gridCol w:w="851"/>
        <w:gridCol w:w="850"/>
        <w:gridCol w:w="851"/>
        <w:gridCol w:w="3708"/>
        <w:gridCol w:w="30"/>
      </w:tblGrid>
      <w:tr w:rsidR="00057E01" w:rsidRPr="00B431CC" w:rsidTr="002A6FB6">
        <w:trPr>
          <w:gridAfter w:val="2"/>
          <w:wAfter w:w="3738" w:type="dxa"/>
          <w:cantSplit/>
          <w:trHeight w:val="2068"/>
        </w:trPr>
        <w:tc>
          <w:tcPr>
            <w:tcW w:w="421" w:type="dxa"/>
            <w:tcMar>
              <w:top w:w="0" w:type="dxa"/>
              <w:left w:w="70" w:type="dxa"/>
              <w:bottom w:w="0" w:type="dxa"/>
              <w:right w:w="70" w:type="dxa"/>
            </w:tcMar>
            <w:vAlign w:val="center"/>
          </w:tcPr>
          <w:p w:rsidR="00057E01" w:rsidRPr="00B431CC" w:rsidRDefault="00057E01" w:rsidP="002A6FB6">
            <w:pPr>
              <w:widowControl w:val="0"/>
              <w:autoSpaceDE w:val="0"/>
              <w:autoSpaceDN w:val="0"/>
              <w:adjustRightInd w:val="0"/>
              <w:spacing w:after="0" w:line="240" w:lineRule="auto"/>
              <w:jc w:val="center"/>
              <w:rPr>
                <w:rFonts w:ascii="Times New Roman" w:hAnsi="Times New Roman"/>
                <w:sz w:val="20"/>
                <w:szCs w:val="20"/>
              </w:rPr>
            </w:pPr>
          </w:p>
          <w:p w:rsidR="00057E01" w:rsidRPr="00B431CC" w:rsidRDefault="00057E01" w:rsidP="002A6FB6">
            <w:pPr>
              <w:widowControl w:val="0"/>
              <w:autoSpaceDE w:val="0"/>
              <w:autoSpaceDN w:val="0"/>
              <w:adjustRightInd w:val="0"/>
              <w:spacing w:after="0" w:line="240" w:lineRule="auto"/>
              <w:jc w:val="center"/>
              <w:rPr>
                <w:rFonts w:ascii="Times New Roman" w:hAnsi="Times New Roman"/>
                <w:sz w:val="20"/>
                <w:szCs w:val="20"/>
              </w:rPr>
            </w:pPr>
            <w:r w:rsidRPr="00B431CC">
              <w:rPr>
                <w:rFonts w:ascii="Times New Roman" w:hAnsi="Times New Roman"/>
                <w:sz w:val="20"/>
                <w:szCs w:val="20"/>
              </w:rPr>
              <w:t>№ п/п</w:t>
            </w:r>
          </w:p>
        </w:tc>
        <w:tc>
          <w:tcPr>
            <w:tcW w:w="1561" w:type="dxa"/>
            <w:tcMar>
              <w:top w:w="0" w:type="dxa"/>
              <w:left w:w="70" w:type="dxa"/>
              <w:bottom w:w="0" w:type="dxa"/>
              <w:right w:w="70" w:type="dxa"/>
            </w:tcMar>
            <w:vAlign w:val="center"/>
          </w:tcPr>
          <w:p w:rsidR="00057E01" w:rsidRPr="00B431CC" w:rsidRDefault="00057E01" w:rsidP="002A6FB6">
            <w:pPr>
              <w:widowControl w:val="0"/>
              <w:autoSpaceDE w:val="0"/>
              <w:autoSpaceDN w:val="0"/>
              <w:adjustRightInd w:val="0"/>
              <w:spacing w:after="0" w:line="240" w:lineRule="auto"/>
              <w:ind w:left="-19"/>
              <w:jc w:val="center"/>
              <w:rPr>
                <w:rFonts w:ascii="Times New Roman" w:hAnsi="Times New Roman"/>
                <w:sz w:val="20"/>
                <w:szCs w:val="20"/>
              </w:rPr>
            </w:pPr>
            <w:r>
              <w:rPr>
                <w:rFonts w:ascii="Times New Roman" w:hAnsi="Times New Roman"/>
                <w:sz w:val="20"/>
                <w:szCs w:val="20"/>
              </w:rPr>
              <w:t xml:space="preserve">Задачи, направлены </w:t>
            </w:r>
            <w:r w:rsidRPr="00B431CC">
              <w:rPr>
                <w:rFonts w:ascii="Times New Roman" w:hAnsi="Times New Roman"/>
                <w:sz w:val="20"/>
                <w:szCs w:val="20"/>
              </w:rPr>
              <w:t>на достижение </w:t>
            </w:r>
            <w:r w:rsidRPr="00B431CC">
              <w:rPr>
                <w:rFonts w:ascii="Times New Roman" w:hAnsi="Times New Roman"/>
                <w:sz w:val="20"/>
                <w:szCs w:val="20"/>
              </w:rPr>
              <w:br/>
              <w:t>цели</w:t>
            </w:r>
          </w:p>
        </w:tc>
        <w:tc>
          <w:tcPr>
            <w:tcW w:w="1415" w:type="dxa"/>
            <w:tcMar>
              <w:top w:w="0" w:type="dxa"/>
              <w:left w:w="70" w:type="dxa"/>
              <w:bottom w:w="0" w:type="dxa"/>
              <w:right w:w="70" w:type="dxa"/>
            </w:tcMar>
            <w:vAlign w:val="center"/>
          </w:tcPr>
          <w:p w:rsidR="00057E01" w:rsidRPr="00B431CC" w:rsidRDefault="00057E01" w:rsidP="002A6FB6">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Наименование показателя (индикатора)</w:t>
            </w:r>
          </w:p>
        </w:tc>
        <w:tc>
          <w:tcPr>
            <w:tcW w:w="1134" w:type="dxa"/>
            <w:tcMar>
              <w:top w:w="0" w:type="dxa"/>
              <w:left w:w="70" w:type="dxa"/>
              <w:bottom w:w="0" w:type="dxa"/>
              <w:right w:w="70" w:type="dxa"/>
            </w:tcMar>
            <w:vAlign w:val="center"/>
          </w:tcPr>
          <w:p w:rsidR="00057E01" w:rsidRPr="00B431CC" w:rsidRDefault="00057E01" w:rsidP="002A6FB6">
            <w:pPr>
              <w:widowControl w:val="0"/>
              <w:autoSpaceDE w:val="0"/>
              <w:autoSpaceDN w:val="0"/>
              <w:adjustRightInd w:val="0"/>
              <w:spacing w:after="0" w:line="240" w:lineRule="auto"/>
              <w:jc w:val="center"/>
              <w:rPr>
                <w:rFonts w:ascii="Times New Roman" w:hAnsi="Times New Roman"/>
                <w:sz w:val="20"/>
                <w:szCs w:val="20"/>
              </w:rPr>
            </w:pPr>
            <w:r w:rsidRPr="00B431CC">
              <w:rPr>
                <w:rFonts w:ascii="Times New Roman" w:hAnsi="Times New Roman"/>
                <w:sz w:val="20"/>
                <w:szCs w:val="20"/>
              </w:rPr>
              <w:t>Единица</w:t>
            </w:r>
          </w:p>
          <w:p w:rsidR="00057E01" w:rsidRPr="00B431CC" w:rsidRDefault="00057E01" w:rsidP="002A6FB6">
            <w:pPr>
              <w:widowControl w:val="0"/>
              <w:autoSpaceDE w:val="0"/>
              <w:autoSpaceDN w:val="0"/>
              <w:adjustRightInd w:val="0"/>
              <w:spacing w:after="0" w:line="240" w:lineRule="auto"/>
              <w:jc w:val="center"/>
              <w:rPr>
                <w:rFonts w:ascii="Times New Roman" w:hAnsi="Times New Roman"/>
                <w:sz w:val="20"/>
                <w:szCs w:val="20"/>
              </w:rPr>
            </w:pPr>
            <w:r w:rsidRPr="00B431CC">
              <w:rPr>
                <w:rFonts w:ascii="Times New Roman" w:hAnsi="Times New Roman"/>
                <w:sz w:val="20"/>
                <w:szCs w:val="20"/>
              </w:rPr>
              <w:t>измерения</w:t>
            </w:r>
          </w:p>
        </w:tc>
        <w:tc>
          <w:tcPr>
            <w:tcW w:w="931" w:type="dxa"/>
            <w:tcMar>
              <w:top w:w="0" w:type="dxa"/>
              <w:left w:w="70" w:type="dxa"/>
              <w:bottom w:w="0" w:type="dxa"/>
              <w:right w:w="70" w:type="dxa"/>
            </w:tcMar>
            <w:vAlign w:val="center"/>
          </w:tcPr>
          <w:p w:rsidR="00057E01" w:rsidRPr="00B431CC" w:rsidRDefault="00057E01" w:rsidP="002A6FB6">
            <w:pPr>
              <w:widowControl w:val="0"/>
              <w:autoSpaceDE w:val="0"/>
              <w:autoSpaceDN w:val="0"/>
              <w:adjustRightInd w:val="0"/>
              <w:spacing w:after="0" w:line="240" w:lineRule="auto"/>
              <w:ind w:left="-68" w:right="-129"/>
              <w:jc w:val="center"/>
              <w:rPr>
                <w:rFonts w:ascii="Times New Roman" w:hAnsi="Times New Roman"/>
                <w:sz w:val="20"/>
                <w:szCs w:val="20"/>
              </w:rPr>
            </w:pPr>
            <w:r>
              <w:rPr>
                <w:rFonts w:ascii="Times New Roman" w:hAnsi="Times New Roman"/>
                <w:sz w:val="20"/>
                <w:szCs w:val="20"/>
              </w:rPr>
              <w:t>Значение показателя 2018</w:t>
            </w:r>
          </w:p>
        </w:tc>
        <w:tc>
          <w:tcPr>
            <w:tcW w:w="932" w:type="dxa"/>
            <w:vAlign w:val="center"/>
          </w:tcPr>
          <w:p w:rsidR="00057E01" w:rsidRPr="00B431CC" w:rsidRDefault="00057E01" w:rsidP="002A6FB6">
            <w:pPr>
              <w:widowControl w:val="0"/>
              <w:autoSpaceDE w:val="0"/>
              <w:autoSpaceDN w:val="0"/>
              <w:adjustRightInd w:val="0"/>
              <w:spacing w:after="0" w:line="240" w:lineRule="auto"/>
              <w:ind w:left="-72" w:firstLine="72"/>
              <w:jc w:val="center"/>
              <w:rPr>
                <w:rFonts w:ascii="Times New Roman" w:hAnsi="Times New Roman"/>
                <w:sz w:val="18"/>
                <w:szCs w:val="18"/>
              </w:rPr>
            </w:pPr>
            <w:r w:rsidRPr="00107EA4">
              <w:rPr>
                <w:rFonts w:ascii="Times New Roman" w:hAnsi="Times New Roman"/>
                <w:sz w:val="18"/>
                <w:szCs w:val="18"/>
              </w:rPr>
              <w:t>Значение показателя 20</w:t>
            </w:r>
            <w:r>
              <w:rPr>
                <w:rFonts w:ascii="Times New Roman" w:hAnsi="Times New Roman"/>
                <w:sz w:val="18"/>
                <w:szCs w:val="18"/>
              </w:rPr>
              <w:t>19</w:t>
            </w:r>
          </w:p>
        </w:tc>
        <w:tc>
          <w:tcPr>
            <w:tcW w:w="931" w:type="dxa"/>
            <w:vAlign w:val="center"/>
          </w:tcPr>
          <w:p w:rsidR="00057E01" w:rsidRDefault="00057E01" w:rsidP="002A6FB6">
            <w:pPr>
              <w:jc w:val="center"/>
            </w:pPr>
            <w:r w:rsidRPr="00107EA4">
              <w:rPr>
                <w:rFonts w:ascii="Times New Roman" w:hAnsi="Times New Roman"/>
                <w:sz w:val="18"/>
                <w:szCs w:val="18"/>
              </w:rPr>
              <w:t>Значение показателя 20</w:t>
            </w:r>
            <w:r>
              <w:rPr>
                <w:rFonts w:ascii="Times New Roman" w:hAnsi="Times New Roman"/>
                <w:sz w:val="18"/>
                <w:szCs w:val="18"/>
              </w:rPr>
              <w:t>20</w:t>
            </w:r>
          </w:p>
        </w:tc>
        <w:tc>
          <w:tcPr>
            <w:tcW w:w="932" w:type="dxa"/>
            <w:vAlign w:val="center"/>
          </w:tcPr>
          <w:p w:rsidR="00057E01" w:rsidRDefault="00057E01" w:rsidP="002A6FB6">
            <w:pPr>
              <w:jc w:val="center"/>
            </w:pPr>
            <w:r w:rsidRPr="00107EA4">
              <w:rPr>
                <w:rFonts w:ascii="Times New Roman" w:hAnsi="Times New Roman"/>
                <w:sz w:val="18"/>
                <w:szCs w:val="18"/>
              </w:rPr>
              <w:t>Значение показателя 20</w:t>
            </w:r>
            <w:r>
              <w:rPr>
                <w:rFonts w:ascii="Times New Roman" w:hAnsi="Times New Roman"/>
                <w:sz w:val="18"/>
                <w:szCs w:val="18"/>
              </w:rPr>
              <w:t>21</w:t>
            </w:r>
          </w:p>
        </w:tc>
        <w:tc>
          <w:tcPr>
            <w:tcW w:w="931" w:type="dxa"/>
            <w:vAlign w:val="center"/>
          </w:tcPr>
          <w:p w:rsidR="00057E01" w:rsidRDefault="00057E01" w:rsidP="002A6FB6">
            <w:pPr>
              <w:jc w:val="center"/>
            </w:pPr>
            <w:r w:rsidRPr="00107EA4">
              <w:rPr>
                <w:rFonts w:ascii="Times New Roman" w:hAnsi="Times New Roman"/>
                <w:sz w:val="18"/>
                <w:szCs w:val="18"/>
              </w:rPr>
              <w:t>Значение показателя 20</w:t>
            </w:r>
            <w:r>
              <w:rPr>
                <w:rFonts w:ascii="Times New Roman" w:hAnsi="Times New Roman"/>
                <w:sz w:val="18"/>
                <w:szCs w:val="18"/>
              </w:rPr>
              <w:t>22</w:t>
            </w:r>
          </w:p>
        </w:tc>
        <w:tc>
          <w:tcPr>
            <w:tcW w:w="932" w:type="dxa"/>
            <w:vAlign w:val="center"/>
          </w:tcPr>
          <w:p w:rsidR="00057E01" w:rsidRDefault="00057E01" w:rsidP="002A6FB6">
            <w:pPr>
              <w:jc w:val="center"/>
            </w:pPr>
            <w:r w:rsidRPr="00107EA4">
              <w:rPr>
                <w:rFonts w:ascii="Times New Roman" w:hAnsi="Times New Roman"/>
                <w:sz w:val="18"/>
                <w:szCs w:val="18"/>
              </w:rPr>
              <w:t>Значение показателя 20</w:t>
            </w:r>
            <w:r>
              <w:rPr>
                <w:rFonts w:ascii="Times New Roman" w:hAnsi="Times New Roman"/>
                <w:sz w:val="18"/>
                <w:szCs w:val="18"/>
              </w:rPr>
              <w:t>23</w:t>
            </w:r>
          </w:p>
        </w:tc>
        <w:tc>
          <w:tcPr>
            <w:tcW w:w="932" w:type="dxa"/>
            <w:vAlign w:val="center"/>
          </w:tcPr>
          <w:p w:rsidR="00057E01" w:rsidRDefault="00057E01" w:rsidP="002A6FB6">
            <w:pPr>
              <w:jc w:val="center"/>
            </w:pPr>
            <w:r w:rsidRPr="00107EA4">
              <w:rPr>
                <w:rFonts w:ascii="Times New Roman" w:hAnsi="Times New Roman"/>
                <w:sz w:val="18"/>
                <w:szCs w:val="18"/>
              </w:rPr>
              <w:t>Значение показателя 20</w:t>
            </w:r>
            <w:r>
              <w:rPr>
                <w:rFonts w:ascii="Times New Roman" w:hAnsi="Times New Roman"/>
                <w:sz w:val="18"/>
                <w:szCs w:val="18"/>
              </w:rPr>
              <w:t>24</w:t>
            </w:r>
          </w:p>
        </w:tc>
        <w:tc>
          <w:tcPr>
            <w:tcW w:w="850" w:type="dxa"/>
            <w:vAlign w:val="center"/>
          </w:tcPr>
          <w:p w:rsidR="00057E01" w:rsidRPr="00C82319" w:rsidRDefault="00057E01" w:rsidP="002A6FB6">
            <w:pPr>
              <w:widowControl w:val="0"/>
              <w:autoSpaceDE w:val="0"/>
              <w:autoSpaceDN w:val="0"/>
              <w:adjustRightInd w:val="0"/>
              <w:jc w:val="center"/>
              <w:rPr>
                <w:rFonts w:ascii="Times New Roman" w:hAnsi="Times New Roman"/>
                <w:color w:val="000000"/>
                <w:sz w:val="18"/>
                <w:szCs w:val="18"/>
              </w:rPr>
            </w:pPr>
            <w:r w:rsidRPr="00C82319">
              <w:rPr>
                <w:rFonts w:ascii="Times New Roman" w:hAnsi="Times New Roman"/>
                <w:color w:val="000000"/>
                <w:sz w:val="18"/>
                <w:szCs w:val="18"/>
              </w:rPr>
              <w:t>Планируемое значение 2025</w:t>
            </w:r>
          </w:p>
        </w:tc>
        <w:tc>
          <w:tcPr>
            <w:tcW w:w="851" w:type="dxa"/>
            <w:vAlign w:val="center"/>
          </w:tcPr>
          <w:p w:rsidR="00057E01" w:rsidRPr="00C82319" w:rsidRDefault="00057E01" w:rsidP="002A6FB6">
            <w:pPr>
              <w:jc w:val="center"/>
              <w:rPr>
                <w:rFonts w:ascii="Times New Roman" w:hAnsi="Times New Roman"/>
                <w:color w:val="000000"/>
                <w:sz w:val="18"/>
                <w:szCs w:val="18"/>
              </w:rPr>
            </w:pPr>
            <w:r w:rsidRPr="00C82319">
              <w:rPr>
                <w:rFonts w:ascii="Times New Roman" w:hAnsi="Times New Roman"/>
                <w:color w:val="000000"/>
                <w:sz w:val="18"/>
                <w:szCs w:val="18"/>
              </w:rPr>
              <w:t>Планируемое значение 2026</w:t>
            </w:r>
          </w:p>
        </w:tc>
        <w:tc>
          <w:tcPr>
            <w:tcW w:w="850" w:type="dxa"/>
            <w:vAlign w:val="center"/>
          </w:tcPr>
          <w:p w:rsidR="00057E01" w:rsidRPr="00C82319" w:rsidRDefault="00057E01" w:rsidP="002A6FB6">
            <w:pPr>
              <w:jc w:val="center"/>
              <w:rPr>
                <w:color w:val="000000"/>
              </w:rPr>
            </w:pPr>
            <w:r w:rsidRPr="00C82319">
              <w:rPr>
                <w:rFonts w:ascii="Times New Roman" w:hAnsi="Times New Roman"/>
                <w:color w:val="000000"/>
                <w:sz w:val="18"/>
                <w:szCs w:val="18"/>
              </w:rPr>
              <w:t>Планируемое значение 2027</w:t>
            </w:r>
          </w:p>
        </w:tc>
        <w:tc>
          <w:tcPr>
            <w:tcW w:w="851" w:type="dxa"/>
            <w:vAlign w:val="center"/>
          </w:tcPr>
          <w:p w:rsidR="00057E01" w:rsidRPr="00C82319" w:rsidRDefault="00057E01" w:rsidP="002A6FB6">
            <w:pPr>
              <w:jc w:val="center"/>
              <w:rPr>
                <w:color w:val="000000"/>
              </w:rPr>
            </w:pPr>
            <w:r w:rsidRPr="00C82319">
              <w:rPr>
                <w:rFonts w:ascii="Times New Roman" w:hAnsi="Times New Roman"/>
                <w:color w:val="000000"/>
                <w:sz w:val="18"/>
                <w:szCs w:val="18"/>
              </w:rPr>
              <w:t>Планируемое значение 2028</w:t>
            </w:r>
          </w:p>
        </w:tc>
        <w:tc>
          <w:tcPr>
            <w:tcW w:w="850" w:type="dxa"/>
            <w:vAlign w:val="center"/>
          </w:tcPr>
          <w:p w:rsidR="00057E01" w:rsidRPr="00C82319" w:rsidRDefault="00057E01" w:rsidP="002A6FB6">
            <w:pPr>
              <w:jc w:val="center"/>
              <w:rPr>
                <w:color w:val="000000"/>
              </w:rPr>
            </w:pPr>
            <w:r w:rsidRPr="00C82319">
              <w:rPr>
                <w:rFonts w:ascii="Times New Roman" w:hAnsi="Times New Roman"/>
                <w:color w:val="000000"/>
                <w:sz w:val="18"/>
                <w:szCs w:val="18"/>
              </w:rPr>
              <w:t>Планируемое значение 2029</w:t>
            </w:r>
          </w:p>
        </w:tc>
        <w:tc>
          <w:tcPr>
            <w:tcW w:w="851" w:type="dxa"/>
            <w:vAlign w:val="center"/>
          </w:tcPr>
          <w:p w:rsidR="00057E01" w:rsidRPr="00C82319" w:rsidRDefault="00057E01" w:rsidP="002A6FB6">
            <w:pPr>
              <w:jc w:val="center"/>
              <w:rPr>
                <w:color w:val="000000"/>
              </w:rPr>
            </w:pPr>
            <w:r w:rsidRPr="00C82319">
              <w:rPr>
                <w:rFonts w:ascii="Times New Roman" w:hAnsi="Times New Roman"/>
                <w:color w:val="000000"/>
                <w:sz w:val="18"/>
                <w:szCs w:val="18"/>
              </w:rPr>
              <w:t>Планируемое значение 2030</w:t>
            </w:r>
          </w:p>
        </w:tc>
      </w:tr>
      <w:tr w:rsidR="00057E01" w:rsidRPr="00B431CC" w:rsidTr="002A6FB6">
        <w:trPr>
          <w:gridAfter w:val="1"/>
          <w:wAfter w:w="30" w:type="dxa"/>
          <w:cantSplit/>
          <w:trHeight w:val="240"/>
        </w:trPr>
        <w:tc>
          <w:tcPr>
            <w:tcW w:w="421" w:type="dxa"/>
            <w:tcMar>
              <w:top w:w="0" w:type="dxa"/>
              <w:left w:w="70" w:type="dxa"/>
              <w:bottom w:w="0" w:type="dxa"/>
              <w:right w:w="70" w:type="dxa"/>
            </w:tcMar>
            <w:vAlign w:val="center"/>
          </w:tcPr>
          <w:p w:rsidR="00057E01" w:rsidRPr="009F3416" w:rsidRDefault="00057E01" w:rsidP="002A6FB6">
            <w:pPr>
              <w:widowControl w:val="0"/>
              <w:autoSpaceDE w:val="0"/>
              <w:autoSpaceDN w:val="0"/>
              <w:adjustRightInd w:val="0"/>
              <w:spacing w:after="0" w:line="240" w:lineRule="auto"/>
              <w:jc w:val="center"/>
              <w:rPr>
                <w:rFonts w:ascii="Times New Roman" w:hAnsi="Times New Roman"/>
                <w:i/>
                <w:sz w:val="20"/>
                <w:szCs w:val="20"/>
              </w:rPr>
            </w:pPr>
          </w:p>
        </w:tc>
        <w:tc>
          <w:tcPr>
            <w:tcW w:w="1561" w:type="dxa"/>
            <w:tcMar>
              <w:top w:w="0" w:type="dxa"/>
              <w:left w:w="70" w:type="dxa"/>
              <w:bottom w:w="0" w:type="dxa"/>
              <w:right w:w="70" w:type="dxa"/>
            </w:tcMar>
            <w:vAlign w:val="center"/>
          </w:tcPr>
          <w:p w:rsidR="00057E01" w:rsidRPr="009F3416" w:rsidRDefault="00057E01" w:rsidP="002A6FB6">
            <w:pPr>
              <w:widowControl w:val="0"/>
              <w:autoSpaceDE w:val="0"/>
              <w:autoSpaceDN w:val="0"/>
              <w:adjustRightInd w:val="0"/>
              <w:spacing w:after="0" w:line="240" w:lineRule="auto"/>
              <w:ind w:firstLine="540"/>
              <w:jc w:val="center"/>
              <w:rPr>
                <w:rFonts w:ascii="Times New Roman" w:hAnsi="Times New Roman"/>
                <w:i/>
                <w:sz w:val="20"/>
                <w:szCs w:val="20"/>
              </w:rPr>
            </w:pPr>
          </w:p>
        </w:tc>
        <w:tc>
          <w:tcPr>
            <w:tcW w:w="1415" w:type="dxa"/>
            <w:tcMar>
              <w:top w:w="0" w:type="dxa"/>
              <w:left w:w="70" w:type="dxa"/>
              <w:bottom w:w="0" w:type="dxa"/>
              <w:right w:w="70" w:type="dxa"/>
            </w:tcMar>
            <w:vAlign w:val="center"/>
          </w:tcPr>
          <w:p w:rsidR="00057E01" w:rsidRPr="009F3416" w:rsidRDefault="00057E01" w:rsidP="002A6FB6">
            <w:pPr>
              <w:widowControl w:val="0"/>
              <w:autoSpaceDE w:val="0"/>
              <w:autoSpaceDN w:val="0"/>
              <w:adjustRightInd w:val="0"/>
              <w:spacing w:after="0" w:line="240" w:lineRule="auto"/>
              <w:ind w:firstLine="540"/>
              <w:jc w:val="center"/>
              <w:rPr>
                <w:rFonts w:ascii="Times New Roman" w:hAnsi="Times New Roman"/>
                <w:i/>
                <w:sz w:val="20"/>
                <w:szCs w:val="20"/>
              </w:rPr>
            </w:pPr>
          </w:p>
        </w:tc>
        <w:tc>
          <w:tcPr>
            <w:tcW w:w="1134" w:type="dxa"/>
            <w:tcMar>
              <w:top w:w="0" w:type="dxa"/>
              <w:left w:w="70" w:type="dxa"/>
              <w:bottom w:w="0" w:type="dxa"/>
              <w:right w:w="70" w:type="dxa"/>
            </w:tcMar>
            <w:vAlign w:val="center"/>
          </w:tcPr>
          <w:p w:rsidR="00057E01" w:rsidRPr="009F3416" w:rsidRDefault="00057E01" w:rsidP="002A6FB6">
            <w:pPr>
              <w:widowControl w:val="0"/>
              <w:autoSpaceDE w:val="0"/>
              <w:autoSpaceDN w:val="0"/>
              <w:adjustRightInd w:val="0"/>
              <w:spacing w:after="0" w:line="240" w:lineRule="auto"/>
              <w:ind w:firstLine="540"/>
              <w:jc w:val="center"/>
              <w:rPr>
                <w:rFonts w:ascii="Times New Roman" w:hAnsi="Times New Roman"/>
                <w:i/>
                <w:sz w:val="20"/>
                <w:szCs w:val="20"/>
              </w:rPr>
            </w:pPr>
          </w:p>
        </w:tc>
        <w:tc>
          <w:tcPr>
            <w:tcW w:w="931" w:type="dxa"/>
            <w:tcMar>
              <w:top w:w="0" w:type="dxa"/>
              <w:left w:w="70" w:type="dxa"/>
              <w:bottom w:w="0" w:type="dxa"/>
              <w:right w:w="70" w:type="dxa"/>
            </w:tcMar>
            <w:vAlign w:val="center"/>
          </w:tcPr>
          <w:p w:rsidR="00057E01" w:rsidRPr="009F3416" w:rsidRDefault="00057E01" w:rsidP="002A6FB6">
            <w:pPr>
              <w:widowControl w:val="0"/>
              <w:autoSpaceDE w:val="0"/>
              <w:autoSpaceDN w:val="0"/>
              <w:adjustRightInd w:val="0"/>
              <w:spacing w:after="0" w:line="240" w:lineRule="auto"/>
              <w:ind w:firstLine="540"/>
              <w:jc w:val="center"/>
              <w:rPr>
                <w:rFonts w:ascii="Times New Roman" w:hAnsi="Times New Roman"/>
                <w:i/>
                <w:sz w:val="20"/>
                <w:szCs w:val="20"/>
              </w:rPr>
            </w:pPr>
          </w:p>
        </w:tc>
        <w:tc>
          <w:tcPr>
            <w:tcW w:w="932" w:type="dxa"/>
            <w:vAlign w:val="center"/>
          </w:tcPr>
          <w:p w:rsidR="00057E01" w:rsidRPr="009F3416" w:rsidRDefault="00057E01" w:rsidP="002A6FB6">
            <w:pPr>
              <w:widowControl w:val="0"/>
              <w:autoSpaceDE w:val="0"/>
              <w:autoSpaceDN w:val="0"/>
              <w:adjustRightInd w:val="0"/>
              <w:spacing w:after="0" w:line="240" w:lineRule="auto"/>
              <w:jc w:val="center"/>
              <w:rPr>
                <w:rFonts w:ascii="Times New Roman" w:hAnsi="Times New Roman"/>
                <w:i/>
                <w:sz w:val="20"/>
                <w:szCs w:val="20"/>
              </w:rPr>
            </w:pPr>
          </w:p>
        </w:tc>
        <w:tc>
          <w:tcPr>
            <w:tcW w:w="931" w:type="dxa"/>
            <w:vAlign w:val="center"/>
          </w:tcPr>
          <w:p w:rsidR="00057E01" w:rsidRPr="009F3416" w:rsidRDefault="00057E01" w:rsidP="002A6FB6">
            <w:pPr>
              <w:widowControl w:val="0"/>
              <w:autoSpaceDE w:val="0"/>
              <w:autoSpaceDN w:val="0"/>
              <w:adjustRightInd w:val="0"/>
              <w:spacing w:after="0" w:line="240" w:lineRule="auto"/>
              <w:jc w:val="center"/>
              <w:rPr>
                <w:rFonts w:ascii="Times New Roman" w:hAnsi="Times New Roman"/>
                <w:i/>
                <w:sz w:val="20"/>
                <w:szCs w:val="20"/>
              </w:rPr>
            </w:pPr>
          </w:p>
        </w:tc>
        <w:tc>
          <w:tcPr>
            <w:tcW w:w="932" w:type="dxa"/>
            <w:vAlign w:val="center"/>
          </w:tcPr>
          <w:p w:rsidR="00057E01" w:rsidRPr="009F3416" w:rsidRDefault="00057E01" w:rsidP="002A6FB6">
            <w:pPr>
              <w:widowControl w:val="0"/>
              <w:autoSpaceDE w:val="0"/>
              <w:autoSpaceDN w:val="0"/>
              <w:adjustRightInd w:val="0"/>
              <w:spacing w:after="0" w:line="240" w:lineRule="auto"/>
              <w:jc w:val="center"/>
              <w:rPr>
                <w:rFonts w:ascii="Times New Roman" w:hAnsi="Times New Roman"/>
                <w:i/>
                <w:sz w:val="20"/>
                <w:szCs w:val="20"/>
              </w:rPr>
            </w:pPr>
          </w:p>
        </w:tc>
        <w:tc>
          <w:tcPr>
            <w:tcW w:w="931" w:type="dxa"/>
            <w:vAlign w:val="center"/>
          </w:tcPr>
          <w:p w:rsidR="00057E01" w:rsidRPr="009F3416" w:rsidRDefault="00057E01" w:rsidP="002A6FB6">
            <w:pPr>
              <w:widowControl w:val="0"/>
              <w:autoSpaceDE w:val="0"/>
              <w:autoSpaceDN w:val="0"/>
              <w:adjustRightInd w:val="0"/>
              <w:spacing w:after="0" w:line="240" w:lineRule="auto"/>
              <w:jc w:val="center"/>
              <w:rPr>
                <w:rFonts w:ascii="Times New Roman" w:hAnsi="Times New Roman"/>
                <w:i/>
                <w:sz w:val="20"/>
                <w:szCs w:val="20"/>
              </w:rPr>
            </w:pPr>
          </w:p>
        </w:tc>
        <w:tc>
          <w:tcPr>
            <w:tcW w:w="932" w:type="dxa"/>
          </w:tcPr>
          <w:p w:rsidR="00057E01" w:rsidRPr="009F3416" w:rsidRDefault="00057E01" w:rsidP="002A6FB6">
            <w:pPr>
              <w:widowControl w:val="0"/>
              <w:autoSpaceDE w:val="0"/>
              <w:autoSpaceDN w:val="0"/>
              <w:adjustRightInd w:val="0"/>
              <w:spacing w:after="0" w:line="240" w:lineRule="auto"/>
              <w:ind w:firstLine="540"/>
              <w:jc w:val="both"/>
              <w:rPr>
                <w:rFonts w:ascii="Times New Roman" w:hAnsi="Times New Roman"/>
                <w:i/>
                <w:sz w:val="20"/>
                <w:szCs w:val="20"/>
              </w:rPr>
            </w:pPr>
          </w:p>
        </w:tc>
        <w:tc>
          <w:tcPr>
            <w:tcW w:w="932" w:type="dxa"/>
          </w:tcPr>
          <w:p w:rsidR="00057E01" w:rsidRPr="009F3416" w:rsidRDefault="00057E01" w:rsidP="002A6FB6">
            <w:pPr>
              <w:widowControl w:val="0"/>
              <w:autoSpaceDE w:val="0"/>
              <w:autoSpaceDN w:val="0"/>
              <w:adjustRightInd w:val="0"/>
              <w:spacing w:after="0" w:line="240" w:lineRule="auto"/>
              <w:ind w:firstLine="540"/>
              <w:jc w:val="both"/>
              <w:rPr>
                <w:rFonts w:ascii="Times New Roman" w:hAnsi="Times New Roman"/>
                <w:i/>
                <w:sz w:val="20"/>
                <w:szCs w:val="20"/>
              </w:rPr>
            </w:pPr>
          </w:p>
        </w:tc>
        <w:tc>
          <w:tcPr>
            <w:tcW w:w="850" w:type="dxa"/>
          </w:tcPr>
          <w:p w:rsidR="00057E01" w:rsidRPr="009F3416" w:rsidRDefault="00057E01" w:rsidP="002A6FB6">
            <w:pPr>
              <w:widowControl w:val="0"/>
              <w:autoSpaceDE w:val="0"/>
              <w:autoSpaceDN w:val="0"/>
              <w:adjustRightInd w:val="0"/>
              <w:spacing w:after="0" w:line="240" w:lineRule="auto"/>
              <w:ind w:firstLine="540"/>
              <w:jc w:val="both"/>
              <w:rPr>
                <w:rFonts w:ascii="Times New Roman" w:hAnsi="Times New Roman"/>
                <w:i/>
                <w:sz w:val="24"/>
                <w:szCs w:val="24"/>
              </w:rPr>
            </w:pPr>
          </w:p>
        </w:tc>
        <w:tc>
          <w:tcPr>
            <w:tcW w:w="851" w:type="dxa"/>
          </w:tcPr>
          <w:p w:rsidR="00057E01" w:rsidRPr="009F3416" w:rsidRDefault="00057E01" w:rsidP="002A6FB6">
            <w:pPr>
              <w:widowControl w:val="0"/>
              <w:autoSpaceDE w:val="0"/>
              <w:autoSpaceDN w:val="0"/>
              <w:adjustRightInd w:val="0"/>
              <w:spacing w:after="0" w:line="240" w:lineRule="auto"/>
              <w:ind w:firstLine="540"/>
              <w:jc w:val="both"/>
              <w:rPr>
                <w:rFonts w:ascii="Times New Roman" w:hAnsi="Times New Roman"/>
                <w:i/>
                <w:sz w:val="24"/>
                <w:szCs w:val="24"/>
              </w:rPr>
            </w:pPr>
          </w:p>
        </w:tc>
        <w:tc>
          <w:tcPr>
            <w:tcW w:w="850" w:type="dxa"/>
          </w:tcPr>
          <w:p w:rsidR="00057E01" w:rsidRPr="009F3416" w:rsidRDefault="00057E01" w:rsidP="002A6FB6">
            <w:pPr>
              <w:widowControl w:val="0"/>
              <w:autoSpaceDE w:val="0"/>
              <w:autoSpaceDN w:val="0"/>
              <w:adjustRightInd w:val="0"/>
              <w:spacing w:after="0" w:line="240" w:lineRule="auto"/>
              <w:ind w:firstLine="540"/>
              <w:jc w:val="both"/>
              <w:rPr>
                <w:rFonts w:ascii="Times New Roman" w:hAnsi="Times New Roman"/>
                <w:i/>
                <w:sz w:val="24"/>
                <w:szCs w:val="24"/>
              </w:rPr>
            </w:pPr>
          </w:p>
        </w:tc>
        <w:tc>
          <w:tcPr>
            <w:tcW w:w="851" w:type="dxa"/>
          </w:tcPr>
          <w:p w:rsidR="00057E01" w:rsidRPr="009F3416" w:rsidRDefault="00057E01" w:rsidP="002A6FB6">
            <w:pPr>
              <w:widowControl w:val="0"/>
              <w:autoSpaceDE w:val="0"/>
              <w:autoSpaceDN w:val="0"/>
              <w:adjustRightInd w:val="0"/>
              <w:spacing w:after="0" w:line="240" w:lineRule="auto"/>
              <w:ind w:firstLine="540"/>
              <w:jc w:val="both"/>
              <w:rPr>
                <w:rFonts w:ascii="Times New Roman" w:hAnsi="Times New Roman"/>
                <w:i/>
                <w:sz w:val="24"/>
                <w:szCs w:val="24"/>
              </w:rPr>
            </w:pPr>
          </w:p>
        </w:tc>
        <w:tc>
          <w:tcPr>
            <w:tcW w:w="850" w:type="dxa"/>
          </w:tcPr>
          <w:p w:rsidR="00057E01" w:rsidRPr="009F3416" w:rsidRDefault="00057E01" w:rsidP="002A6FB6">
            <w:pPr>
              <w:widowControl w:val="0"/>
              <w:autoSpaceDE w:val="0"/>
              <w:autoSpaceDN w:val="0"/>
              <w:adjustRightInd w:val="0"/>
              <w:spacing w:after="0" w:line="240" w:lineRule="auto"/>
              <w:ind w:firstLine="540"/>
              <w:jc w:val="both"/>
              <w:rPr>
                <w:rFonts w:ascii="Times New Roman" w:hAnsi="Times New Roman"/>
                <w:i/>
                <w:sz w:val="24"/>
                <w:szCs w:val="24"/>
              </w:rPr>
            </w:pPr>
          </w:p>
        </w:tc>
        <w:tc>
          <w:tcPr>
            <w:tcW w:w="851" w:type="dxa"/>
            <w:tcBorders>
              <w:right w:val="single" w:sz="4" w:space="0" w:color="auto"/>
            </w:tcBorders>
          </w:tcPr>
          <w:p w:rsidR="00057E01" w:rsidRPr="009F3416" w:rsidRDefault="00057E01" w:rsidP="002A6FB6">
            <w:pPr>
              <w:widowControl w:val="0"/>
              <w:autoSpaceDE w:val="0"/>
              <w:autoSpaceDN w:val="0"/>
              <w:adjustRightInd w:val="0"/>
              <w:spacing w:after="0" w:line="240" w:lineRule="auto"/>
              <w:ind w:firstLine="540"/>
              <w:jc w:val="both"/>
              <w:rPr>
                <w:rFonts w:ascii="Times New Roman" w:hAnsi="Times New Roman"/>
                <w:i/>
                <w:sz w:val="24"/>
                <w:szCs w:val="24"/>
              </w:rPr>
            </w:pPr>
          </w:p>
        </w:tc>
        <w:tc>
          <w:tcPr>
            <w:tcW w:w="3708" w:type="dxa"/>
            <w:tcBorders>
              <w:top w:val="nil"/>
              <w:left w:val="single" w:sz="4" w:space="0" w:color="auto"/>
              <w:bottom w:val="nil"/>
              <w:right w:val="nil"/>
            </w:tcBorders>
          </w:tcPr>
          <w:p w:rsidR="00057E01" w:rsidRPr="00B431CC" w:rsidRDefault="00057E01" w:rsidP="002A6FB6">
            <w:pPr>
              <w:widowControl w:val="0"/>
              <w:autoSpaceDE w:val="0"/>
              <w:autoSpaceDN w:val="0"/>
              <w:adjustRightInd w:val="0"/>
              <w:spacing w:after="0" w:line="240" w:lineRule="auto"/>
              <w:ind w:firstLine="540"/>
              <w:jc w:val="both"/>
              <w:rPr>
                <w:rFonts w:ascii="Times New Roman" w:hAnsi="Times New Roman"/>
                <w:sz w:val="24"/>
                <w:szCs w:val="24"/>
              </w:rPr>
            </w:pPr>
          </w:p>
        </w:tc>
      </w:tr>
      <w:tr w:rsidR="00057E01" w:rsidRPr="00B431CC" w:rsidTr="002A6FB6">
        <w:trPr>
          <w:gridAfter w:val="1"/>
          <w:wAfter w:w="30" w:type="dxa"/>
          <w:cantSplit/>
          <w:trHeight w:val="240"/>
        </w:trPr>
        <w:tc>
          <w:tcPr>
            <w:tcW w:w="421" w:type="dxa"/>
            <w:tcMar>
              <w:top w:w="0" w:type="dxa"/>
              <w:left w:w="70" w:type="dxa"/>
              <w:bottom w:w="0" w:type="dxa"/>
              <w:right w:w="70" w:type="dxa"/>
            </w:tcMar>
          </w:tcPr>
          <w:p w:rsidR="00057E01" w:rsidRPr="00B431CC" w:rsidRDefault="00057E01" w:rsidP="002A6FB6">
            <w:pPr>
              <w:widowControl w:val="0"/>
              <w:autoSpaceDE w:val="0"/>
              <w:autoSpaceDN w:val="0"/>
              <w:adjustRightInd w:val="0"/>
              <w:spacing w:after="0" w:line="240" w:lineRule="auto"/>
              <w:jc w:val="center"/>
              <w:rPr>
                <w:rFonts w:ascii="Times New Roman" w:hAnsi="Times New Roman"/>
                <w:sz w:val="20"/>
                <w:szCs w:val="20"/>
              </w:rPr>
            </w:pPr>
          </w:p>
          <w:p w:rsidR="00057E01" w:rsidRPr="00B431CC" w:rsidRDefault="00057E01" w:rsidP="002A6FB6">
            <w:pPr>
              <w:widowControl w:val="0"/>
              <w:autoSpaceDE w:val="0"/>
              <w:autoSpaceDN w:val="0"/>
              <w:adjustRightInd w:val="0"/>
              <w:spacing w:after="0" w:line="240" w:lineRule="auto"/>
              <w:jc w:val="center"/>
              <w:rPr>
                <w:rFonts w:ascii="Times New Roman" w:hAnsi="Times New Roman"/>
                <w:sz w:val="20"/>
                <w:szCs w:val="20"/>
              </w:rPr>
            </w:pPr>
          </w:p>
          <w:p w:rsidR="00057E01" w:rsidRPr="00B431CC" w:rsidRDefault="00057E01" w:rsidP="002A6FB6">
            <w:pPr>
              <w:widowControl w:val="0"/>
              <w:autoSpaceDE w:val="0"/>
              <w:autoSpaceDN w:val="0"/>
              <w:adjustRightInd w:val="0"/>
              <w:spacing w:after="0" w:line="240" w:lineRule="auto"/>
              <w:jc w:val="center"/>
              <w:rPr>
                <w:rFonts w:ascii="Times New Roman" w:hAnsi="Times New Roman"/>
                <w:sz w:val="20"/>
                <w:szCs w:val="20"/>
              </w:rPr>
            </w:pPr>
          </w:p>
          <w:p w:rsidR="00057E01" w:rsidRPr="00B431CC" w:rsidRDefault="00057E01" w:rsidP="002A6FB6">
            <w:pPr>
              <w:widowControl w:val="0"/>
              <w:autoSpaceDE w:val="0"/>
              <w:autoSpaceDN w:val="0"/>
              <w:adjustRightInd w:val="0"/>
              <w:spacing w:after="0" w:line="240" w:lineRule="auto"/>
              <w:jc w:val="center"/>
              <w:rPr>
                <w:rFonts w:ascii="Times New Roman" w:hAnsi="Times New Roman"/>
                <w:sz w:val="20"/>
                <w:szCs w:val="20"/>
              </w:rPr>
            </w:pPr>
            <w:r w:rsidRPr="00B431CC">
              <w:rPr>
                <w:rFonts w:ascii="Times New Roman" w:hAnsi="Times New Roman"/>
                <w:sz w:val="20"/>
                <w:szCs w:val="20"/>
              </w:rPr>
              <w:t>1.</w:t>
            </w:r>
          </w:p>
        </w:tc>
        <w:tc>
          <w:tcPr>
            <w:tcW w:w="1561" w:type="dxa"/>
            <w:tcMar>
              <w:top w:w="0" w:type="dxa"/>
              <w:left w:w="70" w:type="dxa"/>
              <w:bottom w:w="0" w:type="dxa"/>
              <w:right w:w="70" w:type="dxa"/>
            </w:tcMar>
          </w:tcPr>
          <w:p w:rsidR="00057E01" w:rsidRPr="00B431CC" w:rsidRDefault="00057E01" w:rsidP="002A6FB6">
            <w:pPr>
              <w:widowControl w:val="0"/>
              <w:autoSpaceDE w:val="0"/>
              <w:autoSpaceDN w:val="0"/>
              <w:adjustRightInd w:val="0"/>
              <w:spacing w:after="0" w:line="240" w:lineRule="auto"/>
              <w:rPr>
                <w:rFonts w:ascii="Times New Roman" w:hAnsi="Times New Roman"/>
                <w:sz w:val="20"/>
                <w:szCs w:val="20"/>
              </w:rPr>
            </w:pPr>
            <w:r w:rsidRPr="00B431CC">
              <w:rPr>
                <w:rFonts w:ascii="Times New Roman" w:hAnsi="Times New Roman"/>
                <w:b/>
                <w:sz w:val="20"/>
                <w:szCs w:val="20"/>
              </w:rPr>
              <w:t xml:space="preserve">Задача 1. </w:t>
            </w:r>
            <w:r w:rsidRPr="00B431CC">
              <w:rPr>
                <w:rFonts w:ascii="Times New Roman" w:hAnsi="Times New Roman"/>
                <w:sz w:val="20"/>
                <w:szCs w:val="20"/>
              </w:rPr>
              <w:t>Повышение уровня благоустройства дворовых территорий в населённых пунктах</w:t>
            </w:r>
          </w:p>
        </w:tc>
        <w:tc>
          <w:tcPr>
            <w:tcW w:w="1415" w:type="dxa"/>
            <w:tcMar>
              <w:top w:w="0" w:type="dxa"/>
              <w:left w:w="70" w:type="dxa"/>
              <w:bottom w:w="0" w:type="dxa"/>
              <w:right w:w="70" w:type="dxa"/>
            </w:tcMar>
          </w:tcPr>
          <w:p w:rsidR="00057E01" w:rsidRPr="002600AC" w:rsidRDefault="00057E01" w:rsidP="002A6FB6">
            <w:pPr>
              <w:widowControl w:val="0"/>
              <w:autoSpaceDE w:val="0"/>
              <w:autoSpaceDN w:val="0"/>
              <w:adjustRightInd w:val="0"/>
              <w:spacing w:after="0" w:line="240" w:lineRule="auto"/>
              <w:jc w:val="center"/>
              <w:rPr>
                <w:rFonts w:ascii="Times New Roman" w:hAnsi="Times New Roman"/>
                <w:sz w:val="20"/>
                <w:szCs w:val="20"/>
              </w:rPr>
            </w:pPr>
            <w:r w:rsidRPr="00B431CC">
              <w:rPr>
                <w:rFonts w:ascii="Times New Roman" w:hAnsi="Times New Roman"/>
                <w:sz w:val="20"/>
                <w:szCs w:val="20"/>
              </w:rPr>
              <w:t>Количество благоустроенных дворовых территорий в населённых пунктах</w:t>
            </w:r>
          </w:p>
        </w:tc>
        <w:tc>
          <w:tcPr>
            <w:tcW w:w="1134" w:type="dxa"/>
            <w:tcMar>
              <w:top w:w="0" w:type="dxa"/>
              <w:left w:w="70" w:type="dxa"/>
              <w:bottom w:w="0" w:type="dxa"/>
              <w:right w:w="70" w:type="dxa"/>
            </w:tcMar>
          </w:tcPr>
          <w:p w:rsidR="00057E01" w:rsidRPr="00B431CC" w:rsidRDefault="00057E01" w:rsidP="002A6FB6">
            <w:pPr>
              <w:widowControl w:val="0"/>
              <w:autoSpaceDE w:val="0"/>
              <w:autoSpaceDN w:val="0"/>
              <w:adjustRightInd w:val="0"/>
              <w:spacing w:after="0" w:line="240" w:lineRule="auto"/>
              <w:jc w:val="center"/>
              <w:rPr>
                <w:rFonts w:ascii="Times New Roman" w:hAnsi="Times New Roman"/>
                <w:sz w:val="20"/>
                <w:szCs w:val="20"/>
              </w:rPr>
            </w:pPr>
            <w:r w:rsidRPr="00B431CC">
              <w:rPr>
                <w:rFonts w:ascii="Times New Roman" w:hAnsi="Times New Roman"/>
                <w:sz w:val="20"/>
                <w:szCs w:val="20"/>
              </w:rPr>
              <w:t>Единиц</w:t>
            </w:r>
          </w:p>
        </w:tc>
        <w:tc>
          <w:tcPr>
            <w:tcW w:w="931" w:type="dxa"/>
            <w:tcMar>
              <w:top w:w="0" w:type="dxa"/>
              <w:left w:w="70" w:type="dxa"/>
              <w:bottom w:w="0" w:type="dxa"/>
              <w:right w:w="70" w:type="dxa"/>
            </w:tcMar>
          </w:tcPr>
          <w:p w:rsidR="00057E01" w:rsidRPr="002600AC" w:rsidRDefault="00057E01" w:rsidP="002A6FB6">
            <w:pPr>
              <w:widowControl w:val="0"/>
              <w:autoSpaceDE w:val="0"/>
              <w:autoSpaceDN w:val="0"/>
              <w:adjustRightInd w:val="0"/>
              <w:spacing w:after="0" w:line="240" w:lineRule="auto"/>
              <w:ind w:firstLine="540"/>
              <w:jc w:val="center"/>
              <w:rPr>
                <w:rFonts w:ascii="Times New Roman" w:hAnsi="Times New Roman"/>
                <w:sz w:val="18"/>
                <w:szCs w:val="18"/>
              </w:rPr>
            </w:pPr>
            <w:r>
              <w:rPr>
                <w:rFonts w:ascii="Times New Roman" w:hAnsi="Times New Roman"/>
                <w:sz w:val="18"/>
                <w:szCs w:val="18"/>
              </w:rPr>
              <w:t>2</w:t>
            </w:r>
          </w:p>
        </w:tc>
        <w:tc>
          <w:tcPr>
            <w:tcW w:w="932" w:type="dxa"/>
          </w:tcPr>
          <w:p w:rsidR="00057E01" w:rsidRPr="002600AC" w:rsidRDefault="00057E01" w:rsidP="002A6FB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0</w:t>
            </w:r>
          </w:p>
        </w:tc>
        <w:tc>
          <w:tcPr>
            <w:tcW w:w="931" w:type="dxa"/>
          </w:tcPr>
          <w:p w:rsidR="00057E01" w:rsidRPr="002600AC" w:rsidRDefault="00B667CE" w:rsidP="002A6FB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w:t>
            </w:r>
          </w:p>
        </w:tc>
        <w:tc>
          <w:tcPr>
            <w:tcW w:w="932" w:type="dxa"/>
          </w:tcPr>
          <w:p w:rsidR="00057E01" w:rsidRPr="002600AC" w:rsidRDefault="00D10568" w:rsidP="002A6FB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w:t>
            </w:r>
          </w:p>
        </w:tc>
        <w:tc>
          <w:tcPr>
            <w:tcW w:w="931" w:type="dxa"/>
          </w:tcPr>
          <w:p w:rsidR="00057E01" w:rsidRPr="002600AC" w:rsidRDefault="00D10568" w:rsidP="002A6FB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3</w:t>
            </w:r>
          </w:p>
        </w:tc>
        <w:tc>
          <w:tcPr>
            <w:tcW w:w="932" w:type="dxa"/>
          </w:tcPr>
          <w:p w:rsidR="00057E01" w:rsidRPr="002600AC" w:rsidRDefault="00D10568" w:rsidP="002A6FB6">
            <w:pPr>
              <w:widowControl w:val="0"/>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5</w:t>
            </w:r>
          </w:p>
        </w:tc>
        <w:tc>
          <w:tcPr>
            <w:tcW w:w="932" w:type="dxa"/>
          </w:tcPr>
          <w:p w:rsidR="00057E01" w:rsidRPr="002600AC" w:rsidRDefault="00D10568" w:rsidP="002A6FB6">
            <w:pPr>
              <w:widowControl w:val="0"/>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7</w:t>
            </w:r>
          </w:p>
        </w:tc>
        <w:tc>
          <w:tcPr>
            <w:tcW w:w="850" w:type="dxa"/>
          </w:tcPr>
          <w:p w:rsidR="00057E01" w:rsidRDefault="00D10568" w:rsidP="002A6FB6">
            <w:pPr>
              <w:widowControl w:val="0"/>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7</w:t>
            </w:r>
          </w:p>
          <w:p w:rsidR="00057E01" w:rsidRPr="002600AC" w:rsidRDefault="00057E01" w:rsidP="002A6FB6">
            <w:pPr>
              <w:widowControl w:val="0"/>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lang w:val="en-US"/>
              </w:rPr>
              <w:t>&lt;*&gt;</w:t>
            </w:r>
          </w:p>
        </w:tc>
        <w:tc>
          <w:tcPr>
            <w:tcW w:w="851" w:type="dxa"/>
          </w:tcPr>
          <w:p w:rsidR="00057E01" w:rsidRDefault="002E2BE8" w:rsidP="002A6FB6">
            <w:pPr>
              <w:widowControl w:val="0"/>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7</w:t>
            </w:r>
          </w:p>
          <w:p w:rsidR="00057E01" w:rsidRPr="002600AC" w:rsidRDefault="00057E01" w:rsidP="002A6FB6">
            <w:pPr>
              <w:widowControl w:val="0"/>
              <w:autoSpaceDE w:val="0"/>
              <w:autoSpaceDN w:val="0"/>
              <w:adjustRightInd w:val="0"/>
              <w:spacing w:after="0" w:line="240" w:lineRule="auto"/>
              <w:ind w:firstLine="540"/>
              <w:jc w:val="both"/>
              <w:rPr>
                <w:rFonts w:ascii="Times New Roman" w:hAnsi="Times New Roman"/>
                <w:sz w:val="18"/>
                <w:szCs w:val="18"/>
              </w:rPr>
            </w:pPr>
            <w:r w:rsidRPr="002600AC">
              <w:rPr>
                <w:rFonts w:ascii="Times New Roman" w:hAnsi="Times New Roman"/>
                <w:sz w:val="18"/>
                <w:szCs w:val="18"/>
              </w:rPr>
              <w:t>&lt;*&gt;</w:t>
            </w:r>
          </w:p>
        </w:tc>
        <w:tc>
          <w:tcPr>
            <w:tcW w:w="850" w:type="dxa"/>
          </w:tcPr>
          <w:p w:rsidR="00057E01" w:rsidRDefault="002E2BE8" w:rsidP="002A6FB6">
            <w:pPr>
              <w:widowControl w:val="0"/>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7</w:t>
            </w:r>
          </w:p>
          <w:p w:rsidR="00057E01" w:rsidRPr="002600AC" w:rsidRDefault="00057E01" w:rsidP="002A6FB6">
            <w:pPr>
              <w:widowControl w:val="0"/>
              <w:autoSpaceDE w:val="0"/>
              <w:autoSpaceDN w:val="0"/>
              <w:adjustRightInd w:val="0"/>
              <w:spacing w:after="0" w:line="240" w:lineRule="auto"/>
              <w:ind w:firstLine="540"/>
              <w:jc w:val="both"/>
              <w:rPr>
                <w:rFonts w:ascii="Times New Roman" w:hAnsi="Times New Roman"/>
                <w:sz w:val="18"/>
                <w:szCs w:val="18"/>
              </w:rPr>
            </w:pPr>
            <w:r w:rsidRPr="002600AC">
              <w:rPr>
                <w:rFonts w:ascii="Times New Roman" w:hAnsi="Times New Roman"/>
                <w:sz w:val="18"/>
                <w:szCs w:val="18"/>
              </w:rPr>
              <w:t>&lt;*&gt;</w:t>
            </w:r>
          </w:p>
        </w:tc>
        <w:tc>
          <w:tcPr>
            <w:tcW w:w="851" w:type="dxa"/>
          </w:tcPr>
          <w:p w:rsidR="00057E01" w:rsidRDefault="002E2BE8" w:rsidP="002A6FB6">
            <w:pPr>
              <w:widowControl w:val="0"/>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7</w:t>
            </w:r>
          </w:p>
          <w:p w:rsidR="00057E01" w:rsidRPr="002600AC" w:rsidRDefault="00057E01" w:rsidP="002A6FB6">
            <w:pPr>
              <w:widowControl w:val="0"/>
              <w:autoSpaceDE w:val="0"/>
              <w:autoSpaceDN w:val="0"/>
              <w:adjustRightInd w:val="0"/>
              <w:spacing w:after="0" w:line="240" w:lineRule="auto"/>
              <w:ind w:firstLine="540"/>
              <w:jc w:val="both"/>
              <w:rPr>
                <w:rFonts w:ascii="Times New Roman" w:hAnsi="Times New Roman"/>
                <w:sz w:val="18"/>
                <w:szCs w:val="18"/>
              </w:rPr>
            </w:pPr>
            <w:r w:rsidRPr="002600AC">
              <w:rPr>
                <w:rFonts w:ascii="Times New Roman" w:hAnsi="Times New Roman"/>
                <w:sz w:val="18"/>
                <w:szCs w:val="18"/>
              </w:rPr>
              <w:t>&lt;*&gt;</w:t>
            </w:r>
          </w:p>
        </w:tc>
        <w:tc>
          <w:tcPr>
            <w:tcW w:w="850" w:type="dxa"/>
          </w:tcPr>
          <w:p w:rsidR="00057E01" w:rsidRDefault="002E2BE8" w:rsidP="002A6FB6">
            <w:pPr>
              <w:widowControl w:val="0"/>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7</w:t>
            </w:r>
          </w:p>
          <w:p w:rsidR="00057E01" w:rsidRPr="002600AC" w:rsidRDefault="00057E01" w:rsidP="002A6FB6">
            <w:pPr>
              <w:widowControl w:val="0"/>
              <w:autoSpaceDE w:val="0"/>
              <w:autoSpaceDN w:val="0"/>
              <w:adjustRightInd w:val="0"/>
              <w:spacing w:after="0" w:line="240" w:lineRule="auto"/>
              <w:ind w:firstLine="540"/>
              <w:jc w:val="both"/>
              <w:rPr>
                <w:rFonts w:ascii="Times New Roman" w:hAnsi="Times New Roman"/>
                <w:sz w:val="18"/>
                <w:szCs w:val="18"/>
              </w:rPr>
            </w:pPr>
            <w:r w:rsidRPr="002600AC">
              <w:rPr>
                <w:rFonts w:ascii="Times New Roman" w:hAnsi="Times New Roman"/>
                <w:sz w:val="18"/>
                <w:szCs w:val="18"/>
              </w:rPr>
              <w:t>&lt;*&gt;</w:t>
            </w:r>
          </w:p>
        </w:tc>
        <w:tc>
          <w:tcPr>
            <w:tcW w:w="851" w:type="dxa"/>
            <w:tcBorders>
              <w:right w:val="single" w:sz="4" w:space="0" w:color="auto"/>
            </w:tcBorders>
          </w:tcPr>
          <w:p w:rsidR="00057E01" w:rsidRDefault="002E2BE8" w:rsidP="002A6FB6">
            <w:pPr>
              <w:widowControl w:val="0"/>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7</w:t>
            </w:r>
          </w:p>
          <w:p w:rsidR="00057E01" w:rsidRPr="002600AC" w:rsidRDefault="00057E01" w:rsidP="002A6FB6">
            <w:pPr>
              <w:widowControl w:val="0"/>
              <w:autoSpaceDE w:val="0"/>
              <w:autoSpaceDN w:val="0"/>
              <w:adjustRightInd w:val="0"/>
              <w:spacing w:after="0" w:line="240" w:lineRule="auto"/>
              <w:ind w:firstLine="540"/>
              <w:jc w:val="both"/>
              <w:rPr>
                <w:rFonts w:ascii="Times New Roman" w:hAnsi="Times New Roman"/>
                <w:sz w:val="18"/>
                <w:szCs w:val="18"/>
              </w:rPr>
            </w:pPr>
            <w:r w:rsidRPr="002600AC">
              <w:rPr>
                <w:rFonts w:ascii="Times New Roman" w:hAnsi="Times New Roman"/>
                <w:sz w:val="18"/>
                <w:szCs w:val="18"/>
              </w:rPr>
              <w:t>&lt;*&gt;</w:t>
            </w:r>
          </w:p>
        </w:tc>
        <w:tc>
          <w:tcPr>
            <w:tcW w:w="3708" w:type="dxa"/>
            <w:tcBorders>
              <w:top w:val="nil"/>
              <w:left w:val="single" w:sz="4" w:space="0" w:color="auto"/>
              <w:bottom w:val="nil"/>
              <w:right w:val="nil"/>
            </w:tcBorders>
          </w:tcPr>
          <w:p w:rsidR="00057E01" w:rsidRPr="00B431CC" w:rsidRDefault="00057E01" w:rsidP="002A6FB6">
            <w:pPr>
              <w:widowControl w:val="0"/>
              <w:autoSpaceDE w:val="0"/>
              <w:autoSpaceDN w:val="0"/>
              <w:adjustRightInd w:val="0"/>
              <w:spacing w:after="0" w:line="240" w:lineRule="auto"/>
              <w:ind w:firstLine="540"/>
              <w:jc w:val="both"/>
              <w:rPr>
                <w:rFonts w:ascii="Times New Roman" w:hAnsi="Times New Roman"/>
                <w:sz w:val="24"/>
                <w:szCs w:val="24"/>
              </w:rPr>
            </w:pPr>
          </w:p>
        </w:tc>
      </w:tr>
      <w:tr w:rsidR="00057E01" w:rsidRPr="00B431CC" w:rsidTr="002A6FB6">
        <w:trPr>
          <w:cantSplit/>
          <w:trHeight w:val="240"/>
        </w:trPr>
        <w:tc>
          <w:tcPr>
            <w:tcW w:w="421" w:type="dxa"/>
            <w:tcMar>
              <w:top w:w="0" w:type="dxa"/>
              <w:left w:w="70" w:type="dxa"/>
              <w:bottom w:w="0" w:type="dxa"/>
              <w:right w:w="70" w:type="dxa"/>
            </w:tcMar>
          </w:tcPr>
          <w:p w:rsidR="00057E01" w:rsidRPr="00B431CC" w:rsidRDefault="00057E01" w:rsidP="002A6FB6">
            <w:pPr>
              <w:widowControl w:val="0"/>
              <w:autoSpaceDE w:val="0"/>
              <w:autoSpaceDN w:val="0"/>
              <w:adjustRightInd w:val="0"/>
              <w:spacing w:after="0" w:line="240" w:lineRule="auto"/>
              <w:jc w:val="center"/>
              <w:rPr>
                <w:rFonts w:ascii="Times New Roman" w:hAnsi="Times New Roman"/>
                <w:sz w:val="20"/>
                <w:szCs w:val="20"/>
              </w:rPr>
            </w:pPr>
          </w:p>
          <w:p w:rsidR="00057E01" w:rsidRPr="00B431CC" w:rsidRDefault="00057E01" w:rsidP="002A6FB6">
            <w:pPr>
              <w:widowControl w:val="0"/>
              <w:autoSpaceDE w:val="0"/>
              <w:autoSpaceDN w:val="0"/>
              <w:adjustRightInd w:val="0"/>
              <w:spacing w:after="0" w:line="240" w:lineRule="auto"/>
              <w:jc w:val="center"/>
              <w:rPr>
                <w:rFonts w:ascii="Times New Roman" w:hAnsi="Times New Roman"/>
                <w:sz w:val="20"/>
                <w:szCs w:val="20"/>
              </w:rPr>
            </w:pPr>
          </w:p>
          <w:p w:rsidR="00057E01" w:rsidRPr="00B431CC" w:rsidRDefault="00057E01" w:rsidP="002A6FB6">
            <w:pPr>
              <w:widowControl w:val="0"/>
              <w:autoSpaceDE w:val="0"/>
              <w:autoSpaceDN w:val="0"/>
              <w:adjustRightInd w:val="0"/>
              <w:spacing w:after="0" w:line="240" w:lineRule="auto"/>
              <w:jc w:val="center"/>
              <w:rPr>
                <w:rFonts w:ascii="Times New Roman" w:hAnsi="Times New Roman"/>
                <w:sz w:val="20"/>
                <w:szCs w:val="20"/>
              </w:rPr>
            </w:pPr>
          </w:p>
          <w:p w:rsidR="00057E01" w:rsidRPr="00B431CC" w:rsidRDefault="00057E01" w:rsidP="002A6FB6">
            <w:pPr>
              <w:widowControl w:val="0"/>
              <w:autoSpaceDE w:val="0"/>
              <w:autoSpaceDN w:val="0"/>
              <w:adjustRightInd w:val="0"/>
              <w:spacing w:after="0" w:line="240" w:lineRule="auto"/>
              <w:jc w:val="center"/>
              <w:rPr>
                <w:rFonts w:ascii="Times New Roman" w:hAnsi="Times New Roman"/>
                <w:sz w:val="20"/>
                <w:szCs w:val="20"/>
              </w:rPr>
            </w:pPr>
            <w:r w:rsidRPr="00B431CC">
              <w:rPr>
                <w:rFonts w:ascii="Times New Roman" w:hAnsi="Times New Roman"/>
                <w:sz w:val="20"/>
                <w:szCs w:val="20"/>
              </w:rPr>
              <w:t>2.</w:t>
            </w:r>
          </w:p>
        </w:tc>
        <w:tc>
          <w:tcPr>
            <w:tcW w:w="1561" w:type="dxa"/>
            <w:tcMar>
              <w:top w:w="0" w:type="dxa"/>
              <w:left w:w="70" w:type="dxa"/>
              <w:bottom w:w="0" w:type="dxa"/>
              <w:right w:w="70" w:type="dxa"/>
            </w:tcMar>
          </w:tcPr>
          <w:p w:rsidR="00057E01" w:rsidRPr="00B431CC" w:rsidRDefault="00057E01" w:rsidP="002A6FB6">
            <w:pPr>
              <w:widowControl w:val="0"/>
              <w:autoSpaceDE w:val="0"/>
              <w:autoSpaceDN w:val="0"/>
              <w:adjustRightInd w:val="0"/>
              <w:spacing w:after="0" w:line="240" w:lineRule="auto"/>
              <w:rPr>
                <w:rFonts w:ascii="Times New Roman" w:hAnsi="Times New Roman"/>
                <w:sz w:val="20"/>
                <w:szCs w:val="20"/>
              </w:rPr>
            </w:pPr>
            <w:r w:rsidRPr="00B431CC">
              <w:rPr>
                <w:rFonts w:ascii="Times New Roman" w:hAnsi="Times New Roman"/>
                <w:b/>
                <w:sz w:val="20"/>
                <w:szCs w:val="20"/>
              </w:rPr>
              <w:t>Задача 2.</w:t>
            </w:r>
            <w:r w:rsidRPr="00B431CC">
              <w:rPr>
                <w:rFonts w:ascii="Times New Roman" w:hAnsi="Times New Roman"/>
                <w:sz w:val="20"/>
                <w:szCs w:val="20"/>
              </w:rPr>
              <w:t>   Повышение уровня благоустройства общественных территорий в населённых пунктах</w:t>
            </w:r>
          </w:p>
        </w:tc>
        <w:tc>
          <w:tcPr>
            <w:tcW w:w="1415" w:type="dxa"/>
            <w:tcMar>
              <w:top w:w="0" w:type="dxa"/>
              <w:left w:w="70" w:type="dxa"/>
              <w:bottom w:w="0" w:type="dxa"/>
              <w:right w:w="70" w:type="dxa"/>
            </w:tcMar>
          </w:tcPr>
          <w:p w:rsidR="00057E01" w:rsidRPr="00B431CC" w:rsidRDefault="00057E01" w:rsidP="002A6FB6">
            <w:pPr>
              <w:widowControl w:val="0"/>
              <w:autoSpaceDE w:val="0"/>
              <w:autoSpaceDN w:val="0"/>
              <w:adjustRightInd w:val="0"/>
              <w:spacing w:after="0" w:line="240" w:lineRule="auto"/>
              <w:jc w:val="center"/>
              <w:rPr>
                <w:rFonts w:ascii="Times New Roman" w:hAnsi="Times New Roman"/>
                <w:sz w:val="20"/>
                <w:szCs w:val="20"/>
              </w:rPr>
            </w:pPr>
            <w:r w:rsidRPr="00B431CC">
              <w:rPr>
                <w:rFonts w:ascii="Times New Roman" w:hAnsi="Times New Roman"/>
                <w:sz w:val="20"/>
                <w:szCs w:val="20"/>
              </w:rPr>
              <w:t>Количество благоустроенных общественных территорий в населённых пунктах</w:t>
            </w:r>
          </w:p>
        </w:tc>
        <w:tc>
          <w:tcPr>
            <w:tcW w:w="1134" w:type="dxa"/>
            <w:tcMar>
              <w:top w:w="0" w:type="dxa"/>
              <w:left w:w="70" w:type="dxa"/>
              <w:bottom w:w="0" w:type="dxa"/>
              <w:right w:w="70" w:type="dxa"/>
            </w:tcMar>
          </w:tcPr>
          <w:p w:rsidR="00057E01" w:rsidRPr="00B431CC" w:rsidRDefault="00057E01" w:rsidP="002A6FB6">
            <w:pPr>
              <w:widowControl w:val="0"/>
              <w:autoSpaceDE w:val="0"/>
              <w:autoSpaceDN w:val="0"/>
              <w:adjustRightInd w:val="0"/>
              <w:spacing w:after="0" w:line="240" w:lineRule="auto"/>
              <w:jc w:val="center"/>
              <w:rPr>
                <w:rFonts w:ascii="Times New Roman" w:hAnsi="Times New Roman"/>
                <w:sz w:val="20"/>
                <w:szCs w:val="20"/>
              </w:rPr>
            </w:pPr>
            <w:r w:rsidRPr="00B431CC">
              <w:rPr>
                <w:rFonts w:ascii="Times New Roman" w:hAnsi="Times New Roman"/>
                <w:sz w:val="20"/>
                <w:szCs w:val="20"/>
              </w:rPr>
              <w:t>Единиц</w:t>
            </w:r>
          </w:p>
        </w:tc>
        <w:tc>
          <w:tcPr>
            <w:tcW w:w="931" w:type="dxa"/>
            <w:tcMar>
              <w:top w:w="0" w:type="dxa"/>
              <w:left w:w="70" w:type="dxa"/>
              <w:bottom w:w="0" w:type="dxa"/>
              <w:right w:w="70" w:type="dxa"/>
            </w:tcMar>
          </w:tcPr>
          <w:p w:rsidR="00057E01" w:rsidRPr="002600AC" w:rsidRDefault="00057E01" w:rsidP="002A6FB6">
            <w:pPr>
              <w:widowControl w:val="0"/>
              <w:autoSpaceDE w:val="0"/>
              <w:autoSpaceDN w:val="0"/>
              <w:adjustRightInd w:val="0"/>
              <w:spacing w:after="0" w:line="240" w:lineRule="auto"/>
              <w:ind w:firstLine="540"/>
              <w:jc w:val="center"/>
              <w:rPr>
                <w:rFonts w:ascii="Times New Roman" w:hAnsi="Times New Roman"/>
                <w:sz w:val="18"/>
                <w:szCs w:val="18"/>
              </w:rPr>
            </w:pPr>
            <w:r>
              <w:rPr>
                <w:rFonts w:ascii="Times New Roman" w:hAnsi="Times New Roman"/>
                <w:sz w:val="18"/>
                <w:szCs w:val="18"/>
              </w:rPr>
              <w:t>1</w:t>
            </w:r>
          </w:p>
        </w:tc>
        <w:tc>
          <w:tcPr>
            <w:tcW w:w="932" w:type="dxa"/>
          </w:tcPr>
          <w:p w:rsidR="00057E01" w:rsidRPr="002600AC" w:rsidRDefault="00B667CE" w:rsidP="002A6FB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0</w:t>
            </w:r>
          </w:p>
        </w:tc>
        <w:tc>
          <w:tcPr>
            <w:tcW w:w="931" w:type="dxa"/>
          </w:tcPr>
          <w:p w:rsidR="00057E01" w:rsidRPr="002600AC" w:rsidRDefault="00B667CE" w:rsidP="002A6FB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0</w:t>
            </w:r>
          </w:p>
        </w:tc>
        <w:tc>
          <w:tcPr>
            <w:tcW w:w="932" w:type="dxa"/>
          </w:tcPr>
          <w:p w:rsidR="00057E01" w:rsidRPr="002600AC" w:rsidRDefault="00D10568" w:rsidP="002A6FB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w:t>
            </w:r>
          </w:p>
        </w:tc>
        <w:tc>
          <w:tcPr>
            <w:tcW w:w="931" w:type="dxa"/>
          </w:tcPr>
          <w:p w:rsidR="00057E01" w:rsidRPr="002600AC" w:rsidRDefault="00D10568" w:rsidP="002A6FB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w:t>
            </w:r>
          </w:p>
        </w:tc>
        <w:tc>
          <w:tcPr>
            <w:tcW w:w="932" w:type="dxa"/>
          </w:tcPr>
          <w:p w:rsidR="00057E01" w:rsidRPr="002600AC" w:rsidRDefault="00D10568" w:rsidP="002A6FB6">
            <w:pPr>
              <w:widowControl w:val="0"/>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1</w:t>
            </w:r>
          </w:p>
        </w:tc>
        <w:tc>
          <w:tcPr>
            <w:tcW w:w="932" w:type="dxa"/>
          </w:tcPr>
          <w:p w:rsidR="00057E01" w:rsidRPr="002600AC" w:rsidRDefault="00D10568" w:rsidP="002A6FB6">
            <w:pPr>
              <w:widowControl w:val="0"/>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1</w:t>
            </w:r>
          </w:p>
        </w:tc>
        <w:tc>
          <w:tcPr>
            <w:tcW w:w="850" w:type="dxa"/>
          </w:tcPr>
          <w:p w:rsidR="00057E01" w:rsidRDefault="00D10568" w:rsidP="002A6FB6">
            <w:pPr>
              <w:widowControl w:val="0"/>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2</w:t>
            </w:r>
          </w:p>
          <w:p w:rsidR="00057E01" w:rsidRPr="002600AC" w:rsidRDefault="00057E01" w:rsidP="002A6FB6">
            <w:pPr>
              <w:widowControl w:val="0"/>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lang w:val="en-US"/>
              </w:rPr>
              <w:t>&lt;*&gt;</w:t>
            </w:r>
          </w:p>
        </w:tc>
        <w:tc>
          <w:tcPr>
            <w:tcW w:w="851" w:type="dxa"/>
          </w:tcPr>
          <w:p w:rsidR="00057E01" w:rsidRDefault="002E2BE8" w:rsidP="002A6FB6">
            <w:pPr>
              <w:widowControl w:val="0"/>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2</w:t>
            </w:r>
          </w:p>
          <w:p w:rsidR="00057E01" w:rsidRPr="002600AC" w:rsidRDefault="00057E01" w:rsidP="002A6FB6">
            <w:pPr>
              <w:widowControl w:val="0"/>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lang w:val="en-US"/>
              </w:rPr>
              <w:t>&lt;*&gt;</w:t>
            </w:r>
          </w:p>
        </w:tc>
        <w:tc>
          <w:tcPr>
            <w:tcW w:w="850" w:type="dxa"/>
          </w:tcPr>
          <w:p w:rsidR="00057E01" w:rsidRDefault="002E2BE8" w:rsidP="002A6FB6">
            <w:pPr>
              <w:widowControl w:val="0"/>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2</w:t>
            </w:r>
          </w:p>
          <w:p w:rsidR="00057E01" w:rsidRPr="002600AC" w:rsidRDefault="00057E01" w:rsidP="002A6FB6">
            <w:pPr>
              <w:widowControl w:val="0"/>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lang w:val="en-US"/>
              </w:rPr>
              <w:t>&lt;*&gt;</w:t>
            </w:r>
          </w:p>
        </w:tc>
        <w:tc>
          <w:tcPr>
            <w:tcW w:w="851" w:type="dxa"/>
          </w:tcPr>
          <w:p w:rsidR="00057E01" w:rsidRDefault="002E2BE8" w:rsidP="002A6FB6">
            <w:pPr>
              <w:widowControl w:val="0"/>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2</w:t>
            </w:r>
          </w:p>
          <w:p w:rsidR="00057E01" w:rsidRPr="002600AC" w:rsidRDefault="00057E01" w:rsidP="002A6FB6">
            <w:pPr>
              <w:widowControl w:val="0"/>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lang w:val="en-US"/>
              </w:rPr>
              <w:t>&lt;*&gt;</w:t>
            </w:r>
          </w:p>
        </w:tc>
        <w:tc>
          <w:tcPr>
            <w:tcW w:w="850" w:type="dxa"/>
          </w:tcPr>
          <w:p w:rsidR="00057E01" w:rsidRDefault="002E2BE8" w:rsidP="002A6FB6">
            <w:pPr>
              <w:widowControl w:val="0"/>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2</w:t>
            </w:r>
          </w:p>
          <w:p w:rsidR="00057E01" w:rsidRPr="002600AC" w:rsidRDefault="00057E01" w:rsidP="002A6FB6">
            <w:pPr>
              <w:widowControl w:val="0"/>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lang w:val="en-US"/>
              </w:rPr>
              <w:t>&lt;*&gt;</w:t>
            </w:r>
          </w:p>
        </w:tc>
        <w:tc>
          <w:tcPr>
            <w:tcW w:w="851" w:type="dxa"/>
            <w:tcBorders>
              <w:right w:val="single" w:sz="4" w:space="0" w:color="auto"/>
            </w:tcBorders>
          </w:tcPr>
          <w:p w:rsidR="00057E01" w:rsidRDefault="002E2BE8" w:rsidP="002A6FB6">
            <w:pPr>
              <w:widowControl w:val="0"/>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2</w:t>
            </w:r>
          </w:p>
          <w:p w:rsidR="00057E01" w:rsidRPr="002600AC" w:rsidRDefault="00057E01" w:rsidP="002A6FB6">
            <w:pPr>
              <w:widowControl w:val="0"/>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lang w:val="en-US"/>
              </w:rPr>
              <w:t>&lt;*&gt;</w:t>
            </w:r>
          </w:p>
        </w:tc>
        <w:tc>
          <w:tcPr>
            <w:tcW w:w="3708" w:type="dxa"/>
            <w:tcBorders>
              <w:top w:val="nil"/>
              <w:left w:val="single" w:sz="4" w:space="0" w:color="auto"/>
              <w:bottom w:val="nil"/>
              <w:right w:val="nil"/>
            </w:tcBorders>
          </w:tcPr>
          <w:p w:rsidR="00057E01" w:rsidRPr="00B431CC" w:rsidRDefault="00057E01" w:rsidP="002A6FB6">
            <w:pPr>
              <w:widowControl w:val="0"/>
              <w:autoSpaceDE w:val="0"/>
              <w:autoSpaceDN w:val="0"/>
              <w:adjustRightInd w:val="0"/>
              <w:spacing w:after="0" w:line="240" w:lineRule="auto"/>
              <w:ind w:firstLine="540"/>
              <w:jc w:val="both"/>
              <w:rPr>
                <w:rFonts w:ascii="Times New Roman" w:hAnsi="Times New Roman"/>
                <w:sz w:val="24"/>
                <w:szCs w:val="24"/>
              </w:rPr>
            </w:pPr>
          </w:p>
        </w:tc>
        <w:tc>
          <w:tcPr>
            <w:tcW w:w="30" w:type="dxa"/>
            <w:tcBorders>
              <w:left w:val="nil"/>
            </w:tcBorders>
            <w:vAlign w:val="center"/>
          </w:tcPr>
          <w:p w:rsidR="00057E01" w:rsidRPr="00B431CC" w:rsidRDefault="00057E01" w:rsidP="002A6FB6">
            <w:pPr>
              <w:widowControl w:val="0"/>
              <w:autoSpaceDE w:val="0"/>
              <w:autoSpaceDN w:val="0"/>
              <w:adjustRightInd w:val="0"/>
              <w:spacing w:after="0" w:line="240" w:lineRule="auto"/>
              <w:ind w:firstLine="540"/>
              <w:jc w:val="both"/>
              <w:rPr>
                <w:rFonts w:ascii="Times New Roman" w:hAnsi="Times New Roman"/>
                <w:sz w:val="24"/>
                <w:szCs w:val="24"/>
              </w:rPr>
            </w:pPr>
            <w:r w:rsidRPr="00B431CC">
              <w:rPr>
                <w:rFonts w:ascii="Times New Roman" w:hAnsi="Times New Roman"/>
                <w:sz w:val="24"/>
                <w:szCs w:val="24"/>
              </w:rPr>
              <w:t> </w:t>
            </w:r>
          </w:p>
        </w:tc>
      </w:tr>
    </w:tbl>
    <w:p w:rsidR="00965A9E" w:rsidRPr="00814EF2" w:rsidRDefault="00965A9E" w:rsidP="00057E01">
      <w:pPr>
        <w:ind w:left="-284"/>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057E01">
        <w:rPr>
          <w:rFonts w:ascii="Times New Roman" w:hAnsi="Times New Roman" w:cs="Times New Roman"/>
          <w:color w:val="000000"/>
          <w:sz w:val="20"/>
          <w:szCs w:val="20"/>
        </w:rPr>
        <w:t xml:space="preserve">       </w:t>
      </w:r>
    </w:p>
    <w:p w:rsidR="006C4A93" w:rsidRDefault="006C4A93" w:rsidP="006C4A93">
      <w:pPr>
        <w:spacing w:after="0" w:line="240" w:lineRule="auto"/>
        <w:rPr>
          <w:rFonts w:ascii="Times New Roman" w:hAnsi="Times New Roman"/>
          <w:color w:val="000000"/>
          <w:sz w:val="20"/>
          <w:szCs w:val="20"/>
        </w:rPr>
      </w:pPr>
      <w:r w:rsidRPr="009F3416">
        <w:rPr>
          <w:rFonts w:ascii="Times New Roman" w:hAnsi="Times New Roman"/>
          <w:color w:val="000000"/>
          <w:sz w:val="20"/>
          <w:szCs w:val="20"/>
        </w:rPr>
        <w:t>&lt;*&gt; - значения показателей будут уточняться ежегодно после формирования адресных перечней территорий, нуждающихся в благоустройстве (с учетом их физического состояния) и подлежащих благоустройству в период с 2018 по 2030 года.</w:t>
      </w:r>
    </w:p>
    <w:p w:rsidR="00FC40D6" w:rsidRDefault="00FC40D6" w:rsidP="00435224">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FC40D6" w:rsidRDefault="00FC40D6" w:rsidP="00435224">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FC40D6" w:rsidRDefault="00FC40D6" w:rsidP="00435224">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FC40D6" w:rsidRDefault="00FC40D6" w:rsidP="00435224">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FC40D6" w:rsidRDefault="00FC40D6" w:rsidP="00435224">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FC40D6" w:rsidRDefault="00FC40D6" w:rsidP="00435224">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FC40D6" w:rsidRDefault="00FC40D6" w:rsidP="00435224">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FC40D6" w:rsidRDefault="00FC40D6" w:rsidP="00435224">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FC40D6" w:rsidRPr="00A7206A" w:rsidRDefault="00FC40D6" w:rsidP="00FC40D6">
      <w:pPr>
        <w:tabs>
          <w:tab w:val="left" w:pos="993"/>
          <w:tab w:val="left" w:pos="1260"/>
        </w:tabs>
        <w:suppressAutoHyphens/>
        <w:autoSpaceDE w:val="0"/>
        <w:spacing w:after="0" w:line="240" w:lineRule="auto"/>
        <w:jc w:val="right"/>
        <w:rPr>
          <w:rFonts w:ascii="Times New Roman" w:hAnsi="Times New Roman"/>
          <w:sz w:val="20"/>
          <w:szCs w:val="20"/>
        </w:rPr>
      </w:pPr>
      <w:r w:rsidRPr="00A7206A">
        <w:rPr>
          <w:rFonts w:ascii="Times New Roman" w:hAnsi="Times New Roman"/>
          <w:sz w:val="20"/>
          <w:szCs w:val="20"/>
        </w:rPr>
        <w:t>Приложение 1</w:t>
      </w:r>
      <w:r>
        <w:rPr>
          <w:rFonts w:ascii="Times New Roman" w:hAnsi="Times New Roman"/>
          <w:sz w:val="20"/>
          <w:szCs w:val="20"/>
        </w:rPr>
        <w:t>1</w:t>
      </w:r>
    </w:p>
    <w:p w:rsidR="00FC40D6" w:rsidRPr="00A7206A" w:rsidRDefault="00FC40D6" w:rsidP="00FC40D6">
      <w:pPr>
        <w:autoSpaceDE w:val="0"/>
        <w:autoSpaceDN w:val="0"/>
        <w:adjustRightInd w:val="0"/>
        <w:spacing w:after="0" w:line="240" w:lineRule="auto"/>
        <w:ind w:firstLine="709"/>
        <w:jc w:val="right"/>
        <w:rPr>
          <w:rFonts w:ascii="Times New Roman" w:hAnsi="Times New Roman"/>
          <w:sz w:val="20"/>
          <w:szCs w:val="20"/>
        </w:rPr>
      </w:pPr>
      <w:r w:rsidRPr="00A7206A">
        <w:rPr>
          <w:rFonts w:ascii="Times New Roman" w:hAnsi="Times New Roman"/>
          <w:sz w:val="20"/>
          <w:szCs w:val="20"/>
        </w:rPr>
        <w:t>к муниципальной программе</w:t>
      </w:r>
    </w:p>
    <w:p w:rsidR="00FC40D6" w:rsidRPr="00A7206A" w:rsidRDefault="00FC40D6" w:rsidP="00FC40D6">
      <w:pPr>
        <w:shd w:val="clear" w:color="auto" w:fill="FFFFFF"/>
        <w:spacing w:before="5"/>
        <w:ind w:right="163"/>
        <w:jc w:val="center"/>
        <w:rPr>
          <w:rFonts w:ascii="Times New Roman" w:hAnsi="Times New Roman"/>
          <w:b/>
          <w:bCs/>
          <w:sz w:val="20"/>
          <w:szCs w:val="20"/>
        </w:rPr>
      </w:pPr>
    </w:p>
    <w:p w:rsidR="00FC40D6" w:rsidRPr="00A7206A" w:rsidRDefault="00FC40D6" w:rsidP="00FC40D6">
      <w:pPr>
        <w:shd w:val="clear" w:color="auto" w:fill="FFFFFF"/>
        <w:spacing w:before="5"/>
        <w:ind w:right="163"/>
        <w:jc w:val="center"/>
        <w:rPr>
          <w:rFonts w:ascii="Times New Roman" w:hAnsi="Times New Roman"/>
          <w:b/>
          <w:bCs/>
          <w:sz w:val="20"/>
          <w:szCs w:val="20"/>
        </w:rPr>
      </w:pPr>
      <w:r w:rsidRPr="00A7206A">
        <w:rPr>
          <w:rFonts w:ascii="Times New Roman" w:hAnsi="Times New Roman"/>
          <w:b/>
          <w:bCs/>
          <w:sz w:val="20"/>
          <w:szCs w:val="20"/>
        </w:rPr>
        <w:t xml:space="preserve">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A7206A">
        <w:rPr>
          <w:rFonts w:ascii="Times New Roman" w:hAnsi="Times New Roman"/>
          <w:b/>
          <w:bCs/>
          <w:sz w:val="20"/>
          <w:szCs w:val="20"/>
        </w:rPr>
        <w:t>софинансируются</w:t>
      </w:r>
      <w:proofErr w:type="spellEnd"/>
      <w:r w:rsidRPr="00A7206A">
        <w:rPr>
          <w:rFonts w:ascii="Times New Roman" w:hAnsi="Times New Roman"/>
          <w:b/>
          <w:bCs/>
          <w:sz w:val="20"/>
          <w:szCs w:val="20"/>
        </w:rPr>
        <w:t xml:space="preserve"> из бюджета субъекта Российской Федерации</w:t>
      </w:r>
    </w:p>
    <w:p w:rsidR="00FC40D6" w:rsidRPr="001A0F15" w:rsidRDefault="00FC40D6" w:rsidP="00FC40D6">
      <w:pPr>
        <w:tabs>
          <w:tab w:val="left" w:pos="2577"/>
        </w:tabs>
        <w:spacing w:after="0" w:line="240" w:lineRule="auto"/>
        <w:rPr>
          <w:rFonts w:ascii="Times New Roman" w:hAnsi="Times New Roman"/>
          <w:color w:val="FF0000"/>
          <w:sz w:val="20"/>
          <w:szCs w:val="20"/>
        </w:rPr>
      </w:pPr>
      <w:r>
        <w:rPr>
          <w:rFonts w:ascii="Times New Roman" w:hAnsi="Times New Roman"/>
          <w:color w:val="000000"/>
          <w:sz w:val="20"/>
          <w:szCs w:val="20"/>
        </w:rPr>
        <w:tab/>
        <w:t xml:space="preserve"> </w:t>
      </w:r>
    </w:p>
    <w:tbl>
      <w:tblPr>
        <w:tblOverlap w:val="never"/>
        <w:tblW w:w="0" w:type="auto"/>
        <w:tblInd w:w="577" w:type="dxa"/>
        <w:tblLayout w:type="fixed"/>
        <w:tblCellMar>
          <w:left w:w="10" w:type="dxa"/>
          <w:right w:w="10" w:type="dxa"/>
        </w:tblCellMar>
        <w:tblLook w:val="04A0"/>
      </w:tblPr>
      <w:tblGrid>
        <w:gridCol w:w="709"/>
        <w:gridCol w:w="2815"/>
        <w:gridCol w:w="1154"/>
        <w:gridCol w:w="3782"/>
        <w:gridCol w:w="1919"/>
        <w:gridCol w:w="1379"/>
        <w:gridCol w:w="1440"/>
        <w:gridCol w:w="1400"/>
      </w:tblGrid>
      <w:tr w:rsidR="00FC40D6" w:rsidRPr="00A7206A" w:rsidTr="002A6FB6">
        <w:trPr>
          <w:trHeight w:val="626"/>
        </w:trPr>
        <w:tc>
          <w:tcPr>
            <w:tcW w:w="709" w:type="dxa"/>
            <w:vMerge w:val="restart"/>
            <w:tcBorders>
              <w:top w:val="single" w:sz="4" w:space="0" w:color="auto"/>
              <w:left w:val="single" w:sz="4" w:space="0" w:color="auto"/>
            </w:tcBorders>
            <w:shd w:val="clear" w:color="auto" w:fill="FFFFFF"/>
            <w:vAlign w:val="center"/>
          </w:tcPr>
          <w:p w:rsidR="00FC40D6" w:rsidRPr="00A7206A" w:rsidRDefault="00FC40D6" w:rsidP="002A6FB6">
            <w:pPr>
              <w:spacing w:line="220" w:lineRule="exact"/>
              <w:jc w:val="center"/>
              <w:rPr>
                <w:b/>
                <w:sz w:val="20"/>
                <w:szCs w:val="20"/>
              </w:rPr>
            </w:pPr>
            <w:r w:rsidRPr="00A7206A">
              <w:rPr>
                <w:rStyle w:val="21"/>
                <w:b/>
                <w:sz w:val="20"/>
                <w:szCs w:val="20"/>
              </w:rPr>
              <w:t>№</w:t>
            </w:r>
          </w:p>
          <w:p w:rsidR="00FC40D6" w:rsidRPr="00A7206A" w:rsidRDefault="00FC40D6" w:rsidP="002A6FB6">
            <w:pPr>
              <w:spacing w:line="220" w:lineRule="exact"/>
              <w:jc w:val="center"/>
              <w:rPr>
                <w:b/>
                <w:sz w:val="20"/>
                <w:szCs w:val="20"/>
              </w:rPr>
            </w:pPr>
            <w:r w:rsidRPr="00A7206A">
              <w:rPr>
                <w:rStyle w:val="21"/>
                <w:b/>
                <w:sz w:val="20"/>
                <w:szCs w:val="20"/>
              </w:rPr>
              <w:t>п/п</w:t>
            </w:r>
          </w:p>
        </w:tc>
        <w:tc>
          <w:tcPr>
            <w:tcW w:w="2815" w:type="dxa"/>
            <w:vMerge w:val="restart"/>
            <w:tcBorders>
              <w:top w:val="single" w:sz="4" w:space="0" w:color="auto"/>
              <w:left w:val="single" w:sz="4" w:space="0" w:color="auto"/>
            </w:tcBorders>
            <w:shd w:val="clear" w:color="auto" w:fill="FFFFFF"/>
            <w:vAlign w:val="center"/>
          </w:tcPr>
          <w:p w:rsidR="00FC40D6" w:rsidRPr="00A7206A" w:rsidRDefault="00FC40D6" w:rsidP="002A6FB6">
            <w:pPr>
              <w:spacing w:line="220" w:lineRule="exact"/>
              <w:jc w:val="center"/>
              <w:rPr>
                <w:b/>
                <w:sz w:val="20"/>
                <w:szCs w:val="20"/>
              </w:rPr>
            </w:pPr>
            <w:r w:rsidRPr="00A7206A">
              <w:rPr>
                <w:rStyle w:val="21"/>
                <w:b/>
                <w:sz w:val="20"/>
                <w:szCs w:val="20"/>
              </w:rPr>
              <w:t>Адресный перечень</w:t>
            </w:r>
          </w:p>
        </w:tc>
        <w:tc>
          <w:tcPr>
            <w:tcW w:w="1154" w:type="dxa"/>
            <w:vMerge w:val="restart"/>
            <w:tcBorders>
              <w:top w:val="single" w:sz="4" w:space="0" w:color="auto"/>
              <w:left w:val="single" w:sz="4" w:space="0" w:color="auto"/>
            </w:tcBorders>
            <w:shd w:val="clear" w:color="auto" w:fill="FFFFFF"/>
            <w:vAlign w:val="center"/>
          </w:tcPr>
          <w:p w:rsidR="00FC40D6" w:rsidRPr="00A7206A" w:rsidRDefault="00FC40D6" w:rsidP="002A6FB6">
            <w:pPr>
              <w:spacing w:line="266" w:lineRule="exact"/>
              <w:jc w:val="center"/>
              <w:rPr>
                <w:b/>
                <w:sz w:val="20"/>
                <w:szCs w:val="20"/>
              </w:rPr>
            </w:pPr>
            <w:r w:rsidRPr="00A7206A">
              <w:rPr>
                <w:rStyle w:val="21"/>
                <w:b/>
                <w:sz w:val="20"/>
                <w:szCs w:val="20"/>
              </w:rPr>
              <w:t>Площадь</w:t>
            </w:r>
            <w:r w:rsidRPr="00A7206A">
              <w:rPr>
                <w:b/>
                <w:sz w:val="20"/>
                <w:szCs w:val="20"/>
              </w:rPr>
              <w:t xml:space="preserve"> </w:t>
            </w:r>
            <w:r w:rsidRPr="00A7206A">
              <w:rPr>
                <w:rStyle w:val="21"/>
                <w:b/>
                <w:sz w:val="20"/>
                <w:szCs w:val="20"/>
              </w:rPr>
              <w:t>дворовой</w:t>
            </w:r>
            <w:r w:rsidRPr="00A7206A">
              <w:rPr>
                <w:b/>
                <w:sz w:val="20"/>
                <w:szCs w:val="20"/>
              </w:rPr>
              <w:t xml:space="preserve"> </w:t>
            </w:r>
            <w:r w:rsidRPr="00A7206A">
              <w:rPr>
                <w:rStyle w:val="21"/>
                <w:b/>
                <w:sz w:val="20"/>
                <w:szCs w:val="20"/>
              </w:rPr>
              <w:t>территории,</w:t>
            </w:r>
            <w:r w:rsidRPr="00A7206A">
              <w:rPr>
                <w:b/>
                <w:sz w:val="20"/>
                <w:szCs w:val="20"/>
              </w:rPr>
              <w:t xml:space="preserve"> </w:t>
            </w:r>
            <w:r w:rsidRPr="00A7206A">
              <w:rPr>
                <w:rStyle w:val="21"/>
                <w:b/>
                <w:sz w:val="20"/>
                <w:szCs w:val="20"/>
              </w:rPr>
              <w:t>кв.м.</w:t>
            </w:r>
          </w:p>
        </w:tc>
        <w:tc>
          <w:tcPr>
            <w:tcW w:w="3782" w:type="dxa"/>
            <w:vMerge w:val="restart"/>
            <w:tcBorders>
              <w:top w:val="single" w:sz="4" w:space="0" w:color="auto"/>
              <w:left w:val="single" w:sz="4" w:space="0" w:color="auto"/>
            </w:tcBorders>
            <w:shd w:val="clear" w:color="auto" w:fill="FFFFFF"/>
            <w:vAlign w:val="center"/>
          </w:tcPr>
          <w:p w:rsidR="00FC40D6" w:rsidRPr="00A7206A" w:rsidRDefault="00FC40D6" w:rsidP="002A6FB6">
            <w:pPr>
              <w:spacing w:line="220" w:lineRule="exact"/>
              <w:jc w:val="center"/>
              <w:rPr>
                <w:b/>
                <w:sz w:val="20"/>
                <w:szCs w:val="20"/>
              </w:rPr>
            </w:pPr>
            <w:r w:rsidRPr="00A7206A">
              <w:rPr>
                <w:rStyle w:val="21"/>
                <w:b/>
                <w:sz w:val="20"/>
                <w:szCs w:val="20"/>
              </w:rPr>
              <w:t>Перечень мероприятий</w:t>
            </w:r>
          </w:p>
        </w:tc>
        <w:tc>
          <w:tcPr>
            <w:tcW w:w="1919" w:type="dxa"/>
            <w:vMerge w:val="restart"/>
            <w:tcBorders>
              <w:top w:val="single" w:sz="4" w:space="0" w:color="auto"/>
              <w:left w:val="single" w:sz="4" w:space="0" w:color="auto"/>
            </w:tcBorders>
            <w:shd w:val="clear" w:color="auto" w:fill="FFFFFF"/>
            <w:vAlign w:val="center"/>
          </w:tcPr>
          <w:p w:rsidR="00FC40D6" w:rsidRPr="00A7206A" w:rsidRDefault="00FC40D6" w:rsidP="002A6FB6">
            <w:pPr>
              <w:spacing w:line="220" w:lineRule="exact"/>
              <w:jc w:val="center"/>
              <w:rPr>
                <w:b/>
                <w:sz w:val="20"/>
                <w:szCs w:val="20"/>
              </w:rPr>
            </w:pPr>
            <w:r w:rsidRPr="00A7206A">
              <w:rPr>
                <w:rStyle w:val="21"/>
                <w:b/>
                <w:sz w:val="20"/>
                <w:szCs w:val="20"/>
              </w:rPr>
              <w:t>Ответственный</w:t>
            </w:r>
          </w:p>
        </w:tc>
        <w:tc>
          <w:tcPr>
            <w:tcW w:w="2819" w:type="dxa"/>
            <w:gridSpan w:val="2"/>
            <w:tcBorders>
              <w:top w:val="single" w:sz="4" w:space="0" w:color="auto"/>
              <w:left w:val="single" w:sz="4" w:space="0" w:color="auto"/>
            </w:tcBorders>
            <w:shd w:val="clear" w:color="auto" w:fill="FFFFFF"/>
            <w:vAlign w:val="center"/>
          </w:tcPr>
          <w:p w:rsidR="00FC40D6" w:rsidRPr="00A7206A" w:rsidRDefault="00FC40D6" w:rsidP="002A6FB6">
            <w:pPr>
              <w:spacing w:line="220" w:lineRule="exact"/>
              <w:jc w:val="center"/>
              <w:rPr>
                <w:b/>
                <w:sz w:val="20"/>
                <w:szCs w:val="20"/>
              </w:rPr>
            </w:pPr>
            <w:r w:rsidRPr="00A7206A">
              <w:rPr>
                <w:rStyle w:val="21"/>
                <w:b/>
                <w:sz w:val="20"/>
                <w:szCs w:val="20"/>
              </w:rPr>
              <w:t>Целевой показатель</w:t>
            </w:r>
          </w:p>
        </w:tc>
        <w:tc>
          <w:tcPr>
            <w:tcW w:w="1400" w:type="dxa"/>
            <w:vMerge w:val="restart"/>
            <w:tcBorders>
              <w:top w:val="single" w:sz="4" w:space="0" w:color="auto"/>
              <w:left w:val="single" w:sz="4" w:space="0" w:color="auto"/>
              <w:right w:val="single" w:sz="4" w:space="0" w:color="auto"/>
            </w:tcBorders>
            <w:shd w:val="clear" w:color="auto" w:fill="FFFFFF"/>
            <w:vAlign w:val="center"/>
          </w:tcPr>
          <w:p w:rsidR="00FC40D6" w:rsidRPr="00A7206A" w:rsidRDefault="00FC40D6" w:rsidP="002A6FB6">
            <w:pPr>
              <w:jc w:val="center"/>
              <w:rPr>
                <w:b/>
                <w:sz w:val="20"/>
                <w:szCs w:val="20"/>
              </w:rPr>
            </w:pPr>
            <w:r w:rsidRPr="00A7206A">
              <w:rPr>
                <w:rStyle w:val="21"/>
                <w:b/>
                <w:sz w:val="20"/>
                <w:szCs w:val="20"/>
              </w:rPr>
              <w:t>Срок</w:t>
            </w:r>
            <w:r w:rsidRPr="00A7206A">
              <w:rPr>
                <w:b/>
                <w:sz w:val="20"/>
                <w:szCs w:val="20"/>
              </w:rPr>
              <w:t xml:space="preserve"> </w:t>
            </w:r>
            <w:r w:rsidRPr="00A7206A">
              <w:rPr>
                <w:rStyle w:val="21"/>
                <w:b/>
                <w:sz w:val="20"/>
                <w:szCs w:val="20"/>
              </w:rPr>
              <w:t>реализации по годам</w:t>
            </w:r>
          </w:p>
        </w:tc>
      </w:tr>
      <w:tr w:rsidR="00FC40D6" w:rsidRPr="00A7206A" w:rsidTr="002A6FB6">
        <w:trPr>
          <w:trHeight w:val="605"/>
        </w:trPr>
        <w:tc>
          <w:tcPr>
            <w:tcW w:w="709" w:type="dxa"/>
            <w:vMerge/>
            <w:tcBorders>
              <w:left w:val="single" w:sz="4" w:space="0" w:color="auto"/>
              <w:bottom w:val="single" w:sz="4" w:space="0" w:color="auto"/>
            </w:tcBorders>
            <w:shd w:val="clear" w:color="auto" w:fill="FFFFFF"/>
            <w:vAlign w:val="center"/>
          </w:tcPr>
          <w:p w:rsidR="00FC40D6" w:rsidRPr="00A7206A" w:rsidRDefault="00FC40D6" w:rsidP="002A6FB6">
            <w:pPr>
              <w:jc w:val="center"/>
              <w:rPr>
                <w:sz w:val="20"/>
                <w:szCs w:val="20"/>
              </w:rPr>
            </w:pPr>
          </w:p>
        </w:tc>
        <w:tc>
          <w:tcPr>
            <w:tcW w:w="2815" w:type="dxa"/>
            <w:vMerge/>
            <w:tcBorders>
              <w:left w:val="single" w:sz="4" w:space="0" w:color="auto"/>
              <w:bottom w:val="single" w:sz="4" w:space="0" w:color="auto"/>
            </w:tcBorders>
            <w:shd w:val="clear" w:color="auto" w:fill="FFFFFF"/>
            <w:vAlign w:val="center"/>
          </w:tcPr>
          <w:p w:rsidR="00FC40D6" w:rsidRPr="00A7206A" w:rsidRDefault="00FC40D6" w:rsidP="002A6FB6">
            <w:pPr>
              <w:jc w:val="center"/>
              <w:rPr>
                <w:sz w:val="20"/>
                <w:szCs w:val="20"/>
              </w:rPr>
            </w:pPr>
          </w:p>
        </w:tc>
        <w:tc>
          <w:tcPr>
            <w:tcW w:w="1154" w:type="dxa"/>
            <w:vMerge/>
            <w:tcBorders>
              <w:left w:val="single" w:sz="4" w:space="0" w:color="auto"/>
              <w:bottom w:val="single" w:sz="4" w:space="0" w:color="auto"/>
            </w:tcBorders>
            <w:shd w:val="clear" w:color="auto" w:fill="FFFFFF"/>
            <w:vAlign w:val="center"/>
          </w:tcPr>
          <w:p w:rsidR="00FC40D6" w:rsidRPr="00A7206A" w:rsidRDefault="00FC40D6" w:rsidP="002A6FB6">
            <w:pPr>
              <w:jc w:val="center"/>
              <w:rPr>
                <w:sz w:val="20"/>
                <w:szCs w:val="20"/>
              </w:rPr>
            </w:pPr>
          </w:p>
        </w:tc>
        <w:tc>
          <w:tcPr>
            <w:tcW w:w="3782" w:type="dxa"/>
            <w:vMerge/>
            <w:tcBorders>
              <w:left w:val="single" w:sz="4" w:space="0" w:color="auto"/>
              <w:bottom w:val="single" w:sz="4" w:space="0" w:color="auto"/>
            </w:tcBorders>
            <w:shd w:val="clear" w:color="auto" w:fill="FFFFFF"/>
            <w:vAlign w:val="center"/>
          </w:tcPr>
          <w:p w:rsidR="00FC40D6" w:rsidRPr="00A7206A" w:rsidRDefault="00FC40D6" w:rsidP="002A6FB6">
            <w:pPr>
              <w:jc w:val="center"/>
              <w:rPr>
                <w:sz w:val="20"/>
                <w:szCs w:val="20"/>
              </w:rPr>
            </w:pPr>
          </w:p>
        </w:tc>
        <w:tc>
          <w:tcPr>
            <w:tcW w:w="1919" w:type="dxa"/>
            <w:vMerge/>
            <w:tcBorders>
              <w:left w:val="single" w:sz="4" w:space="0" w:color="auto"/>
              <w:bottom w:val="single" w:sz="4" w:space="0" w:color="auto"/>
            </w:tcBorders>
            <w:shd w:val="clear" w:color="auto" w:fill="FFFFFF"/>
            <w:vAlign w:val="center"/>
          </w:tcPr>
          <w:p w:rsidR="00FC40D6" w:rsidRPr="00A7206A" w:rsidRDefault="00FC40D6" w:rsidP="002A6FB6">
            <w:pPr>
              <w:jc w:val="center"/>
              <w:rPr>
                <w:sz w:val="20"/>
                <w:szCs w:val="20"/>
              </w:rPr>
            </w:pPr>
          </w:p>
        </w:tc>
        <w:tc>
          <w:tcPr>
            <w:tcW w:w="1379" w:type="dxa"/>
            <w:tcBorders>
              <w:top w:val="single" w:sz="4" w:space="0" w:color="auto"/>
              <w:left w:val="single" w:sz="4" w:space="0" w:color="auto"/>
              <w:bottom w:val="single" w:sz="4" w:space="0" w:color="auto"/>
            </w:tcBorders>
            <w:shd w:val="clear" w:color="auto" w:fill="FFFFFF"/>
            <w:vAlign w:val="center"/>
          </w:tcPr>
          <w:p w:rsidR="00FC40D6" w:rsidRPr="00A7206A" w:rsidRDefault="00FC40D6" w:rsidP="002A6FB6">
            <w:pPr>
              <w:spacing w:line="200" w:lineRule="exact"/>
              <w:jc w:val="center"/>
              <w:rPr>
                <w:b/>
                <w:sz w:val="20"/>
                <w:szCs w:val="20"/>
              </w:rPr>
            </w:pPr>
            <w:r w:rsidRPr="00A7206A">
              <w:rPr>
                <w:rStyle w:val="210pt"/>
                <w:b/>
              </w:rPr>
              <w:t>Единица</w:t>
            </w:r>
            <w:r w:rsidRPr="00A7206A">
              <w:rPr>
                <w:b/>
                <w:sz w:val="20"/>
                <w:szCs w:val="20"/>
              </w:rPr>
              <w:t xml:space="preserve"> </w:t>
            </w:r>
            <w:r w:rsidRPr="00A7206A">
              <w:rPr>
                <w:rStyle w:val="210pt"/>
                <w:b/>
              </w:rPr>
              <w:t>измерения</w:t>
            </w:r>
          </w:p>
        </w:tc>
        <w:tc>
          <w:tcPr>
            <w:tcW w:w="1440" w:type="dxa"/>
            <w:tcBorders>
              <w:top w:val="single" w:sz="4" w:space="0" w:color="auto"/>
              <w:left w:val="single" w:sz="4" w:space="0" w:color="auto"/>
              <w:bottom w:val="single" w:sz="4" w:space="0" w:color="auto"/>
            </w:tcBorders>
            <w:shd w:val="clear" w:color="auto" w:fill="FFFFFF"/>
            <w:vAlign w:val="center"/>
          </w:tcPr>
          <w:p w:rsidR="00FC40D6" w:rsidRPr="00A7206A" w:rsidRDefault="00FC40D6" w:rsidP="002A6FB6">
            <w:pPr>
              <w:spacing w:line="220" w:lineRule="exact"/>
              <w:jc w:val="center"/>
              <w:rPr>
                <w:b/>
                <w:sz w:val="20"/>
                <w:szCs w:val="20"/>
              </w:rPr>
            </w:pPr>
            <w:r w:rsidRPr="00A7206A">
              <w:rPr>
                <w:rStyle w:val="21"/>
                <w:b/>
                <w:sz w:val="20"/>
                <w:szCs w:val="20"/>
              </w:rPr>
              <w:t>Количество</w:t>
            </w:r>
          </w:p>
        </w:tc>
        <w:tc>
          <w:tcPr>
            <w:tcW w:w="1400" w:type="dxa"/>
            <w:vMerge/>
            <w:tcBorders>
              <w:left w:val="single" w:sz="4" w:space="0" w:color="auto"/>
              <w:bottom w:val="single" w:sz="4" w:space="0" w:color="auto"/>
              <w:right w:val="single" w:sz="4" w:space="0" w:color="auto"/>
            </w:tcBorders>
            <w:shd w:val="clear" w:color="auto" w:fill="FFFFFF"/>
            <w:vAlign w:val="center"/>
          </w:tcPr>
          <w:p w:rsidR="00FC40D6" w:rsidRPr="00A7206A" w:rsidRDefault="00FC40D6" w:rsidP="002A6FB6">
            <w:pPr>
              <w:jc w:val="center"/>
              <w:rPr>
                <w:sz w:val="20"/>
                <w:szCs w:val="20"/>
              </w:rPr>
            </w:pPr>
          </w:p>
        </w:tc>
      </w:tr>
      <w:tr w:rsidR="00FC40D6" w:rsidRPr="00A7206A" w:rsidTr="002A6FB6">
        <w:trPr>
          <w:trHeight w:val="572"/>
        </w:trPr>
        <w:tc>
          <w:tcPr>
            <w:tcW w:w="709" w:type="dxa"/>
            <w:tcBorders>
              <w:top w:val="single" w:sz="4" w:space="0" w:color="auto"/>
              <w:left w:val="single" w:sz="4" w:space="0" w:color="auto"/>
              <w:bottom w:val="single" w:sz="4" w:space="0" w:color="auto"/>
            </w:tcBorders>
            <w:shd w:val="clear" w:color="auto" w:fill="FFFFFF"/>
            <w:vAlign w:val="center"/>
          </w:tcPr>
          <w:p w:rsidR="00FC40D6" w:rsidRPr="00DB7C22" w:rsidRDefault="00FC40D6" w:rsidP="002A6FB6">
            <w:pPr>
              <w:spacing w:line="220" w:lineRule="exact"/>
              <w:jc w:val="center"/>
              <w:rPr>
                <w:rFonts w:ascii="Times New Roman" w:hAnsi="Times New Roman"/>
                <w:sz w:val="20"/>
                <w:szCs w:val="20"/>
              </w:rPr>
            </w:pPr>
            <w:r w:rsidRPr="00DB7C22">
              <w:rPr>
                <w:rFonts w:ascii="Times New Roman" w:hAnsi="Times New Roman"/>
                <w:sz w:val="20"/>
                <w:szCs w:val="20"/>
              </w:rPr>
              <w:t>1</w:t>
            </w:r>
          </w:p>
        </w:tc>
        <w:tc>
          <w:tcPr>
            <w:tcW w:w="2815" w:type="dxa"/>
            <w:tcBorders>
              <w:top w:val="single" w:sz="4" w:space="0" w:color="auto"/>
              <w:left w:val="single" w:sz="4" w:space="0" w:color="auto"/>
              <w:bottom w:val="single" w:sz="4" w:space="0" w:color="auto"/>
            </w:tcBorders>
            <w:shd w:val="clear" w:color="auto" w:fill="FFFFFF"/>
            <w:vAlign w:val="center"/>
          </w:tcPr>
          <w:p w:rsidR="00FC40D6" w:rsidRDefault="00FC40D6" w:rsidP="002A6FB6">
            <w:pPr>
              <w:spacing w:line="274" w:lineRule="exact"/>
              <w:jc w:val="center"/>
              <w:rPr>
                <w:rFonts w:ascii="Times New Roman" w:hAnsi="Times New Roman"/>
                <w:sz w:val="20"/>
                <w:szCs w:val="20"/>
              </w:rPr>
            </w:pPr>
          </w:p>
          <w:p w:rsidR="00FC40D6" w:rsidRPr="00DB7C22" w:rsidRDefault="00FC40D6" w:rsidP="002A6FB6">
            <w:pPr>
              <w:spacing w:line="274" w:lineRule="exact"/>
              <w:jc w:val="center"/>
              <w:rPr>
                <w:rFonts w:ascii="Times New Roman" w:hAnsi="Times New Roman"/>
                <w:sz w:val="20"/>
                <w:szCs w:val="20"/>
              </w:rPr>
            </w:pPr>
          </w:p>
        </w:tc>
        <w:tc>
          <w:tcPr>
            <w:tcW w:w="1154" w:type="dxa"/>
            <w:tcBorders>
              <w:top w:val="single" w:sz="4" w:space="0" w:color="auto"/>
              <w:left w:val="single" w:sz="4" w:space="0" w:color="auto"/>
              <w:bottom w:val="single" w:sz="4" w:space="0" w:color="auto"/>
            </w:tcBorders>
            <w:shd w:val="clear" w:color="auto" w:fill="FFFFFF"/>
            <w:vAlign w:val="center"/>
          </w:tcPr>
          <w:p w:rsidR="00FC40D6" w:rsidRPr="00DB7C22" w:rsidRDefault="00FC40D6" w:rsidP="002A6FB6">
            <w:pPr>
              <w:spacing w:line="220" w:lineRule="exact"/>
              <w:jc w:val="center"/>
              <w:rPr>
                <w:rFonts w:ascii="Times New Roman" w:hAnsi="Times New Roman"/>
                <w:sz w:val="20"/>
                <w:szCs w:val="20"/>
              </w:rPr>
            </w:pPr>
          </w:p>
        </w:tc>
        <w:tc>
          <w:tcPr>
            <w:tcW w:w="3782" w:type="dxa"/>
            <w:tcBorders>
              <w:top w:val="single" w:sz="4" w:space="0" w:color="auto"/>
              <w:left w:val="single" w:sz="4" w:space="0" w:color="auto"/>
              <w:bottom w:val="single" w:sz="4" w:space="0" w:color="auto"/>
            </w:tcBorders>
            <w:shd w:val="clear" w:color="auto" w:fill="FFFFFF"/>
            <w:vAlign w:val="center"/>
          </w:tcPr>
          <w:p w:rsidR="00FC40D6" w:rsidRPr="00DB7C22" w:rsidRDefault="00FC40D6" w:rsidP="002A6FB6">
            <w:pPr>
              <w:widowControl w:val="0"/>
              <w:tabs>
                <w:tab w:val="left" w:pos="263"/>
              </w:tabs>
              <w:spacing w:after="0" w:line="274" w:lineRule="exact"/>
              <w:rPr>
                <w:rFonts w:ascii="Times New Roman" w:hAnsi="Times New Roman"/>
                <w:sz w:val="20"/>
                <w:szCs w:val="20"/>
              </w:rPr>
            </w:pPr>
          </w:p>
        </w:tc>
        <w:tc>
          <w:tcPr>
            <w:tcW w:w="1919" w:type="dxa"/>
            <w:tcBorders>
              <w:top w:val="single" w:sz="4" w:space="0" w:color="auto"/>
              <w:left w:val="single" w:sz="4" w:space="0" w:color="auto"/>
              <w:bottom w:val="single" w:sz="4" w:space="0" w:color="auto"/>
            </w:tcBorders>
            <w:shd w:val="clear" w:color="auto" w:fill="FFFFFF"/>
            <w:vAlign w:val="center"/>
          </w:tcPr>
          <w:p w:rsidR="00FC40D6" w:rsidRPr="00DB7C22" w:rsidRDefault="00FC40D6" w:rsidP="002A6FB6">
            <w:pPr>
              <w:spacing w:line="274" w:lineRule="exact"/>
              <w:jc w:val="center"/>
              <w:rPr>
                <w:rFonts w:ascii="Times New Roman" w:hAnsi="Times New Roman"/>
                <w:sz w:val="20"/>
                <w:szCs w:val="20"/>
              </w:rPr>
            </w:pPr>
          </w:p>
        </w:tc>
        <w:tc>
          <w:tcPr>
            <w:tcW w:w="1379" w:type="dxa"/>
            <w:tcBorders>
              <w:top w:val="single" w:sz="4" w:space="0" w:color="auto"/>
              <w:left w:val="single" w:sz="4" w:space="0" w:color="auto"/>
              <w:bottom w:val="single" w:sz="4" w:space="0" w:color="auto"/>
            </w:tcBorders>
            <w:shd w:val="clear" w:color="auto" w:fill="FFFFFF"/>
            <w:vAlign w:val="center"/>
          </w:tcPr>
          <w:p w:rsidR="00FC40D6" w:rsidRPr="00DB7C22" w:rsidRDefault="00FC40D6" w:rsidP="002A6FB6">
            <w:pPr>
              <w:jc w:val="center"/>
              <w:rPr>
                <w:rFonts w:ascii="Times New Roman" w:hAnsi="Times New Roman"/>
                <w:sz w:val="20"/>
                <w:szCs w:val="20"/>
              </w:rPr>
            </w:pPr>
          </w:p>
        </w:tc>
        <w:tc>
          <w:tcPr>
            <w:tcW w:w="1440" w:type="dxa"/>
            <w:tcBorders>
              <w:top w:val="single" w:sz="4" w:space="0" w:color="auto"/>
              <w:left w:val="single" w:sz="4" w:space="0" w:color="auto"/>
              <w:bottom w:val="single" w:sz="4" w:space="0" w:color="auto"/>
            </w:tcBorders>
            <w:shd w:val="clear" w:color="auto" w:fill="FFFFFF"/>
            <w:vAlign w:val="center"/>
          </w:tcPr>
          <w:p w:rsidR="00FC40D6" w:rsidRPr="00DB7C22" w:rsidRDefault="00FC40D6" w:rsidP="002A6FB6">
            <w:pPr>
              <w:jc w:val="center"/>
              <w:rPr>
                <w:rFonts w:ascii="Times New Roman" w:hAnsi="Times New Roman"/>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FFFFFF"/>
            <w:vAlign w:val="center"/>
          </w:tcPr>
          <w:p w:rsidR="00FC40D6" w:rsidRPr="00C82319" w:rsidRDefault="00FC40D6" w:rsidP="002A6FB6">
            <w:pPr>
              <w:spacing w:line="220" w:lineRule="exact"/>
              <w:jc w:val="center"/>
              <w:rPr>
                <w:rFonts w:ascii="Times New Roman" w:hAnsi="Times New Roman"/>
                <w:color w:val="000000"/>
                <w:sz w:val="20"/>
                <w:szCs w:val="20"/>
              </w:rPr>
            </w:pPr>
          </w:p>
        </w:tc>
      </w:tr>
    </w:tbl>
    <w:p w:rsidR="00FC40D6" w:rsidRPr="00A7206A" w:rsidRDefault="00FC40D6" w:rsidP="00FC40D6">
      <w:pPr>
        <w:spacing w:after="0" w:line="240" w:lineRule="auto"/>
        <w:rPr>
          <w:rFonts w:ascii="Times New Roman" w:hAnsi="Times New Roman"/>
          <w:color w:val="000000"/>
          <w:sz w:val="20"/>
          <w:szCs w:val="20"/>
        </w:rPr>
      </w:pPr>
    </w:p>
    <w:p w:rsidR="00965A9E" w:rsidRPr="00512A3D" w:rsidRDefault="00965A9E" w:rsidP="00435224">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8F1F52">
        <w:rPr>
          <w:rFonts w:ascii="Times New Roman" w:hAnsi="Times New Roman" w:cs="Times New Roman"/>
          <w:sz w:val="24"/>
          <w:szCs w:val="24"/>
        </w:rPr>
        <w:t>                            </w:t>
      </w:r>
    </w:p>
    <w:sectPr w:rsidR="00965A9E" w:rsidRPr="00512A3D" w:rsidSect="00057E01">
      <w:pgSz w:w="16838" w:h="11906" w:orient="landscape"/>
      <w:pgMar w:top="709" w:right="395" w:bottom="567" w:left="426"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5AB" w:rsidRDefault="00F765AB" w:rsidP="001004E8">
      <w:pPr>
        <w:spacing w:after="0" w:line="240" w:lineRule="auto"/>
      </w:pPr>
      <w:r>
        <w:separator/>
      </w:r>
    </w:p>
  </w:endnote>
  <w:endnote w:type="continuationSeparator" w:id="0">
    <w:p w:rsidR="00F765AB" w:rsidRDefault="00F765AB" w:rsidP="001004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5AB" w:rsidRDefault="00F765AB" w:rsidP="001004E8">
      <w:pPr>
        <w:spacing w:after="0" w:line="240" w:lineRule="auto"/>
      </w:pPr>
      <w:r>
        <w:separator/>
      </w:r>
    </w:p>
  </w:footnote>
  <w:footnote w:type="continuationSeparator" w:id="0">
    <w:p w:rsidR="00F765AB" w:rsidRDefault="00F765AB" w:rsidP="001004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608" w:rsidRPr="001004E8" w:rsidRDefault="007F6608" w:rsidP="001004E8">
    <w:pPr>
      <w:pStyle w:val="a4"/>
      <w:jc w:val="center"/>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5679"/>
    <w:multiLevelType w:val="hybridMultilevel"/>
    <w:tmpl w:val="1688AE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56673D"/>
    <w:multiLevelType w:val="hybridMultilevel"/>
    <w:tmpl w:val="1688AEA2"/>
    <w:lvl w:ilvl="0" w:tplc="0419000F">
      <w:start w:val="1"/>
      <w:numFmt w:val="decimal"/>
      <w:lvlText w:val="%1."/>
      <w:lvlJc w:val="left"/>
      <w:pPr>
        <w:ind w:left="1210" w:hanging="360"/>
      </w:pPr>
    </w:lvl>
    <w:lvl w:ilvl="1" w:tplc="04190019">
      <w:start w:val="1"/>
      <w:numFmt w:val="lowerLetter"/>
      <w:lvlText w:val="%2."/>
      <w:lvlJc w:val="left"/>
      <w:pPr>
        <w:ind w:left="1930" w:hanging="360"/>
      </w:pPr>
    </w:lvl>
    <w:lvl w:ilvl="2" w:tplc="0419001B">
      <w:start w:val="1"/>
      <w:numFmt w:val="lowerRoman"/>
      <w:lvlText w:val="%3."/>
      <w:lvlJc w:val="right"/>
      <w:pPr>
        <w:ind w:left="2650" w:hanging="180"/>
      </w:pPr>
    </w:lvl>
    <w:lvl w:ilvl="3" w:tplc="0419000F">
      <w:start w:val="1"/>
      <w:numFmt w:val="decimal"/>
      <w:lvlText w:val="%4."/>
      <w:lvlJc w:val="left"/>
      <w:pPr>
        <w:ind w:left="3370" w:hanging="360"/>
      </w:pPr>
    </w:lvl>
    <w:lvl w:ilvl="4" w:tplc="04190019">
      <w:start w:val="1"/>
      <w:numFmt w:val="lowerLetter"/>
      <w:lvlText w:val="%5."/>
      <w:lvlJc w:val="left"/>
      <w:pPr>
        <w:ind w:left="4090" w:hanging="360"/>
      </w:pPr>
    </w:lvl>
    <w:lvl w:ilvl="5" w:tplc="0419001B">
      <w:start w:val="1"/>
      <w:numFmt w:val="lowerRoman"/>
      <w:lvlText w:val="%6."/>
      <w:lvlJc w:val="right"/>
      <w:pPr>
        <w:ind w:left="4810" w:hanging="180"/>
      </w:pPr>
    </w:lvl>
    <w:lvl w:ilvl="6" w:tplc="0419000F">
      <w:start w:val="1"/>
      <w:numFmt w:val="decimal"/>
      <w:lvlText w:val="%7."/>
      <w:lvlJc w:val="left"/>
      <w:pPr>
        <w:ind w:left="5530" w:hanging="360"/>
      </w:pPr>
    </w:lvl>
    <w:lvl w:ilvl="7" w:tplc="04190019">
      <w:start w:val="1"/>
      <w:numFmt w:val="lowerLetter"/>
      <w:lvlText w:val="%8."/>
      <w:lvlJc w:val="left"/>
      <w:pPr>
        <w:ind w:left="6250" w:hanging="360"/>
      </w:pPr>
    </w:lvl>
    <w:lvl w:ilvl="8" w:tplc="0419001B">
      <w:start w:val="1"/>
      <w:numFmt w:val="lowerRoman"/>
      <w:lvlText w:val="%9."/>
      <w:lvlJc w:val="right"/>
      <w:pPr>
        <w:ind w:left="6970" w:hanging="180"/>
      </w:pPr>
    </w:lvl>
  </w:abstractNum>
  <w:abstractNum w:abstractNumId="2">
    <w:nsid w:val="0B266AD2"/>
    <w:multiLevelType w:val="hybridMultilevel"/>
    <w:tmpl w:val="4DBC7AC0"/>
    <w:lvl w:ilvl="0" w:tplc="96B2BD58">
      <w:start w:val="1"/>
      <w:numFmt w:val="decimal"/>
      <w:lvlText w:val="%1."/>
      <w:lvlJc w:val="left"/>
      <w:pPr>
        <w:ind w:left="720" w:hanging="360"/>
      </w:pPr>
      <w:rPr>
        <w:rFonts w:cs="Times New Roman"/>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B333FC"/>
    <w:multiLevelType w:val="hybridMultilevel"/>
    <w:tmpl w:val="1688AEA2"/>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4">
    <w:nsid w:val="10EA1A09"/>
    <w:multiLevelType w:val="hybridMultilevel"/>
    <w:tmpl w:val="50BA484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42D3075"/>
    <w:multiLevelType w:val="multilevel"/>
    <w:tmpl w:val="88E421B0"/>
    <w:lvl w:ilvl="0">
      <w:start w:val="3"/>
      <w:numFmt w:val="decimal"/>
      <w:lvlText w:val="%1."/>
      <w:lvlJc w:val="left"/>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921E91"/>
    <w:multiLevelType w:val="hybridMultilevel"/>
    <w:tmpl w:val="4EC080CA"/>
    <w:lvl w:ilvl="0" w:tplc="077A105E">
      <w:start w:val="1"/>
      <w:numFmt w:val="decimal"/>
      <w:lvlText w:val="%1."/>
      <w:lvlJc w:val="left"/>
      <w:pPr>
        <w:ind w:left="4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AAE395D"/>
    <w:multiLevelType w:val="hybridMultilevel"/>
    <w:tmpl w:val="BDAAA37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2B5F0656"/>
    <w:multiLevelType w:val="hybridMultilevel"/>
    <w:tmpl w:val="E0BC0834"/>
    <w:lvl w:ilvl="0" w:tplc="8D22EC74">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9">
    <w:nsid w:val="372B2BB3"/>
    <w:multiLevelType w:val="hybridMultilevel"/>
    <w:tmpl w:val="51EC61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E9F29F7"/>
    <w:multiLevelType w:val="hybridMultilevel"/>
    <w:tmpl w:val="B28AF5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0E239CB"/>
    <w:multiLevelType w:val="multilevel"/>
    <w:tmpl w:val="CC9638DE"/>
    <w:lvl w:ilvl="0">
      <w:start w:val="1"/>
      <w:numFmt w:val="decimal"/>
      <w:lvlText w:val="1.2.%1."/>
      <w:lvlJc w:val="left"/>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125A2C"/>
    <w:multiLevelType w:val="hybridMultilevel"/>
    <w:tmpl w:val="A184AC52"/>
    <w:lvl w:ilvl="0" w:tplc="D65C2D3C">
      <w:start w:val="1"/>
      <w:numFmt w:val="decimal"/>
      <w:lvlText w:val="%1."/>
      <w:lvlJc w:val="left"/>
      <w:pPr>
        <w:ind w:left="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6C90876"/>
    <w:multiLevelType w:val="hybridMultilevel"/>
    <w:tmpl w:val="39DE82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0385336"/>
    <w:multiLevelType w:val="hybridMultilevel"/>
    <w:tmpl w:val="7A769418"/>
    <w:lvl w:ilvl="0" w:tplc="3DD0BC18">
      <w:start w:val="1"/>
      <w:numFmt w:val="upperRoman"/>
      <w:lvlText w:val="%1."/>
      <w:lvlJc w:val="left"/>
      <w:pPr>
        <w:ind w:left="1260" w:hanging="72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5">
    <w:nsid w:val="75CE2F08"/>
    <w:multiLevelType w:val="multilevel"/>
    <w:tmpl w:val="1A1C229C"/>
    <w:lvl w:ilvl="0">
      <w:start w:val="1"/>
      <w:numFmt w:val="decimal"/>
      <w:lvlText w:val="%1."/>
      <w:lvlJc w:val="left"/>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lvlOverride w:ilvl="2"/>
    <w:lvlOverride w:ilvl="3"/>
    <w:lvlOverride w:ilvl="4"/>
    <w:lvlOverride w:ilvl="5"/>
    <w:lvlOverride w:ilvl="6"/>
    <w:lvlOverride w:ilvl="7"/>
    <w:lvlOverride w:ilvl="8"/>
  </w:num>
  <w:num w:numId="8">
    <w:abstractNumId w:val="15"/>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3"/>
    </w:lvlOverride>
    <w:lvlOverride w:ilvl="1"/>
    <w:lvlOverride w:ilvl="2"/>
    <w:lvlOverride w:ilvl="3"/>
    <w:lvlOverride w:ilvl="4"/>
    <w:lvlOverride w:ilvl="5"/>
    <w:lvlOverride w:ilvl="6"/>
    <w:lvlOverride w:ilvl="7"/>
    <w:lvlOverride w:ilv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2"/>
  </w:num>
  <w:num w:numId="17">
    <w:abstractNumId w:val="0"/>
  </w:num>
  <w:num w:numId="18">
    <w:abstractNumId w:val="1"/>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F312A5"/>
    <w:rsid w:val="00010826"/>
    <w:rsid w:val="00011BC0"/>
    <w:rsid w:val="00012E7E"/>
    <w:rsid w:val="00016353"/>
    <w:rsid w:val="0001680C"/>
    <w:rsid w:val="00022583"/>
    <w:rsid w:val="00023C19"/>
    <w:rsid w:val="00024029"/>
    <w:rsid w:val="00026FB3"/>
    <w:rsid w:val="00030FE2"/>
    <w:rsid w:val="00031D46"/>
    <w:rsid w:val="000331AD"/>
    <w:rsid w:val="000349CC"/>
    <w:rsid w:val="00035346"/>
    <w:rsid w:val="0003576E"/>
    <w:rsid w:val="00035D37"/>
    <w:rsid w:val="0003602A"/>
    <w:rsid w:val="00037080"/>
    <w:rsid w:val="000371A6"/>
    <w:rsid w:val="000375DF"/>
    <w:rsid w:val="000416D5"/>
    <w:rsid w:val="00042650"/>
    <w:rsid w:val="00045379"/>
    <w:rsid w:val="00046808"/>
    <w:rsid w:val="00046A9C"/>
    <w:rsid w:val="00052F75"/>
    <w:rsid w:val="0005388E"/>
    <w:rsid w:val="000544C1"/>
    <w:rsid w:val="00055334"/>
    <w:rsid w:val="00055BE1"/>
    <w:rsid w:val="00055CBB"/>
    <w:rsid w:val="0005683D"/>
    <w:rsid w:val="000570B2"/>
    <w:rsid w:val="00057E01"/>
    <w:rsid w:val="00060A2E"/>
    <w:rsid w:val="00061777"/>
    <w:rsid w:val="00064F75"/>
    <w:rsid w:val="00065516"/>
    <w:rsid w:val="000667EB"/>
    <w:rsid w:val="00067FED"/>
    <w:rsid w:val="00067FF9"/>
    <w:rsid w:val="00071611"/>
    <w:rsid w:val="00073C1A"/>
    <w:rsid w:val="00073FDE"/>
    <w:rsid w:val="000757D4"/>
    <w:rsid w:val="000764D3"/>
    <w:rsid w:val="0008011C"/>
    <w:rsid w:val="00080E8F"/>
    <w:rsid w:val="00082936"/>
    <w:rsid w:val="00083D1A"/>
    <w:rsid w:val="0008658F"/>
    <w:rsid w:val="0009062D"/>
    <w:rsid w:val="00093B57"/>
    <w:rsid w:val="00095FE9"/>
    <w:rsid w:val="00096CC7"/>
    <w:rsid w:val="000A0568"/>
    <w:rsid w:val="000A10CA"/>
    <w:rsid w:val="000A1C08"/>
    <w:rsid w:val="000A26A7"/>
    <w:rsid w:val="000A3C7C"/>
    <w:rsid w:val="000A3DDB"/>
    <w:rsid w:val="000A42AA"/>
    <w:rsid w:val="000B145A"/>
    <w:rsid w:val="000B15A2"/>
    <w:rsid w:val="000B16B1"/>
    <w:rsid w:val="000B2B83"/>
    <w:rsid w:val="000B607A"/>
    <w:rsid w:val="000B7678"/>
    <w:rsid w:val="000C337C"/>
    <w:rsid w:val="000C373E"/>
    <w:rsid w:val="000C3D86"/>
    <w:rsid w:val="000D2DCA"/>
    <w:rsid w:val="000D5214"/>
    <w:rsid w:val="000D7ADF"/>
    <w:rsid w:val="000E2A3F"/>
    <w:rsid w:val="000E2C93"/>
    <w:rsid w:val="000E303F"/>
    <w:rsid w:val="000E4364"/>
    <w:rsid w:val="000E5443"/>
    <w:rsid w:val="000E5EA0"/>
    <w:rsid w:val="000E6FB6"/>
    <w:rsid w:val="000E71EE"/>
    <w:rsid w:val="000F2D56"/>
    <w:rsid w:val="000F3FEE"/>
    <w:rsid w:val="000F6C0E"/>
    <w:rsid w:val="000F6C15"/>
    <w:rsid w:val="000F7689"/>
    <w:rsid w:val="001004E8"/>
    <w:rsid w:val="00100EE0"/>
    <w:rsid w:val="001034E0"/>
    <w:rsid w:val="00103F49"/>
    <w:rsid w:val="00106CDC"/>
    <w:rsid w:val="001077BA"/>
    <w:rsid w:val="00112C42"/>
    <w:rsid w:val="001146F5"/>
    <w:rsid w:val="00114C1C"/>
    <w:rsid w:val="00114CE9"/>
    <w:rsid w:val="00115D49"/>
    <w:rsid w:val="00120894"/>
    <w:rsid w:val="001220BB"/>
    <w:rsid w:val="00123ADC"/>
    <w:rsid w:val="0012435A"/>
    <w:rsid w:val="00124B81"/>
    <w:rsid w:val="001265A0"/>
    <w:rsid w:val="00126EB2"/>
    <w:rsid w:val="0013087C"/>
    <w:rsid w:val="001324C3"/>
    <w:rsid w:val="00133439"/>
    <w:rsid w:val="001343BC"/>
    <w:rsid w:val="001401EE"/>
    <w:rsid w:val="0014257F"/>
    <w:rsid w:val="00144233"/>
    <w:rsid w:val="00145406"/>
    <w:rsid w:val="00145B82"/>
    <w:rsid w:val="001517BD"/>
    <w:rsid w:val="00151B96"/>
    <w:rsid w:val="001572FC"/>
    <w:rsid w:val="00161E96"/>
    <w:rsid w:val="0016314F"/>
    <w:rsid w:val="001650E3"/>
    <w:rsid w:val="00165105"/>
    <w:rsid w:val="00166842"/>
    <w:rsid w:val="00166FF9"/>
    <w:rsid w:val="001711C0"/>
    <w:rsid w:val="00172BF8"/>
    <w:rsid w:val="00173197"/>
    <w:rsid w:val="00173C84"/>
    <w:rsid w:val="00173F30"/>
    <w:rsid w:val="00174553"/>
    <w:rsid w:val="001747CF"/>
    <w:rsid w:val="00177AED"/>
    <w:rsid w:val="001825DF"/>
    <w:rsid w:val="00182A39"/>
    <w:rsid w:val="00182A6B"/>
    <w:rsid w:val="00182F5E"/>
    <w:rsid w:val="00183DFF"/>
    <w:rsid w:val="0018569E"/>
    <w:rsid w:val="00186C68"/>
    <w:rsid w:val="0018751F"/>
    <w:rsid w:val="00192CF5"/>
    <w:rsid w:val="00194AFE"/>
    <w:rsid w:val="001959B6"/>
    <w:rsid w:val="0019733C"/>
    <w:rsid w:val="001A0780"/>
    <w:rsid w:val="001A2109"/>
    <w:rsid w:val="001A4C32"/>
    <w:rsid w:val="001A612D"/>
    <w:rsid w:val="001B1C36"/>
    <w:rsid w:val="001B1CAB"/>
    <w:rsid w:val="001B2DCE"/>
    <w:rsid w:val="001B3FDC"/>
    <w:rsid w:val="001B4CD8"/>
    <w:rsid w:val="001B6A9F"/>
    <w:rsid w:val="001C09EB"/>
    <w:rsid w:val="001C0D2B"/>
    <w:rsid w:val="001C17E8"/>
    <w:rsid w:val="001C4AFC"/>
    <w:rsid w:val="001C688A"/>
    <w:rsid w:val="001D0743"/>
    <w:rsid w:val="001D1DAA"/>
    <w:rsid w:val="001D20B9"/>
    <w:rsid w:val="001D21BA"/>
    <w:rsid w:val="001D31B9"/>
    <w:rsid w:val="001D69EE"/>
    <w:rsid w:val="001E0B91"/>
    <w:rsid w:val="001E1166"/>
    <w:rsid w:val="001E2261"/>
    <w:rsid w:val="001E2AE6"/>
    <w:rsid w:val="001E3282"/>
    <w:rsid w:val="001E35B2"/>
    <w:rsid w:val="001E6156"/>
    <w:rsid w:val="001E72CA"/>
    <w:rsid w:val="001F1AD3"/>
    <w:rsid w:val="001F1EAE"/>
    <w:rsid w:val="001F5454"/>
    <w:rsid w:val="001F5AD7"/>
    <w:rsid w:val="001F6385"/>
    <w:rsid w:val="001F6425"/>
    <w:rsid w:val="00201311"/>
    <w:rsid w:val="00204978"/>
    <w:rsid w:val="002101A5"/>
    <w:rsid w:val="00210CEC"/>
    <w:rsid w:val="00210DF8"/>
    <w:rsid w:val="00210E78"/>
    <w:rsid w:val="00215D32"/>
    <w:rsid w:val="002179E6"/>
    <w:rsid w:val="00220F5F"/>
    <w:rsid w:val="002232E0"/>
    <w:rsid w:val="00224AAF"/>
    <w:rsid w:val="00224E3E"/>
    <w:rsid w:val="002257E6"/>
    <w:rsid w:val="00226E32"/>
    <w:rsid w:val="002329A1"/>
    <w:rsid w:val="00232DD1"/>
    <w:rsid w:val="002358BE"/>
    <w:rsid w:val="00236C6A"/>
    <w:rsid w:val="0024045D"/>
    <w:rsid w:val="00240D3F"/>
    <w:rsid w:val="002420DE"/>
    <w:rsid w:val="002439DA"/>
    <w:rsid w:val="00244663"/>
    <w:rsid w:val="002531EF"/>
    <w:rsid w:val="002542CE"/>
    <w:rsid w:val="002607B3"/>
    <w:rsid w:val="00260C62"/>
    <w:rsid w:val="00261461"/>
    <w:rsid w:val="00265F52"/>
    <w:rsid w:val="00267A3C"/>
    <w:rsid w:val="00270A8B"/>
    <w:rsid w:val="002738FE"/>
    <w:rsid w:val="002741F1"/>
    <w:rsid w:val="002743C0"/>
    <w:rsid w:val="00275353"/>
    <w:rsid w:val="00275877"/>
    <w:rsid w:val="00275B1E"/>
    <w:rsid w:val="00275F20"/>
    <w:rsid w:val="00276563"/>
    <w:rsid w:val="0027702F"/>
    <w:rsid w:val="00277C67"/>
    <w:rsid w:val="00280EBE"/>
    <w:rsid w:val="00282EF8"/>
    <w:rsid w:val="00283D31"/>
    <w:rsid w:val="0028524F"/>
    <w:rsid w:val="00286C31"/>
    <w:rsid w:val="00287118"/>
    <w:rsid w:val="00287B2E"/>
    <w:rsid w:val="0029113D"/>
    <w:rsid w:val="002959D8"/>
    <w:rsid w:val="00295C07"/>
    <w:rsid w:val="00296162"/>
    <w:rsid w:val="002968A5"/>
    <w:rsid w:val="00297637"/>
    <w:rsid w:val="00297D2F"/>
    <w:rsid w:val="002A1AAC"/>
    <w:rsid w:val="002A3EA6"/>
    <w:rsid w:val="002A41E5"/>
    <w:rsid w:val="002A48FA"/>
    <w:rsid w:val="002A5E0E"/>
    <w:rsid w:val="002A6C24"/>
    <w:rsid w:val="002A7721"/>
    <w:rsid w:val="002B02D6"/>
    <w:rsid w:val="002B14F0"/>
    <w:rsid w:val="002B1510"/>
    <w:rsid w:val="002B26B4"/>
    <w:rsid w:val="002B3322"/>
    <w:rsid w:val="002B33EB"/>
    <w:rsid w:val="002B5B3F"/>
    <w:rsid w:val="002C03B4"/>
    <w:rsid w:val="002C1F26"/>
    <w:rsid w:val="002C2102"/>
    <w:rsid w:val="002C258F"/>
    <w:rsid w:val="002C3D3C"/>
    <w:rsid w:val="002D1874"/>
    <w:rsid w:val="002D268F"/>
    <w:rsid w:val="002D3DF0"/>
    <w:rsid w:val="002D409A"/>
    <w:rsid w:val="002D55AC"/>
    <w:rsid w:val="002D5D91"/>
    <w:rsid w:val="002D70BD"/>
    <w:rsid w:val="002E003E"/>
    <w:rsid w:val="002E2035"/>
    <w:rsid w:val="002E2BE8"/>
    <w:rsid w:val="002E3070"/>
    <w:rsid w:val="002E68F6"/>
    <w:rsid w:val="002E69C7"/>
    <w:rsid w:val="002E7169"/>
    <w:rsid w:val="002E796D"/>
    <w:rsid w:val="002F2249"/>
    <w:rsid w:val="002F2C47"/>
    <w:rsid w:val="002F50F8"/>
    <w:rsid w:val="002F533C"/>
    <w:rsid w:val="002F541B"/>
    <w:rsid w:val="002F74BF"/>
    <w:rsid w:val="00300175"/>
    <w:rsid w:val="00302076"/>
    <w:rsid w:val="00304CC6"/>
    <w:rsid w:val="00307241"/>
    <w:rsid w:val="003073B0"/>
    <w:rsid w:val="003074D2"/>
    <w:rsid w:val="00310561"/>
    <w:rsid w:val="00310786"/>
    <w:rsid w:val="00311AB3"/>
    <w:rsid w:val="003120AF"/>
    <w:rsid w:val="003140F2"/>
    <w:rsid w:val="003141ED"/>
    <w:rsid w:val="0031572F"/>
    <w:rsid w:val="0032161D"/>
    <w:rsid w:val="003247E2"/>
    <w:rsid w:val="00333CC5"/>
    <w:rsid w:val="003345B0"/>
    <w:rsid w:val="00335563"/>
    <w:rsid w:val="00335DBF"/>
    <w:rsid w:val="00336D32"/>
    <w:rsid w:val="003423FD"/>
    <w:rsid w:val="00345FED"/>
    <w:rsid w:val="00347FEE"/>
    <w:rsid w:val="00353F6A"/>
    <w:rsid w:val="003541D1"/>
    <w:rsid w:val="003560CE"/>
    <w:rsid w:val="003563B1"/>
    <w:rsid w:val="00361231"/>
    <w:rsid w:val="00361D95"/>
    <w:rsid w:val="00362E24"/>
    <w:rsid w:val="00363451"/>
    <w:rsid w:val="0036454E"/>
    <w:rsid w:val="003712AF"/>
    <w:rsid w:val="003740BD"/>
    <w:rsid w:val="00375B71"/>
    <w:rsid w:val="00375D6A"/>
    <w:rsid w:val="0038093A"/>
    <w:rsid w:val="00384D5D"/>
    <w:rsid w:val="00384F00"/>
    <w:rsid w:val="0038552A"/>
    <w:rsid w:val="003915BB"/>
    <w:rsid w:val="00391F2E"/>
    <w:rsid w:val="0039435B"/>
    <w:rsid w:val="0039437B"/>
    <w:rsid w:val="003951F5"/>
    <w:rsid w:val="00396AC0"/>
    <w:rsid w:val="00396E77"/>
    <w:rsid w:val="003975C3"/>
    <w:rsid w:val="00397790"/>
    <w:rsid w:val="003A1097"/>
    <w:rsid w:val="003A224C"/>
    <w:rsid w:val="003A3C2D"/>
    <w:rsid w:val="003A6DA7"/>
    <w:rsid w:val="003B2130"/>
    <w:rsid w:val="003B32DF"/>
    <w:rsid w:val="003B5EF2"/>
    <w:rsid w:val="003B7B16"/>
    <w:rsid w:val="003C29D7"/>
    <w:rsid w:val="003D2A7B"/>
    <w:rsid w:val="003E5BFF"/>
    <w:rsid w:val="003E623C"/>
    <w:rsid w:val="003E6CC5"/>
    <w:rsid w:val="003F049A"/>
    <w:rsid w:val="003F1780"/>
    <w:rsid w:val="003F4245"/>
    <w:rsid w:val="003F531B"/>
    <w:rsid w:val="003F5E7E"/>
    <w:rsid w:val="003F6418"/>
    <w:rsid w:val="003F6DA8"/>
    <w:rsid w:val="003F7345"/>
    <w:rsid w:val="004004AC"/>
    <w:rsid w:val="004035C9"/>
    <w:rsid w:val="00405ABC"/>
    <w:rsid w:val="00410AEB"/>
    <w:rsid w:val="0041366D"/>
    <w:rsid w:val="00414D9A"/>
    <w:rsid w:val="00417E63"/>
    <w:rsid w:val="00420AFB"/>
    <w:rsid w:val="00422080"/>
    <w:rsid w:val="00422871"/>
    <w:rsid w:val="00422F87"/>
    <w:rsid w:val="004248F7"/>
    <w:rsid w:val="0042547B"/>
    <w:rsid w:val="00425AFF"/>
    <w:rsid w:val="004311B4"/>
    <w:rsid w:val="0043341A"/>
    <w:rsid w:val="00435224"/>
    <w:rsid w:val="0043555C"/>
    <w:rsid w:val="004355D0"/>
    <w:rsid w:val="004376ED"/>
    <w:rsid w:val="00441C6C"/>
    <w:rsid w:val="00444AF0"/>
    <w:rsid w:val="00451608"/>
    <w:rsid w:val="004537AA"/>
    <w:rsid w:val="004545B5"/>
    <w:rsid w:val="004553A7"/>
    <w:rsid w:val="00465571"/>
    <w:rsid w:val="00465A0F"/>
    <w:rsid w:val="00470346"/>
    <w:rsid w:val="0047057C"/>
    <w:rsid w:val="00474368"/>
    <w:rsid w:val="004748B0"/>
    <w:rsid w:val="0047628F"/>
    <w:rsid w:val="00476F5C"/>
    <w:rsid w:val="00477DD5"/>
    <w:rsid w:val="0048079C"/>
    <w:rsid w:val="0048749B"/>
    <w:rsid w:val="0049215C"/>
    <w:rsid w:val="004925B6"/>
    <w:rsid w:val="00492B56"/>
    <w:rsid w:val="004933F9"/>
    <w:rsid w:val="004938BC"/>
    <w:rsid w:val="00495BE3"/>
    <w:rsid w:val="00496EB3"/>
    <w:rsid w:val="00497036"/>
    <w:rsid w:val="004A3376"/>
    <w:rsid w:val="004A3DC6"/>
    <w:rsid w:val="004A4921"/>
    <w:rsid w:val="004A65A5"/>
    <w:rsid w:val="004B2A72"/>
    <w:rsid w:val="004B3263"/>
    <w:rsid w:val="004B3849"/>
    <w:rsid w:val="004B44D1"/>
    <w:rsid w:val="004B475E"/>
    <w:rsid w:val="004B753C"/>
    <w:rsid w:val="004C003A"/>
    <w:rsid w:val="004C0F56"/>
    <w:rsid w:val="004C131D"/>
    <w:rsid w:val="004C1FAA"/>
    <w:rsid w:val="004C2755"/>
    <w:rsid w:val="004C2DE9"/>
    <w:rsid w:val="004C6C3A"/>
    <w:rsid w:val="004D0BFC"/>
    <w:rsid w:val="004D29E9"/>
    <w:rsid w:val="004D35EA"/>
    <w:rsid w:val="004D4DCC"/>
    <w:rsid w:val="004D563C"/>
    <w:rsid w:val="004D5F7F"/>
    <w:rsid w:val="004D7A63"/>
    <w:rsid w:val="004D7F9B"/>
    <w:rsid w:val="004E32B3"/>
    <w:rsid w:val="004E6A45"/>
    <w:rsid w:val="004F6265"/>
    <w:rsid w:val="00500446"/>
    <w:rsid w:val="005018BE"/>
    <w:rsid w:val="00505333"/>
    <w:rsid w:val="00507BF7"/>
    <w:rsid w:val="005106BD"/>
    <w:rsid w:val="00510855"/>
    <w:rsid w:val="00512A3D"/>
    <w:rsid w:val="00513E8C"/>
    <w:rsid w:val="005169F2"/>
    <w:rsid w:val="00517AFF"/>
    <w:rsid w:val="005203B0"/>
    <w:rsid w:val="005206D3"/>
    <w:rsid w:val="005213CE"/>
    <w:rsid w:val="0052274C"/>
    <w:rsid w:val="00526F4D"/>
    <w:rsid w:val="00531139"/>
    <w:rsid w:val="00532932"/>
    <w:rsid w:val="00532DBA"/>
    <w:rsid w:val="00532F2F"/>
    <w:rsid w:val="005379B3"/>
    <w:rsid w:val="00543023"/>
    <w:rsid w:val="0054340B"/>
    <w:rsid w:val="00545C97"/>
    <w:rsid w:val="00551BCF"/>
    <w:rsid w:val="0055360F"/>
    <w:rsid w:val="0055655E"/>
    <w:rsid w:val="00557838"/>
    <w:rsid w:val="00557EC4"/>
    <w:rsid w:val="00560E0F"/>
    <w:rsid w:val="0056300F"/>
    <w:rsid w:val="0056302E"/>
    <w:rsid w:val="00563898"/>
    <w:rsid w:val="0056461E"/>
    <w:rsid w:val="005708DA"/>
    <w:rsid w:val="00570FCB"/>
    <w:rsid w:val="00572591"/>
    <w:rsid w:val="00572BA4"/>
    <w:rsid w:val="00574F17"/>
    <w:rsid w:val="00575052"/>
    <w:rsid w:val="00577706"/>
    <w:rsid w:val="00581180"/>
    <w:rsid w:val="00581799"/>
    <w:rsid w:val="00584A17"/>
    <w:rsid w:val="00585C7C"/>
    <w:rsid w:val="0058722C"/>
    <w:rsid w:val="00591BAF"/>
    <w:rsid w:val="0059349D"/>
    <w:rsid w:val="005A1A33"/>
    <w:rsid w:val="005A31C4"/>
    <w:rsid w:val="005A50DD"/>
    <w:rsid w:val="005B1D04"/>
    <w:rsid w:val="005B2217"/>
    <w:rsid w:val="005B572A"/>
    <w:rsid w:val="005B7AE4"/>
    <w:rsid w:val="005C3D3A"/>
    <w:rsid w:val="005C55B4"/>
    <w:rsid w:val="005C7CDA"/>
    <w:rsid w:val="005D05DD"/>
    <w:rsid w:val="005D187A"/>
    <w:rsid w:val="005D18A1"/>
    <w:rsid w:val="005D2F90"/>
    <w:rsid w:val="005D4558"/>
    <w:rsid w:val="005D4976"/>
    <w:rsid w:val="005D60EE"/>
    <w:rsid w:val="005D6613"/>
    <w:rsid w:val="005D7256"/>
    <w:rsid w:val="005E0777"/>
    <w:rsid w:val="005E0FF1"/>
    <w:rsid w:val="005E2715"/>
    <w:rsid w:val="005E3487"/>
    <w:rsid w:val="005E3BDF"/>
    <w:rsid w:val="005E4958"/>
    <w:rsid w:val="005E6CD3"/>
    <w:rsid w:val="005F1218"/>
    <w:rsid w:val="005F7D7C"/>
    <w:rsid w:val="0060092C"/>
    <w:rsid w:val="00601F9E"/>
    <w:rsid w:val="006049C6"/>
    <w:rsid w:val="006102ED"/>
    <w:rsid w:val="0061064B"/>
    <w:rsid w:val="00611193"/>
    <w:rsid w:val="00617A8A"/>
    <w:rsid w:val="00617EA7"/>
    <w:rsid w:val="00622BBE"/>
    <w:rsid w:val="00625DA0"/>
    <w:rsid w:val="00626845"/>
    <w:rsid w:val="00630370"/>
    <w:rsid w:val="00631511"/>
    <w:rsid w:val="0063474A"/>
    <w:rsid w:val="006361AA"/>
    <w:rsid w:val="00637A16"/>
    <w:rsid w:val="00640FF9"/>
    <w:rsid w:val="00641DBC"/>
    <w:rsid w:val="0064798A"/>
    <w:rsid w:val="006504E4"/>
    <w:rsid w:val="00650DBA"/>
    <w:rsid w:val="00651DA3"/>
    <w:rsid w:val="00651F75"/>
    <w:rsid w:val="00653CF8"/>
    <w:rsid w:val="0065510F"/>
    <w:rsid w:val="0065554F"/>
    <w:rsid w:val="00657236"/>
    <w:rsid w:val="0066050A"/>
    <w:rsid w:val="00661625"/>
    <w:rsid w:val="00663561"/>
    <w:rsid w:val="006643FB"/>
    <w:rsid w:val="0066499C"/>
    <w:rsid w:val="0066561E"/>
    <w:rsid w:val="0067290B"/>
    <w:rsid w:val="00687380"/>
    <w:rsid w:val="006873E2"/>
    <w:rsid w:val="00695FFB"/>
    <w:rsid w:val="00696BD0"/>
    <w:rsid w:val="006A2873"/>
    <w:rsid w:val="006A4954"/>
    <w:rsid w:val="006A54DF"/>
    <w:rsid w:val="006A596E"/>
    <w:rsid w:val="006A5E4E"/>
    <w:rsid w:val="006A6205"/>
    <w:rsid w:val="006A724F"/>
    <w:rsid w:val="006B0210"/>
    <w:rsid w:val="006B11D9"/>
    <w:rsid w:val="006B2214"/>
    <w:rsid w:val="006B2CDE"/>
    <w:rsid w:val="006B7EA0"/>
    <w:rsid w:val="006C2602"/>
    <w:rsid w:val="006C3163"/>
    <w:rsid w:val="006C4A93"/>
    <w:rsid w:val="006C685C"/>
    <w:rsid w:val="006C6C52"/>
    <w:rsid w:val="006D08F8"/>
    <w:rsid w:val="006D2502"/>
    <w:rsid w:val="006D43B1"/>
    <w:rsid w:val="006D5776"/>
    <w:rsid w:val="006E1D8E"/>
    <w:rsid w:val="006E35D0"/>
    <w:rsid w:val="006E3BD8"/>
    <w:rsid w:val="006E5F87"/>
    <w:rsid w:val="006F0EF6"/>
    <w:rsid w:val="006F5658"/>
    <w:rsid w:val="006F57E7"/>
    <w:rsid w:val="006F6C3D"/>
    <w:rsid w:val="007010A1"/>
    <w:rsid w:val="007033C0"/>
    <w:rsid w:val="00703D28"/>
    <w:rsid w:val="00704110"/>
    <w:rsid w:val="00704D72"/>
    <w:rsid w:val="007064D3"/>
    <w:rsid w:val="0070774E"/>
    <w:rsid w:val="007106B1"/>
    <w:rsid w:val="00710F76"/>
    <w:rsid w:val="00711570"/>
    <w:rsid w:val="007148C9"/>
    <w:rsid w:val="00720A77"/>
    <w:rsid w:val="007216B9"/>
    <w:rsid w:val="00722377"/>
    <w:rsid w:val="00722E32"/>
    <w:rsid w:val="00725CF8"/>
    <w:rsid w:val="007277E1"/>
    <w:rsid w:val="00727DE0"/>
    <w:rsid w:val="00736B1D"/>
    <w:rsid w:val="007422D9"/>
    <w:rsid w:val="00742ABA"/>
    <w:rsid w:val="00745B91"/>
    <w:rsid w:val="007506CD"/>
    <w:rsid w:val="00751D13"/>
    <w:rsid w:val="007529E7"/>
    <w:rsid w:val="00752EC6"/>
    <w:rsid w:val="00753E87"/>
    <w:rsid w:val="00754E71"/>
    <w:rsid w:val="00761332"/>
    <w:rsid w:val="00762B1E"/>
    <w:rsid w:val="00763BA2"/>
    <w:rsid w:val="007645D1"/>
    <w:rsid w:val="00764799"/>
    <w:rsid w:val="00764A37"/>
    <w:rsid w:val="00765A2F"/>
    <w:rsid w:val="00767EB0"/>
    <w:rsid w:val="00774FFB"/>
    <w:rsid w:val="007752C3"/>
    <w:rsid w:val="00775E97"/>
    <w:rsid w:val="00776549"/>
    <w:rsid w:val="00781003"/>
    <w:rsid w:val="0078125C"/>
    <w:rsid w:val="00782555"/>
    <w:rsid w:val="00783157"/>
    <w:rsid w:val="00783764"/>
    <w:rsid w:val="00785BDF"/>
    <w:rsid w:val="00786E4E"/>
    <w:rsid w:val="00791D75"/>
    <w:rsid w:val="0079242B"/>
    <w:rsid w:val="0079398B"/>
    <w:rsid w:val="00794A04"/>
    <w:rsid w:val="00796CB5"/>
    <w:rsid w:val="007976EA"/>
    <w:rsid w:val="007A16D6"/>
    <w:rsid w:val="007A1D98"/>
    <w:rsid w:val="007A67C6"/>
    <w:rsid w:val="007B0FCE"/>
    <w:rsid w:val="007B155C"/>
    <w:rsid w:val="007B20E7"/>
    <w:rsid w:val="007B49C3"/>
    <w:rsid w:val="007B4EED"/>
    <w:rsid w:val="007B5450"/>
    <w:rsid w:val="007C3852"/>
    <w:rsid w:val="007C79CE"/>
    <w:rsid w:val="007D2910"/>
    <w:rsid w:val="007D36BA"/>
    <w:rsid w:val="007D5A20"/>
    <w:rsid w:val="007D741E"/>
    <w:rsid w:val="007D76F8"/>
    <w:rsid w:val="007E0113"/>
    <w:rsid w:val="007E1175"/>
    <w:rsid w:val="007E27F7"/>
    <w:rsid w:val="007E4033"/>
    <w:rsid w:val="007E59AC"/>
    <w:rsid w:val="007E7FC0"/>
    <w:rsid w:val="007F1C3F"/>
    <w:rsid w:val="007F3C4C"/>
    <w:rsid w:val="007F6608"/>
    <w:rsid w:val="007F6760"/>
    <w:rsid w:val="00803D96"/>
    <w:rsid w:val="00804CA0"/>
    <w:rsid w:val="00807DA7"/>
    <w:rsid w:val="00813365"/>
    <w:rsid w:val="00814EF2"/>
    <w:rsid w:val="0081654C"/>
    <w:rsid w:val="00817729"/>
    <w:rsid w:val="00831A43"/>
    <w:rsid w:val="008331D0"/>
    <w:rsid w:val="0083323B"/>
    <w:rsid w:val="00835A67"/>
    <w:rsid w:val="008368D4"/>
    <w:rsid w:val="008370B1"/>
    <w:rsid w:val="008410A0"/>
    <w:rsid w:val="008417CE"/>
    <w:rsid w:val="00851E50"/>
    <w:rsid w:val="008525D0"/>
    <w:rsid w:val="00853FF7"/>
    <w:rsid w:val="00854DC5"/>
    <w:rsid w:val="00855D02"/>
    <w:rsid w:val="0085718E"/>
    <w:rsid w:val="00861663"/>
    <w:rsid w:val="00862CF1"/>
    <w:rsid w:val="0087075F"/>
    <w:rsid w:val="00870FBB"/>
    <w:rsid w:val="008743E8"/>
    <w:rsid w:val="008751EC"/>
    <w:rsid w:val="0088121F"/>
    <w:rsid w:val="00883984"/>
    <w:rsid w:val="00890FB3"/>
    <w:rsid w:val="00892F0F"/>
    <w:rsid w:val="008946AE"/>
    <w:rsid w:val="008950CC"/>
    <w:rsid w:val="008966FF"/>
    <w:rsid w:val="00897A61"/>
    <w:rsid w:val="008A1FBF"/>
    <w:rsid w:val="008A2206"/>
    <w:rsid w:val="008A5729"/>
    <w:rsid w:val="008B01F4"/>
    <w:rsid w:val="008B2ADC"/>
    <w:rsid w:val="008C1F99"/>
    <w:rsid w:val="008D049F"/>
    <w:rsid w:val="008D04D9"/>
    <w:rsid w:val="008D2CFF"/>
    <w:rsid w:val="008D3F5A"/>
    <w:rsid w:val="008D4D3D"/>
    <w:rsid w:val="008E1496"/>
    <w:rsid w:val="008E1852"/>
    <w:rsid w:val="008E401B"/>
    <w:rsid w:val="008E438F"/>
    <w:rsid w:val="008E7C5D"/>
    <w:rsid w:val="008F0BBC"/>
    <w:rsid w:val="008F1F52"/>
    <w:rsid w:val="008F3030"/>
    <w:rsid w:val="008F52E8"/>
    <w:rsid w:val="008F7474"/>
    <w:rsid w:val="008F7744"/>
    <w:rsid w:val="009014A5"/>
    <w:rsid w:val="009021CC"/>
    <w:rsid w:val="009038FE"/>
    <w:rsid w:val="00903B93"/>
    <w:rsid w:val="00904FCC"/>
    <w:rsid w:val="00907472"/>
    <w:rsid w:val="00911634"/>
    <w:rsid w:val="009119B7"/>
    <w:rsid w:val="00911BE5"/>
    <w:rsid w:val="009140EF"/>
    <w:rsid w:val="009148D2"/>
    <w:rsid w:val="00917489"/>
    <w:rsid w:val="00917BED"/>
    <w:rsid w:val="009202F7"/>
    <w:rsid w:val="009238C2"/>
    <w:rsid w:val="009261AC"/>
    <w:rsid w:val="00927E24"/>
    <w:rsid w:val="009328A1"/>
    <w:rsid w:val="009353BA"/>
    <w:rsid w:val="00935765"/>
    <w:rsid w:val="00935AB0"/>
    <w:rsid w:val="00937AE0"/>
    <w:rsid w:val="00940341"/>
    <w:rsid w:val="009404DD"/>
    <w:rsid w:val="00945A77"/>
    <w:rsid w:val="00946505"/>
    <w:rsid w:val="00946C85"/>
    <w:rsid w:val="00952F4F"/>
    <w:rsid w:val="00954657"/>
    <w:rsid w:val="00955DB9"/>
    <w:rsid w:val="009561FD"/>
    <w:rsid w:val="009574FC"/>
    <w:rsid w:val="00957F93"/>
    <w:rsid w:val="00960984"/>
    <w:rsid w:val="00965A9E"/>
    <w:rsid w:val="00966558"/>
    <w:rsid w:val="00971DBB"/>
    <w:rsid w:val="00975EC6"/>
    <w:rsid w:val="00977191"/>
    <w:rsid w:val="009772A9"/>
    <w:rsid w:val="00982A68"/>
    <w:rsid w:val="009831BD"/>
    <w:rsid w:val="00985EF7"/>
    <w:rsid w:val="00991368"/>
    <w:rsid w:val="009A0DCE"/>
    <w:rsid w:val="009A15B9"/>
    <w:rsid w:val="009A19EC"/>
    <w:rsid w:val="009A20CF"/>
    <w:rsid w:val="009A2C0B"/>
    <w:rsid w:val="009A2D37"/>
    <w:rsid w:val="009A5AF0"/>
    <w:rsid w:val="009A65A3"/>
    <w:rsid w:val="009B1330"/>
    <w:rsid w:val="009B2722"/>
    <w:rsid w:val="009B3897"/>
    <w:rsid w:val="009B3A0E"/>
    <w:rsid w:val="009B40CE"/>
    <w:rsid w:val="009B4156"/>
    <w:rsid w:val="009B5958"/>
    <w:rsid w:val="009B6ACA"/>
    <w:rsid w:val="009B7C2F"/>
    <w:rsid w:val="009C20B4"/>
    <w:rsid w:val="009C4F9C"/>
    <w:rsid w:val="009C74C6"/>
    <w:rsid w:val="009D275B"/>
    <w:rsid w:val="009D2F26"/>
    <w:rsid w:val="009D6D6A"/>
    <w:rsid w:val="009E11D9"/>
    <w:rsid w:val="009E1884"/>
    <w:rsid w:val="009E4BFB"/>
    <w:rsid w:val="009F22BD"/>
    <w:rsid w:val="009F361A"/>
    <w:rsid w:val="009F5D6A"/>
    <w:rsid w:val="009F72D9"/>
    <w:rsid w:val="00A06DA4"/>
    <w:rsid w:val="00A070F4"/>
    <w:rsid w:val="00A12950"/>
    <w:rsid w:val="00A14D70"/>
    <w:rsid w:val="00A14E3D"/>
    <w:rsid w:val="00A15917"/>
    <w:rsid w:val="00A1677F"/>
    <w:rsid w:val="00A16F23"/>
    <w:rsid w:val="00A20308"/>
    <w:rsid w:val="00A209F5"/>
    <w:rsid w:val="00A221B5"/>
    <w:rsid w:val="00A22679"/>
    <w:rsid w:val="00A23067"/>
    <w:rsid w:val="00A25615"/>
    <w:rsid w:val="00A2586A"/>
    <w:rsid w:val="00A263F0"/>
    <w:rsid w:val="00A26A8A"/>
    <w:rsid w:val="00A31487"/>
    <w:rsid w:val="00A33BC5"/>
    <w:rsid w:val="00A3466D"/>
    <w:rsid w:val="00A40A56"/>
    <w:rsid w:val="00A412D6"/>
    <w:rsid w:val="00A42053"/>
    <w:rsid w:val="00A43273"/>
    <w:rsid w:val="00A502C2"/>
    <w:rsid w:val="00A5300D"/>
    <w:rsid w:val="00A54EF5"/>
    <w:rsid w:val="00A5635E"/>
    <w:rsid w:val="00A56C77"/>
    <w:rsid w:val="00A614A7"/>
    <w:rsid w:val="00A63C14"/>
    <w:rsid w:val="00A65BFD"/>
    <w:rsid w:val="00A67620"/>
    <w:rsid w:val="00A67C97"/>
    <w:rsid w:val="00A71AC8"/>
    <w:rsid w:val="00A72468"/>
    <w:rsid w:val="00A829FB"/>
    <w:rsid w:val="00A83184"/>
    <w:rsid w:val="00A85315"/>
    <w:rsid w:val="00A90523"/>
    <w:rsid w:val="00A9161F"/>
    <w:rsid w:val="00A91C76"/>
    <w:rsid w:val="00A93A66"/>
    <w:rsid w:val="00A94902"/>
    <w:rsid w:val="00A94B51"/>
    <w:rsid w:val="00A95AAC"/>
    <w:rsid w:val="00A96958"/>
    <w:rsid w:val="00A9703D"/>
    <w:rsid w:val="00AA0480"/>
    <w:rsid w:val="00AA0C3C"/>
    <w:rsid w:val="00AA24DE"/>
    <w:rsid w:val="00AA54AE"/>
    <w:rsid w:val="00AB2CAC"/>
    <w:rsid w:val="00AB32FC"/>
    <w:rsid w:val="00AB392D"/>
    <w:rsid w:val="00AB4765"/>
    <w:rsid w:val="00AB6441"/>
    <w:rsid w:val="00AC30D1"/>
    <w:rsid w:val="00AC3631"/>
    <w:rsid w:val="00AC591F"/>
    <w:rsid w:val="00AC7B82"/>
    <w:rsid w:val="00AD3BCD"/>
    <w:rsid w:val="00AD474B"/>
    <w:rsid w:val="00AD5B9E"/>
    <w:rsid w:val="00AD603E"/>
    <w:rsid w:val="00AE186B"/>
    <w:rsid w:val="00AE3CA2"/>
    <w:rsid w:val="00AE3E7F"/>
    <w:rsid w:val="00AE5906"/>
    <w:rsid w:val="00AE6A10"/>
    <w:rsid w:val="00AF0435"/>
    <w:rsid w:val="00AF27E1"/>
    <w:rsid w:val="00B02C9A"/>
    <w:rsid w:val="00B02F3C"/>
    <w:rsid w:val="00B03AE9"/>
    <w:rsid w:val="00B0485B"/>
    <w:rsid w:val="00B0585F"/>
    <w:rsid w:val="00B14559"/>
    <w:rsid w:val="00B20ACB"/>
    <w:rsid w:val="00B22F89"/>
    <w:rsid w:val="00B243CF"/>
    <w:rsid w:val="00B2558A"/>
    <w:rsid w:val="00B260BD"/>
    <w:rsid w:val="00B2657F"/>
    <w:rsid w:val="00B278AC"/>
    <w:rsid w:val="00B278E8"/>
    <w:rsid w:val="00B302DE"/>
    <w:rsid w:val="00B31F72"/>
    <w:rsid w:val="00B31FC5"/>
    <w:rsid w:val="00B339DA"/>
    <w:rsid w:val="00B3424B"/>
    <w:rsid w:val="00B35F72"/>
    <w:rsid w:val="00B37C31"/>
    <w:rsid w:val="00B43605"/>
    <w:rsid w:val="00B4448A"/>
    <w:rsid w:val="00B5194A"/>
    <w:rsid w:val="00B5269B"/>
    <w:rsid w:val="00B56B82"/>
    <w:rsid w:val="00B61A12"/>
    <w:rsid w:val="00B61D16"/>
    <w:rsid w:val="00B63E97"/>
    <w:rsid w:val="00B646DD"/>
    <w:rsid w:val="00B667CE"/>
    <w:rsid w:val="00B7024F"/>
    <w:rsid w:val="00B70981"/>
    <w:rsid w:val="00B77188"/>
    <w:rsid w:val="00B80256"/>
    <w:rsid w:val="00B83D5F"/>
    <w:rsid w:val="00B8768F"/>
    <w:rsid w:val="00B92689"/>
    <w:rsid w:val="00B92E0E"/>
    <w:rsid w:val="00B943CF"/>
    <w:rsid w:val="00B94612"/>
    <w:rsid w:val="00B96A03"/>
    <w:rsid w:val="00BA443A"/>
    <w:rsid w:val="00BA49AD"/>
    <w:rsid w:val="00BA4A12"/>
    <w:rsid w:val="00BA5630"/>
    <w:rsid w:val="00BA6C29"/>
    <w:rsid w:val="00BB2329"/>
    <w:rsid w:val="00BB319C"/>
    <w:rsid w:val="00BB7AEE"/>
    <w:rsid w:val="00BC1689"/>
    <w:rsid w:val="00BC2E40"/>
    <w:rsid w:val="00BC3D4A"/>
    <w:rsid w:val="00BC6075"/>
    <w:rsid w:val="00BC6AB7"/>
    <w:rsid w:val="00BD07F8"/>
    <w:rsid w:val="00BD0E0A"/>
    <w:rsid w:val="00BD18D8"/>
    <w:rsid w:val="00BD34FD"/>
    <w:rsid w:val="00BD3ABA"/>
    <w:rsid w:val="00BD3E1F"/>
    <w:rsid w:val="00BD6CA9"/>
    <w:rsid w:val="00BD77D4"/>
    <w:rsid w:val="00BE01F7"/>
    <w:rsid w:val="00BE0D77"/>
    <w:rsid w:val="00BE15DF"/>
    <w:rsid w:val="00BE22AB"/>
    <w:rsid w:val="00BE31CC"/>
    <w:rsid w:val="00BE6A0C"/>
    <w:rsid w:val="00BE6C9E"/>
    <w:rsid w:val="00BE766C"/>
    <w:rsid w:val="00BF0210"/>
    <w:rsid w:val="00BF0F46"/>
    <w:rsid w:val="00BF2E7E"/>
    <w:rsid w:val="00C051B9"/>
    <w:rsid w:val="00C05957"/>
    <w:rsid w:val="00C12456"/>
    <w:rsid w:val="00C12568"/>
    <w:rsid w:val="00C12F01"/>
    <w:rsid w:val="00C1690C"/>
    <w:rsid w:val="00C16CA5"/>
    <w:rsid w:val="00C171A3"/>
    <w:rsid w:val="00C17E2A"/>
    <w:rsid w:val="00C21333"/>
    <w:rsid w:val="00C21462"/>
    <w:rsid w:val="00C2187D"/>
    <w:rsid w:val="00C21D35"/>
    <w:rsid w:val="00C27450"/>
    <w:rsid w:val="00C313B5"/>
    <w:rsid w:val="00C3169C"/>
    <w:rsid w:val="00C335D8"/>
    <w:rsid w:val="00C34A5E"/>
    <w:rsid w:val="00C367C6"/>
    <w:rsid w:val="00C37628"/>
    <w:rsid w:val="00C41485"/>
    <w:rsid w:val="00C44C4F"/>
    <w:rsid w:val="00C457FE"/>
    <w:rsid w:val="00C5005A"/>
    <w:rsid w:val="00C50A7D"/>
    <w:rsid w:val="00C512FD"/>
    <w:rsid w:val="00C518FB"/>
    <w:rsid w:val="00C53807"/>
    <w:rsid w:val="00C53CEF"/>
    <w:rsid w:val="00C56431"/>
    <w:rsid w:val="00C57265"/>
    <w:rsid w:val="00C60FA9"/>
    <w:rsid w:val="00C61C97"/>
    <w:rsid w:val="00C636CD"/>
    <w:rsid w:val="00C639A6"/>
    <w:rsid w:val="00C6538F"/>
    <w:rsid w:val="00C70471"/>
    <w:rsid w:val="00C707FC"/>
    <w:rsid w:val="00C73273"/>
    <w:rsid w:val="00C73F1B"/>
    <w:rsid w:val="00C747B5"/>
    <w:rsid w:val="00C768D7"/>
    <w:rsid w:val="00C76F0C"/>
    <w:rsid w:val="00C82B28"/>
    <w:rsid w:val="00C94CD5"/>
    <w:rsid w:val="00C961AA"/>
    <w:rsid w:val="00C9779C"/>
    <w:rsid w:val="00CA0393"/>
    <w:rsid w:val="00CA0CC6"/>
    <w:rsid w:val="00CA20F5"/>
    <w:rsid w:val="00CA2231"/>
    <w:rsid w:val="00CA5ADE"/>
    <w:rsid w:val="00CB039C"/>
    <w:rsid w:val="00CB2A9F"/>
    <w:rsid w:val="00CB3C1D"/>
    <w:rsid w:val="00CB4956"/>
    <w:rsid w:val="00CB51CA"/>
    <w:rsid w:val="00CB63EA"/>
    <w:rsid w:val="00CB671D"/>
    <w:rsid w:val="00CC3964"/>
    <w:rsid w:val="00CC57FA"/>
    <w:rsid w:val="00CC6963"/>
    <w:rsid w:val="00CC6B3F"/>
    <w:rsid w:val="00CC7A29"/>
    <w:rsid w:val="00CD036A"/>
    <w:rsid w:val="00CD2F5D"/>
    <w:rsid w:val="00CD3CED"/>
    <w:rsid w:val="00CD5A40"/>
    <w:rsid w:val="00CD60E6"/>
    <w:rsid w:val="00CD62EE"/>
    <w:rsid w:val="00CD63A3"/>
    <w:rsid w:val="00CE072A"/>
    <w:rsid w:val="00CE4F64"/>
    <w:rsid w:val="00CE5167"/>
    <w:rsid w:val="00CF1E0C"/>
    <w:rsid w:val="00CF2A60"/>
    <w:rsid w:val="00CF2B83"/>
    <w:rsid w:val="00CF4064"/>
    <w:rsid w:val="00D0121F"/>
    <w:rsid w:val="00D05A87"/>
    <w:rsid w:val="00D06C9C"/>
    <w:rsid w:val="00D10568"/>
    <w:rsid w:val="00D16910"/>
    <w:rsid w:val="00D16C55"/>
    <w:rsid w:val="00D170A4"/>
    <w:rsid w:val="00D253D8"/>
    <w:rsid w:val="00D26E07"/>
    <w:rsid w:val="00D30315"/>
    <w:rsid w:val="00D35AF7"/>
    <w:rsid w:val="00D402F4"/>
    <w:rsid w:val="00D40775"/>
    <w:rsid w:val="00D429E7"/>
    <w:rsid w:val="00D439DA"/>
    <w:rsid w:val="00D44564"/>
    <w:rsid w:val="00D4574D"/>
    <w:rsid w:val="00D47080"/>
    <w:rsid w:val="00D501FC"/>
    <w:rsid w:val="00D5464E"/>
    <w:rsid w:val="00D54773"/>
    <w:rsid w:val="00D550F8"/>
    <w:rsid w:val="00D554D8"/>
    <w:rsid w:val="00D55BEC"/>
    <w:rsid w:val="00D61292"/>
    <w:rsid w:val="00D626B9"/>
    <w:rsid w:val="00D6308A"/>
    <w:rsid w:val="00D67EEA"/>
    <w:rsid w:val="00D724AC"/>
    <w:rsid w:val="00D77A48"/>
    <w:rsid w:val="00D8048B"/>
    <w:rsid w:val="00D819F2"/>
    <w:rsid w:val="00D82317"/>
    <w:rsid w:val="00D87C10"/>
    <w:rsid w:val="00D91722"/>
    <w:rsid w:val="00D91F57"/>
    <w:rsid w:val="00D93C90"/>
    <w:rsid w:val="00D94905"/>
    <w:rsid w:val="00D95874"/>
    <w:rsid w:val="00D9751D"/>
    <w:rsid w:val="00DA4EFC"/>
    <w:rsid w:val="00DB0F59"/>
    <w:rsid w:val="00DB1993"/>
    <w:rsid w:val="00DB1E3E"/>
    <w:rsid w:val="00DB306C"/>
    <w:rsid w:val="00DB3A79"/>
    <w:rsid w:val="00DC01AC"/>
    <w:rsid w:val="00DC2441"/>
    <w:rsid w:val="00DC4614"/>
    <w:rsid w:val="00DC5E3C"/>
    <w:rsid w:val="00DC5E46"/>
    <w:rsid w:val="00DD0FB3"/>
    <w:rsid w:val="00DD66C6"/>
    <w:rsid w:val="00DD78D6"/>
    <w:rsid w:val="00DE0E33"/>
    <w:rsid w:val="00DE1E29"/>
    <w:rsid w:val="00DE5753"/>
    <w:rsid w:val="00DE74D7"/>
    <w:rsid w:val="00DF1BAA"/>
    <w:rsid w:val="00DF4A81"/>
    <w:rsid w:val="00DF4CA9"/>
    <w:rsid w:val="00DF4CC2"/>
    <w:rsid w:val="00E01069"/>
    <w:rsid w:val="00E018AB"/>
    <w:rsid w:val="00E01FA6"/>
    <w:rsid w:val="00E026AE"/>
    <w:rsid w:val="00E02F62"/>
    <w:rsid w:val="00E06CEB"/>
    <w:rsid w:val="00E13074"/>
    <w:rsid w:val="00E20E54"/>
    <w:rsid w:val="00E256A5"/>
    <w:rsid w:val="00E2696C"/>
    <w:rsid w:val="00E3041E"/>
    <w:rsid w:val="00E3066B"/>
    <w:rsid w:val="00E31077"/>
    <w:rsid w:val="00E33315"/>
    <w:rsid w:val="00E34655"/>
    <w:rsid w:val="00E3790E"/>
    <w:rsid w:val="00E41AAF"/>
    <w:rsid w:val="00E42276"/>
    <w:rsid w:val="00E42E61"/>
    <w:rsid w:val="00E42EB4"/>
    <w:rsid w:val="00E43E3B"/>
    <w:rsid w:val="00E448A3"/>
    <w:rsid w:val="00E44BB5"/>
    <w:rsid w:val="00E5025D"/>
    <w:rsid w:val="00E53E47"/>
    <w:rsid w:val="00E545A0"/>
    <w:rsid w:val="00E55965"/>
    <w:rsid w:val="00E55AEF"/>
    <w:rsid w:val="00E61716"/>
    <w:rsid w:val="00E63119"/>
    <w:rsid w:val="00E6345A"/>
    <w:rsid w:val="00E63561"/>
    <w:rsid w:val="00E64023"/>
    <w:rsid w:val="00E64095"/>
    <w:rsid w:val="00E678D6"/>
    <w:rsid w:val="00E70545"/>
    <w:rsid w:val="00E71161"/>
    <w:rsid w:val="00E746B5"/>
    <w:rsid w:val="00E74844"/>
    <w:rsid w:val="00E74FC5"/>
    <w:rsid w:val="00E7769E"/>
    <w:rsid w:val="00E80079"/>
    <w:rsid w:val="00E82293"/>
    <w:rsid w:val="00E82E92"/>
    <w:rsid w:val="00E84095"/>
    <w:rsid w:val="00E84FAB"/>
    <w:rsid w:val="00E86079"/>
    <w:rsid w:val="00E86424"/>
    <w:rsid w:val="00E874DB"/>
    <w:rsid w:val="00E87EC3"/>
    <w:rsid w:val="00E91150"/>
    <w:rsid w:val="00E9213F"/>
    <w:rsid w:val="00E9400E"/>
    <w:rsid w:val="00E961F1"/>
    <w:rsid w:val="00EA032D"/>
    <w:rsid w:val="00EA06EB"/>
    <w:rsid w:val="00EA13D6"/>
    <w:rsid w:val="00EA16BA"/>
    <w:rsid w:val="00EA1EBA"/>
    <w:rsid w:val="00EA3CD4"/>
    <w:rsid w:val="00EA659E"/>
    <w:rsid w:val="00EA7F82"/>
    <w:rsid w:val="00EB01AD"/>
    <w:rsid w:val="00EB1C9E"/>
    <w:rsid w:val="00EB4268"/>
    <w:rsid w:val="00EB6CEB"/>
    <w:rsid w:val="00EB762A"/>
    <w:rsid w:val="00EC00DE"/>
    <w:rsid w:val="00EC0187"/>
    <w:rsid w:val="00EC0B31"/>
    <w:rsid w:val="00EC15A7"/>
    <w:rsid w:val="00EC1E38"/>
    <w:rsid w:val="00EC29B5"/>
    <w:rsid w:val="00EC3B72"/>
    <w:rsid w:val="00EC4F86"/>
    <w:rsid w:val="00EC5907"/>
    <w:rsid w:val="00EC73F2"/>
    <w:rsid w:val="00ED3DBA"/>
    <w:rsid w:val="00ED4B09"/>
    <w:rsid w:val="00ED5BBD"/>
    <w:rsid w:val="00EE157A"/>
    <w:rsid w:val="00EE24D9"/>
    <w:rsid w:val="00EE2799"/>
    <w:rsid w:val="00EE5841"/>
    <w:rsid w:val="00EF1651"/>
    <w:rsid w:val="00EF4939"/>
    <w:rsid w:val="00EF7941"/>
    <w:rsid w:val="00EF7EAE"/>
    <w:rsid w:val="00F01BE3"/>
    <w:rsid w:val="00F037C0"/>
    <w:rsid w:val="00F037DB"/>
    <w:rsid w:val="00F03B0F"/>
    <w:rsid w:val="00F04DCA"/>
    <w:rsid w:val="00F05C06"/>
    <w:rsid w:val="00F07F22"/>
    <w:rsid w:val="00F107A8"/>
    <w:rsid w:val="00F10F17"/>
    <w:rsid w:val="00F110CD"/>
    <w:rsid w:val="00F12F59"/>
    <w:rsid w:val="00F1395A"/>
    <w:rsid w:val="00F14018"/>
    <w:rsid w:val="00F150F2"/>
    <w:rsid w:val="00F152CC"/>
    <w:rsid w:val="00F24C63"/>
    <w:rsid w:val="00F2636A"/>
    <w:rsid w:val="00F2798E"/>
    <w:rsid w:val="00F312A5"/>
    <w:rsid w:val="00F3140B"/>
    <w:rsid w:val="00F3470B"/>
    <w:rsid w:val="00F34E10"/>
    <w:rsid w:val="00F425D2"/>
    <w:rsid w:val="00F436CD"/>
    <w:rsid w:val="00F43812"/>
    <w:rsid w:val="00F452A2"/>
    <w:rsid w:val="00F45FD2"/>
    <w:rsid w:val="00F46E1B"/>
    <w:rsid w:val="00F50E3A"/>
    <w:rsid w:val="00F50FBC"/>
    <w:rsid w:val="00F537C2"/>
    <w:rsid w:val="00F53B92"/>
    <w:rsid w:val="00F5444F"/>
    <w:rsid w:val="00F54D5F"/>
    <w:rsid w:val="00F55D27"/>
    <w:rsid w:val="00F57B7F"/>
    <w:rsid w:val="00F6034C"/>
    <w:rsid w:val="00F60CA7"/>
    <w:rsid w:val="00F60EFF"/>
    <w:rsid w:val="00F615E6"/>
    <w:rsid w:val="00F61CF5"/>
    <w:rsid w:val="00F64775"/>
    <w:rsid w:val="00F66523"/>
    <w:rsid w:val="00F66797"/>
    <w:rsid w:val="00F66FD1"/>
    <w:rsid w:val="00F7031D"/>
    <w:rsid w:val="00F70B61"/>
    <w:rsid w:val="00F70CE8"/>
    <w:rsid w:val="00F70E06"/>
    <w:rsid w:val="00F72A78"/>
    <w:rsid w:val="00F72F18"/>
    <w:rsid w:val="00F740B6"/>
    <w:rsid w:val="00F765AB"/>
    <w:rsid w:val="00F7761D"/>
    <w:rsid w:val="00F8101A"/>
    <w:rsid w:val="00F82D2C"/>
    <w:rsid w:val="00F864DE"/>
    <w:rsid w:val="00F86828"/>
    <w:rsid w:val="00F92681"/>
    <w:rsid w:val="00F97643"/>
    <w:rsid w:val="00FA20C5"/>
    <w:rsid w:val="00FA22DF"/>
    <w:rsid w:val="00FA3509"/>
    <w:rsid w:val="00FA4F29"/>
    <w:rsid w:val="00FA5292"/>
    <w:rsid w:val="00FA6523"/>
    <w:rsid w:val="00FA6FFA"/>
    <w:rsid w:val="00FB06C8"/>
    <w:rsid w:val="00FB086B"/>
    <w:rsid w:val="00FB110C"/>
    <w:rsid w:val="00FB2121"/>
    <w:rsid w:val="00FB247C"/>
    <w:rsid w:val="00FB2F2C"/>
    <w:rsid w:val="00FB498A"/>
    <w:rsid w:val="00FB688A"/>
    <w:rsid w:val="00FC0901"/>
    <w:rsid w:val="00FC36D9"/>
    <w:rsid w:val="00FC3D10"/>
    <w:rsid w:val="00FC40D6"/>
    <w:rsid w:val="00FC74E0"/>
    <w:rsid w:val="00FC7D42"/>
    <w:rsid w:val="00FD0B9C"/>
    <w:rsid w:val="00FD453A"/>
    <w:rsid w:val="00FD60AD"/>
    <w:rsid w:val="00FD701F"/>
    <w:rsid w:val="00FE4A4A"/>
    <w:rsid w:val="00FE5335"/>
    <w:rsid w:val="00FE5D7C"/>
    <w:rsid w:val="00FF328D"/>
    <w:rsid w:val="00FF71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3B1"/>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E4958"/>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uiPriority w:val="99"/>
    <w:rsid w:val="007E59AC"/>
    <w:pPr>
      <w:ind w:left="720"/>
    </w:pPr>
  </w:style>
  <w:style w:type="paragraph" w:styleId="a4">
    <w:name w:val="header"/>
    <w:basedOn w:val="a"/>
    <w:link w:val="a5"/>
    <w:uiPriority w:val="99"/>
    <w:rsid w:val="00F50FBC"/>
    <w:pPr>
      <w:tabs>
        <w:tab w:val="center" w:pos="4677"/>
        <w:tab w:val="right" w:pos="9355"/>
      </w:tabs>
      <w:spacing w:after="0" w:line="240" w:lineRule="auto"/>
    </w:pPr>
    <w:rPr>
      <w:sz w:val="28"/>
      <w:szCs w:val="28"/>
    </w:rPr>
  </w:style>
  <w:style w:type="character" w:customStyle="1" w:styleId="a5">
    <w:name w:val="Верхний колонтитул Знак"/>
    <w:basedOn w:val="a0"/>
    <w:link w:val="a4"/>
    <w:uiPriority w:val="99"/>
    <w:locked/>
    <w:rsid w:val="00F50FBC"/>
    <w:rPr>
      <w:rFonts w:ascii="Times New Roman" w:hAnsi="Times New Roman" w:cs="Times New Roman"/>
      <w:sz w:val="20"/>
      <w:szCs w:val="20"/>
      <w:lang w:eastAsia="ru-RU"/>
    </w:rPr>
  </w:style>
  <w:style w:type="paragraph" w:styleId="a6">
    <w:name w:val="Balloon Text"/>
    <w:basedOn w:val="a"/>
    <w:link w:val="a7"/>
    <w:uiPriority w:val="99"/>
    <w:semiHidden/>
    <w:rsid w:val="00F50F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F50FBC"/>
    <w:rPr>
      <w:rFonts w:ascii="Tahoma" w:hAnsi="Tahoma" w:cs="Tahoma"/>
      <w:sz w:val="16"/>
      <w:szCs w:val="16"/>
    </w:rPr>
  </w:style>
  <w:style w:type="character" w:styleId="a8">
    <w:name w:val="Hyperlink"/>
    <w:basedOn w:val="a0"/>
    <w:uiPriority w:val="99"/>
    <w:rsid w:val="005F7D7C"/>
    <w:rPr>
      <w:color w:val="0000FF"/>
      <w:u w:val="single"/>
    </w:rPr>
  </w:style>
  <w:style w:type="paragraph" w:styleId="a9">
    <w:name w:val="footer"/>
    <w:basedOn w:val="a"/>
    <w:link w:val="aa"/>
    <w:uiPriority w:val="99"/>
    <w:rsid w:val="001004E8"/>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1004E8"/>
  </w:style>
  <w:style w:type="paragraph" w:customStyle="1" w:styleId="ConsPlusNormal">
    <w:name w:val="ConsPlusNormal"/>
    <w:uiPriority w:val="99"/>
    <w:rsid w:val="00011BC0"/>
    <w:pPr>
      <w:widowControl w:val="0"/>
      <w:autoSpaceDE w:val="0"/>
      <w:autoSpaceDN w:val="0"/>
    </w:pPr>
    <w:rPr>
      <w:rFonts w:cs="Calibri"/>
    </w:rPr>
  </w:style>
  <w:style w:type="paragraph" w:customStyle="1" w:styleId="ConsPlusTitle">
    <w:name w:val="ConsPlusTitle"/>
    <w:uiPriority w:val="99"/>
    <w:rsid w:val="002B26B4"/>
    <w:pPr>
      <w:widowControl w:val="0"/>
      <w:autoSpaceDE w:val="0"/>
      <w:autoSpaceDN w:val="0"/>
    </w:pPr>
    <w:rPr>
      <w:rFonts w:cs="Calibri"/>
      <w:b/>
      <w:bCs/>
    </w:rPr>
  </w:style>
  <w:style w:type="character" w:customStyle="1" w:styleId="5">
    <w:name w:val="Основной текст (5)_"/>
    <w:basedOn w:val="a0"/>
    <w:link w:val="50"/>
    <w:uiPriority w:val="99"/>
    <w:locked/>
    <w:rsid w:val="009021CC"/>
    <w:rPr>
      <w:b/>
      <w:bCs/>
      <w:shd w:val="clear" w:color="auto" w:fill="FFFFFF"/>
    </w:rPr>
  </w:style>
  <w:style w:type="paragraph" w:customStyle="1" w:styleId="50">
    <w:name w:val="Основной текст (5)"/>
    <w:basedOn w:val="a"/>
    <w:link w:val="5"/>
    <w:uiPriority w:val="99"/>
    <w:rsid w:val="009021CC"/>
    <w:pPr>
      <w:widowControl w:val="0"/>
      <w:shd w:val="clear" w:color="auto" w:fill="FFFFFF"/>
      <w:spacing w:after="0" w:line="274" w:lineRule="exact"/>
      <w:jc w:val="center"/>
    </w:pPr>
    <w:rPr>
      <w:b/>
      <w:bCs/>
      <w:sz w:val="20"/>
      <w:szCs w:val="20"/>
      <w:shd w:val="clear" w:color="auto" w:fill="FFFFFF"/>
    </w:rPr>
  </w:style>
  <w:style w:type="character" w:customStyle="1" w:styleId="2">
    <w:name w:val="Основной текст (2) + Полужирный"/>
    <w:basedOn w:val="a0"/>
    <w:uiPriority w:val="99"/>
    <w:rsid w:val="00696BD0"/>
    <w:rPr>
      <w:rFonts w:ascii="Times New Roman" w:hAnsi="Times New Roman" w:cs="Times New Roman"/>
      <w:b/>
      <w:bCs/>
      <w:color w:val="000000"/>
      <w:spacing w:val="0"/>
      <w:w w:val="100"/>
      <w:position w:val="0"/>
      <w:sz w:val="22"/>
      <w:szCs w:val="22"/>
      <w:u w:val="none"/>
      <w:effect w:val="none"/>
      <w:shd w:val="clear" w:color="auto" w:fill="FFFFFF"/>
      <w:lang w:val="ru-RU" w:eastAsia="ru-RU"/>
    </w:rPr>
  </w:style>
  <w:style w:type="character" w:customStyle="1" w:styleId="20">
    <w:name w:val="Основной текст (2) + Курсив"/>
    <w:basedOn w:val="a0"/>
    <w:uiPriority w:val="99"/>
    <w:rsid w:val="00696BD0"/>
    <w:rPr>
      <w:rFonts w:ascii="Times New Roman" w:hAnsi="Times New Roman" w:cs="Times New Roman"/>
      <w:i/>
      <w:iCs/>
      <w:color w:val="000000"/>
      <w:spacing w:val="0"/>
      <w:w w:val="100"/>
      <w:position w:val="0"/>
      <w:sz w:val="22"/>
      <w:szCs w:val="22"/>
      <w:u w:val="none"/>
      <w:effect w:val="none"/>
      <w:shd w:val="clear" w:color="auto" w:fill="FFFFFF"/>
      <w:lang w:val="ru-RU" w:eastAsia="ru-RU"/>
    </w:rPr>
  </w:style>
  <w:style w:type="paragraph" w:styleId="ab">
    <w:name w:val="List Paragraph"/>
    <w:aliases w:val="ПАРАГРАФ,Выделеный,Текст с номером,Абзац списка для документа,Абзац списка4,Абзац списка основной"/>
    <w:basedOn w:val="a"/>
    <w:link w:val="ac"/>
    <w:uiPriority w:val="99"/>
    <w:qFormat/>
    <w:rsid w:val="008A1FBF"/>
    <w:pPr>
      <w:spacing w:after="0" w:line="240" w:lineRule="auto"/>
      <w:ind w:left="720"/>
    </w:pPr>
    <w:rPr>
      <w:sz w:val="28"/>
      <w:szCs w:val="28"/>
    </w:rPr>
  </w:style>
  <w:style w:type="character" w:customStyle="1" w:styleId="21">
    <w:name w:val="Основной текст (2)"/>
    <w:basedOn w:val="a0"/>
    <w:rsid w:val="00030FE2"/>
    <w:rPr>
      <w:rFonts w:ascii="Times New Roman" w:hAnsi="Times New Roman" w:cs="Times New Roman"/>
      <w:color w:val="000000"/>
      <w:spacing w:val="0"/>
      <w:w w:val="100"/>
      <w:position w:val="0"/>
      <w:sz w:val="22"/>
      <w:szCs w:val="22"/>
      <w:u w:val="none"/>
      <w:effect w:val="none"/>
      <w:lang w:val="ru-RU" w:eastAsia="ru-RU"/>
    </w:rPr>
  </w:style>
  <w:style w:type="character" w:customStyle="1" w:styleId="2Geneva">
    <w:name w:val="Основной текст (2) + Geneva"/>
    <w:aliases w:val="10,5 pt"/>
    <w:basedOn w:val="a0"/>
    <w:uiPriority w:val="99"/>
    <w:rsid w:val="00030FE2"/>
    <w:rPr>
      <w:rFonts w:ascii="Geneva" w:hAnsi="Geneva" w:cs="Geneva"/>
      <w:color w:val="000000"/>
      <w:spacing w:val="0"/>
      <w:w w:val="100"/>
      <w:position w:val="0"/>
      <w:sz w:val="21"/>
      <w:szCs w:val="21"/>
      <w:u w:val="none"/>
      <w:effect w:val="none"/>
      <w:lang w:val="ru-RU" w:eastAsia="ru-RU"/>
    </w:rPr>
  </w:style>
  <w:style w:type="character" w:customStyle="1" w:styleId="2ArialNarrow1">
    <w:name w:val="Основной текст (2) + Arial Narrow1"/>
    <w:aliases w:val="15 pt1"/>
    <w:basedOn w:val="a0"/>
    <w:uiPriority w:val="99"/>
    <w:rsid w:val="00030FE2"/>
    <w:rPr>
      <w:rFonts w:ascii="Arial Narrow" w:hAnsi="Arial Narrow" w:cs="Arial Narrow"/>
      <w:b/>
      <w:bCs/>
      <w:color w:val="000000"/>
      <w:spacing w:val="0"/>
      <w:w w:val="100"/>
      <w:position w:val="0"/>
      <w:sz w:val="30"/>
      <w:szCs w:val="30"/>
      <w:u w:val="none"/>
      <w:effect w:val="none"/>
      <w:lang w:val="ru-RU" w:eastAsia="ru-RU"/>
    </w:rPr>
  </w:style>
  <w:style w:type="paragraph" w:customStyle="1" w:styleId="10">
    <w:name w:val="Стиль1"/>
    <w:basedOn w:val="a"/>
    <w:uiPriority w:val="99"/>
    <w:rsid w:val="00236C6A"/>
    <w:pPr>
      <w:spacing w:after="0" w:line="240" w:lineRule="auto"/>
      <w:ind w:firstLine="567"/>
      <w:jc w:val="both"/>
    </w:pPr>
    <w:rPr>
      <w:sz w:val="24"/>
      <w:szCs w:val="24"/>
    </w:rPr>
  </w:style>
  <w:style w:type="character" w:customStyle="1" w:styleId="ac">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b"/>
    <w:uiPriority w:val="99"/>
    <w:locked/>
    <w:rsid w:val="00A14E3D"/>
    <w:rPr>
      <w:rFonts w:cs="Calibri"/>
      <w:sz w:val="28"/>
      <w:szCs w:val="28"/>
    </w:rPr>
  </w:style>
  <w:style w:type="character" w:customStyle="1" w:styleId="210pt">
    <w:name w:val="Основной текст (2) + 10 pt"/>
    <w:rsid w:val="00FC40D6"/>
    <w:rPr>
      <w:rFonts w:ascii="Times New Roman" w:hAnsi="Times New Roman" w:cs="Times New Roman"/>
      <w:color w:val="000000"/>
      <w:spacing w:val="0"/>
      <w:w w:val="100"/>
      <w:position w:val="0"/>
      <w:sz w:val="20"/>
      <w:szCs w:val="20"/>
      <w:u w:val="none"/>
      <w:lang w:val="ru-RU" w:eastAsia="ru-RU"/>
    </w:rPr>
  </w:style>
</w:styles>
</file>

<file path=word/webSettings.xml><?xml version="1.0" encoding="utf-8"?>
<w:webSettings xmlns:r="http://schemas.openxmlformats.org/officeDocument/2006/relationships" xmlns:w="http://schemas.openxmlformats.org/wordprocessingml/2006/main">
  <w:divs>
    <w:div w:id="405803192">
      <w:bodyDiv w:val="1"/>
      <w:marLeft w:val="0"/>
      <w:marRight w:val="0"/>
      <w:marTop w:val="0"/>
      <w:marBottom w:val="0"/>
      <w:divBdr>
        <w:top w:val="none" w:sz="0" w:space="0" w:color="auto"/>
        <w:left w:val="none" w:sz="0" w:space="0" w:color="auto"/>
        <w:bottom w:val="none" w:sz="0" w:space="0" w:color="auto"/>
        <w:right w:val="none" w:sz="0" w:space="0" w:color="auto"/>
      </w:divBdr>
    </w:div>
    <w:div w:id="500389425">
      <w:bodyDiv w:val="1"/>
      <w:marLeft w:val="0"/>
      <w:marRight w:val="0"/>
      <w:marTop w:val="0"/>
      <w:marBottom w:val="0"/>
      <w:divBdr>
        <w:top w:val="none" w:sz="0" w:space="0" w:color="auto"/>
        <w:left w:val="none" w:sz="0" w:space="0" w:color="auto"/>
        <w:bottom w:val="none" w:sz="0" w:space="0" w:color="auto"/>
        <w:right w:val="none" w:sz="0" w:space="0" w:color="auto"/>
      </w:divBdr>
    </w:div>
    <w:div w:id="1645819491">
      <w:marLeft w:val="0"/>
      <w:marRight w:val="0"/>
      <w:marTop w:val="0"/>
      <w:marBottom w:val="0"/>
      <w:divBdr>
        <w:top w:val="none" w:sz="0" w:space="0" w:color="auto"/>
        <w:left w:val="none" w:sz="0" w:space="0" w:color="auto"/>
        <w:bottom w:val="none" w:sz="0" w:space="0" w:color="auto"/>
        <w:right w:val="none" w:sz="0" w:space="0" w:color="auto"/>
      </w:divBdr>
    </w:div>
    <w:div w:id="1645819492">
      <w:marLeft w:val="0"/>
      <w:marRight w:val="0"/>
      <w:marTop w:val="0"/>
      <w:marBottom w:val="0"/>
      <w:divBdr>
        <w:top w:val="none" w:sz="0" w:space="0" w:color="auto"/>
        <w:left w:val="none" w:sz="0" w:space="0" w:color="auto"/>
        <w:bottom w:val="none" w:sz="0" w:space="0" w:color="auto"/>
        <w:right w:val="none" w:sz="0" w:space="0" w:color="auto"/>
      </w:divBdr>
    </w:div>
    <w:div w:id="1645819493">
      <w:marLeft w:val="0"/>
      <w:marRight w:val="0"/>
      <w:marTop w:val="0"/>
      <w:marBottom w:val="0"/>
      <w:divBdr>
        <w:top w:val="none" w:sz="0" w:space="0" w:color="auto"/>
        <w:left w:val="none" w:sz="0" w:space="0" w:color="auto"/>
        <w:bottom w:val="none" w:sz="0" w:space="0" w:color="auto"/>
        <w:right w:val="none" w:sz="0" w:space="0" w:color="auto"/>
      </w:divBdr>
    </w:div>
    <w:div w:id="1645819494">
      <w:marLeft w:val="0"/>
      <w:marRight w:val="0"/>
      <w:marTop w:val="0"/>
      <w:marBottom w:val="0"/>
      <w:divBdr>
        <w:top w:val="none" w:sz="0" w:space="0" w:color="auto"/>
        <w:left w:val="none" w:sz="0" w:space="0" w:color="auto"/>
        <w:bottom w:val="none" w:sz="0" w:space="0" w:color="auto"/>
        <w:right w:val="none" w:sz="0" w:space="0" w:color="auto"/>
      </w:divBdr>
    </w:div>
    <w:div w:id="1645819495">
      <w:marLeft w:val="0"/>
      <w:marRight w:val="0"/>
      <w:marTop w:val="0"/>
      <w:marBottom w:val="0"/>
      <w:divBdr>
        <w:top w:val="none" w:sz="0" w:space="0" w:color="auto"/>
        <w:left w:val="none" w:sz="0" w:space="0" w:color="auto"/>
        <w:bottom w:val="none" w:sz="0" w:space="0" w:color="auto"/>
        <w:right w:val="none" w:sz="0" w:space="0" w:color="auto"/>
      </w:divBdr>
    </w:div>
    <w:div w:id="1645819496">
      <w:marLeft w:val="0"/>
      <w:marRight w:val="0"/>
      <w:marTop w:val="0"/>
      <w:marBottom w:val="0"/>
      <w:divBdr>
        <w:top w:val="none" w:sz="0" w:space="0" w:color="auto"/>
        <w:left w:val="none" w:sz="0" w:space="0" w:color="auto"/>
        <w:bottom w:val="none" w:sz="0" w:space="0" w:color="auto"/>
        <w:right w:val="none" w:sz="0" w:space="0" w:color="auto"/>
      </w:divBdr>
    </w:div>
    <w:div w:id="1645819497">
      <w:marLeft w:val="0"/>
      <w:marRight w:val="0"/>
      <w:marTop w:val="0"/>
      <w:marBottom w:val="0"/>
      <w:divBdr>
        <w:top w:val="none" w:sz="0" w:space="0" w:color="auto"/>
        <w:left w:val="none" w:sz="0" w:space="0" w:color="auto"/>
        <w:bottom w:val="none" w:sz="0" w:space="0" w:color="auto"/>
        <w:right w:val="none" w:sz="0" w:space="0" w:color="auto"/>
      </w:divBdr>
    </w:div>
    <w:div w:id="1645819498">
      <w:marLeft w:val="0"/>
      <w:marRight w:val="0"/>
      <w:marTop w:val="0"/>
      <w:marBottom w:val="0"/>
      <w:divBdr>
        <w:top w:val="none" w:sz="0" w:space="0" w:color="auto"/>
        <w:left w:val="none" w:sz="0" w:space="0" w:color="auto"/>
        <w:bottom w:val="none" w:sz="0" w:space="0" w:color="auto"/>
        <w:right w:val="none" w:sz="0" w:space="0" w:color="auto"/>
      </w:divBdr>
    </w:div>
    <w:div w:id="1645819499">
      <w:marLeft w:val="0"/>
      <w:marRight w:val="0"/>
      <w:marTop w:val="0"/>
      <w:marBottom w:val="0"/>
      <w:divBdr>
        <w:top w:val="none" w:sz="0" w:space="0" w:color="auto"/>
        <w:left w:val="none" w:sz="0" w:space="0" w:color="auto"/>
        <w:bottom w:val="none" w:sz="0" w:space="0" w:color="auto"/>
        <w:right w:val="none" w:sz="0" w:space="0" w:color="auto"/>
      </w:divBdr>
    </w:div>
    <w:div w:id="1645819500">
      <w:marLeft w:val="0"/>
      <w:marRight w:val="0"/>
      <w:marTop w:val="0"/>
      <w:marBottom w:val="0"/>
      <w:divBdr>
        <w:top w:val="none" w:sz="0" w:space="0" w:color="auto"/>
        <w:left w:val="none" w:sz="0" w:space="0" w:color="auto"/>
        <w:bottom w:val="none" w:sz="0" w:space="0" w:color="auto"/>
        <w:right w:val="none" w:sz="0" w:space="0" w:color="auto"/>
      </w:divBdr>
    </w:div>
    <w:div w:id="1645819501">
      <w:marLeft w:val="0"/>
      <w:marRight w:val="0"/>
      <w:marTop w:val="0"/>
      <w:marBottom w:val="0"/>
      <w:divBdr>
        <w:top w:val="none" w:sz="0" w:space="0" w:color="auto"/>
        <w:left w:val="none" w:sz="0" w:space="0" w:color="auto"/>
        <w:bottom w:val="none" w:sz="0" w:space="0" w:color="auto"/>
        <w:right w:val="none" w:sz="0" w:space="0" w:color="auto"/>
      </w:divBdr>
    </w:div>
    <w:div w:id="1645819502">
      <w:marLeft w:val="0"/>
      <w:marRight w:val="0"/>
      <w:marTop w:val="0"/>
      <w:marBottom w:val="0"/>
      <w:divBdr>
        <w:top w:val="none" w:sz="0" w:space="0" w:color="auto"/>
        <w:left w:val="none" w:sz="0" w:space="0" w:color="auto"/>
        <w:bottom w:val="none" w:sz="0" w:space="0" w:color="auto"/>
        <w:right w:val="none" w:sz="0" w:space="0" w:color="auto"/>
      </w:divBdr>
    </w:div>
    <w:div w:id="1645819503">
      <w:marLeft w:val="0"/>
      <w:marRight w:val="0"/>
      <w:marTop w:val="0"/>
      <w:marBottom w:val="0"/>
      <w:divBdr>
        <w:top w:val="none" w:sz="0" w:space="0" w:color="auto"/>
        <w:left w:val="none" w:sz="0" w:space="0" w:color="auto"/>
        <w:bottom w:val="none" w:sz="0" w:space="0" w:color="auto"/>
        <w:right w:val="none" w:sz="0" w:space="0" w:color="auto"/>
      </w:divBdr>
    </w:div>
    <w:div w:id="1645819504">
      <w:marLeft w:val="0"/>
      <w:marRight w:val="0"/>
      <w:marTop w:val="0"/>
      <w:marBottom w:val="0"/>
      <w:divBdr>
        <w:top w:val="none" w:sz="0" w:space="0" w:color="auto"/>
        <w:left w:val="none" w:sz="0" w:space="0" w:color="auto"/>
        <w:bottom w:val="none" w:sz="0" w:space="0" w:color="auto"/>
        <w:right w:val="none" w:sz="0" w:space="0" w:color="auto"/>
      </w:divBdr>
    </w:div>
    <w:div w:id="1645819505">
      <w:marLeft w:val="0"/>
      <w:marRight w:val="0"/>
      <w:marTop w:val="0"/>
      <w:marBottom w:val="0"/>
      <w:divBdr>
        <w:top w:val="none" w:sz="0" w:space="0" w:color="auto"/>
        <w:left w:val="none" w:sz="0" w:space="0" w:color="auto"/>
        <w:bottom w:val="none" w:sz="0" w:space="0" w:color="auto"/>
        <w:right w:val="none" w:sz="0" w:space="0" w:color="auto"/>
      </w:divBdr>
    </w:div>
    <w:div w:id="1645819506">
      <w:marLeft w:val="0"/>
      <w:marRight w:val="0"/>
      <w:marTop w:val="0"/>
      <w:marBottom w:val="0"/>
      <w:divBdr>
        <w:top w:val="none" w:sz="0" w:space="0" w:color="auto"/>
        <w:left w:val="none" w:sz="0" w:space="0" w:color="auto"/>
        <w:bottom w:val="none" w:sz="0" w:space="0" w:color="auto"/>
        <w:right w:val="none" w:sz="0" w:space="0" w:color="auto"/>
      </w:divBdr>
    </w:div>
    <w:div w:id="1645819507">
      <w:marLeft w:val="0"/>
      <w:marRight w:val="0"/>
      <w:marTop w:val="0"/>
      <w:marBottom w:val="0"/>
      <w:divBdr>
        <w:top w:val="none" w:sz="0" w:space="0" w:color="auto"/>
        <w:left w:val="none" w:sz="0" w:space="0" w:color="auto"/>
        <w:bottom w:val="none" w:sz="0" w:space="0" w:color="auto"/>
        <w:right w:val="none" w:sz="0" w:space="0" w:color="auto"/>
      </w:divBdr>
    </w:div>
    <w:div w:id="1645819508">
      <w:marLeft w:val="0"/>
      <w:marRight w:val="0"/>
      <w:marTop w:val="0"/>
      <w:marBottom w:val="0"/>
      <w:divBdr>
        <w:top w:val="none" w:sz="0" w:space="0" w:color="auto"/>
        <w:left w:val="none" w:sz="0" w:space="0" w:color="auto"/>
        <w:bottom w:val="none" w:sz="0" w:space="0" w:color="auto"/>
        <w:right w:val="none" w:sz="0" w:space="0" w:color="auto"/>
      </w:divBdr>
    </w:div>
    <w:div w:id="1645819509">
      <w:marLeft w:val="0"/>
      <w:marRight w:val="0"/>
      <w:marTop w:val="0"/>
      <w:marBottom w:val="0"/>
      <w:divBdr>
        <w:top w:val="none" w:sz="0" w:space="0" w:color="auto"/>
        <w:left w:val="none" w:sz="0" w:space="0" w:color="auto"/>
        <w:bottom w:val="none" w:sz="0" w:space="0" w:color="auto"/>
        <w:right w:val="none" w:sz="0" w:space="0" w:color="auto"/>
      </w:divBdr>
    </w:div>
    <w:div w:id="1645819510">
      <w:marLeft w:val="0"/>
      <w:marRight w:val="0"/>
      <w:marTop w:val="0"/>
      <w:marBottom w:val="0"/>
      <w:divBdr>
        <w:top w:val="none" w:sz="0" w:space="0" w:color="auto"/>
        <w:left w:val="none" w:sz="0" w:space="0" w:color="auto"/>
        <w:bottom w:val="none" w:sz="0" w:space="0" w:color="auto"/>
        <w:right w:val="none" w:sz="0" w:space="0" w:color="auto"/>
      </w:divBdr>
    </w:div>
    <w:div w:id="1645819511">
      <w:marLeft w:val="0"/>
      <w:marRight w:val="0"/>
      <w:marTop w:val="0"/>
      <w:marBottom w:val="0"/>
      <w:divBdr>
        <w:top w:val="none" w:sz="0" w:space="0" w:color="auto"/>
        <w:left w:val="none" w:sz="0" w:space="0" w:color="auto"/>
        <w:bottom w:val="none" w:sz="0" w:space="0" w:color="auto"/>
        <w:right w:val="none" w:sz="0" w:space="0" w:color="auto"/>
      </w:divBdr>
    </w:div>
    <w:div w:id="1645819512">
      <w:marLeft w:val="0"/>
      <w:marRight w:val="0"/>
      <w:marTop w:val="0"/>
      <w:marBottom w:val="0"/>
      <w:divBdr>
        <w:top w:val="none" w:sz="0" w:space="0" w:color="auto"/>
        <w:left w:val="none" w:sz="0" w:space="0" w:color="auto"/>
        <w:bottom w:val="none" w:sz="0" w:space="0" w:color="auto"/>
        <w:right w:val="none" w:sz="0" w:space="0" w:color="auto"/>
      </w:divBdr>
    </w:div>
    <w:div w:id="1645819513">
      <w:marLeft w:val="0"/>
      <w:marRight w:val="0"/>
      <w:marTop w:val="0"/>
      <w:marBottom w:val="0"/>
      <w:divBdr>
        <w:top w:val="none" w:sz="0" w:space="0" w:color="auto"/>
        <w:left w:val="none" w:sz="0" w:space="0" w:color="auto"/>
        <w:bottom w:val="none" w:sz="0" w:space="0" w:color="auto"/>
        <w:right w:val="none" w:sz="0" w:space="0" w:color="auto"/>
      </w:divBdr>
    </w:div>
    <w:div w:id="1645819514">
      <w:marLeft w:val="0"/>
      <w:marRight w:val="0"/>
      <w:marTop w:val="0"/>
      <w:marBottom w:val="0"/>
      <w:divBdr>
        <w:top w:val="none" w:sz="0" w:space="0" w:color="auto"/>
        <w:left w:val="none" w:sz="0" w:space="0" w:color="auto"/>
        <w:bottom w:val="none" w:sz="0" w:space="0" w:color="auto"/>
        <w:right w:val="none" w:sz="0" w:space="0" w:color="auto"/>
      </w:divBdr>
    </w:div>
    <w:div w:id="1645819515">
      <w:marLeft w:val="0"/>
      <w:marRight w:val="0"/>
      <w:marTop w:val="0"/>
      <w:marBottom w:val="0"/>
      <w:divBdr>
        <w:top w:val="none" w:sz="0" w:space="0" w:color="auto"/>
        <w:left w:val="none" w:sz="0" w:space="0" w:color="auto"/>
        <w:bottom w:val="none" w:sz="0" w:space="0" w:color="auto"/>
        <w:right w:val="none" w:sz="0" w:space="0" w:color="auto"/>
      </w:divBdr>
    </w:div>
    <w:div w:id="1645819516">
      <w:marLeft w:val="0"/>
      <w:marRight w:val="0"/>
      <w:marTop w:val="0"/>
      <w:marBottom w:val="0"/>
      <w:divBdr>
        <w:top w:val="none" w:sz="0" w:space="0" w:color="auto"/>
        <w:left w:val="none" w:sz="0" w:space="0" w:color="auto"/>
        <w:bottom w:val="none" w:sz="0" w:space="0" w:color="auto"/>
        <w:right w:val="none" w:sz="0" w:space="0" w:color="auto"/>
      </w:divBdr>
    </w:div>
    <w:div w:id="1645819517">
      <w:marLeft w:val="0"/>
      <w:marRight w:val="0"/>
      <w:marTop w:val="0"/>
      <w:marBottom w:val="0"/>
      <w:divBdr>
        <w:top w:val="none" w:sz="0" w:space="0" w:color="auto"/>
        <w:left w:val="none" w:sz="0" w:space="0" w:color="auto"/>
        <w:bottom w:val="none" w:sz="0" w:space="0" w:color="auto"/>
        <w:right w:val="none" w:sz="0" w:space="0" w:color="auto"/>
      </w:divBdr>
    </w:div>
    <w:div w:id="1645819518">
      <w:marLeft w:val="0"/>
      <w:marRight w:val="0"/>
      <w:marTop w:val="0"/>
      <w:marBottom w:val="0"/>
      <w:divBdr>
        <w:top w:val="none" w:sz="0" w:space="0" w:color="auto"/>
        <w:left w:val="none" w:sz="0" w:space="0" w:color="auto"/>
        <w:bottom w:val="none" w:sz="0" w:space="0" w:color="auto"/>
        <w:right w:val="none" w:sz="0" w:space="0" w:color="auto"/>
      </w:divBdr>
    </w:div>
    <w:div w:id="1645819519">
      <w:marLeft w:val="0"/>
      <w:marRight w:val="0"/>
      <w:marTop w:val="0"/>
      <w:marBottom w:val="0"/>
      <w:divBdr>
        <w:top w:val="none" w:sz="0" w:space="0" w:color="auto"/>
        <w:left w:val="none" w:sz="0" w:space="0" w:color="auto"/>
        <w:bottom w:val="none" w:sz="0" w:space="0" w:color="auto"/>
        <w:right w:val="none" w:sz="0" w:space="0" w:color="auto"/>
      </w:divBdr>
    </w:div>
    <w:div w:id="1645819520">
      <w:marLeft w:val="0"/>
      <w:marRight w:val="0"/>
      <w:marTop w:val="0"/>
      <w:marBottom w:val="0"/>
      <w:divBdr>
        <w:top w:val="none" w:sz="0" w:space="0" w:color="auto"/>
        <w:left w:val="none" w:sz="0" w:space="0" w:color="auto"/>
        <w:bottom w:val="none" w:sz="0" w:space="0" w:color="auto"/>
        <w:right w:val="none" w:sz="0" w:space="0" w:color="auto"/>
      </w:divBdr>
    </w:div>
    <w:div w:id="1645819521">
      <w:marLeft w:val="0"/>
      <w:marRight w:val="0"/>
      <w:marTop w:val="0"/>
      <w:marBottom w:val="0"/>
      <w:divBdr>
        <w:top w:val="none" w:sz="0" w:space="0" w:color="auto"/>
        <w:left w:val="none" w:sz="0" w:space="0" w:color="auto"/>
        <w:bottom w:val="none" w:sz="0" w:space="0" w:color="auto"/>
        <w:right w:val="none" w:sz="0" w:space="0" w:color="auto"/>
      </w:divBdr>
    </w:div>
    <w:div w:id="1645819522">
      <w:marLeft w:val="0"/>
      <w:marRight w:val="0"/>
      <w:marTop w:val="0"/>
      <w:marBottom w:val="0"/>
      <w:divBdr>
        <w:top w:val="none" w:sz="0" w:space="0" w:color="auto"/>
        <w:left w:val="none" w:sz="0" w:space="0" w:color="auto"/>
        <w:bottom w:val="none" w:sz="0" w:space="0" w:color="auto"/>
        <w:right w:val="none" w:sz="0" w:space="0" w:color="auto"/>
      </w:divBdr>
    </w:div>
    <w:div w:id="1645819523">
      <w:marLeft w:val="0"/>
      <w:marRight w:val="0"/>
      <w:marTop w:val="0"/>
      <w:marBottom w:val="0"/>
      <w:divBdr>
        <w:top w:val="none" w:sz="0" w:space="0" w:color="auto"/>
        <w:left w:val="none" w:sz="0" w:space="0" w:color="auto"/>
        <w:bottom w:val="none" w:sz="0" w:space="0" w:color="auto"/>
        <w:right w:val="none" w:sz="0" w:space="0" w:color="auto"/>
      </w:divBdr>
    </w:div>
    <w:div w:id="1645819524">
      <w:marLeft w:val="0"/>
      <w:marRight w:val="0"/>
      <w:marTop w:val="0"/>
      <w:marBottom w:val="0"/>
      <w:divBdr>
        <w:top w:val="none" w:sz="0" w:space="0" w:color="auto"/>
        <w:left w:val="none" w:sz="0" w:space="0" w:color="auto"/>
        <w:bottom w:val="none" w:sz="0" w:space="0" w:color="auto"/>
        <w:right w:val="none" w:sz="0" w:space="0" w:color="auto"/>
      </w:divBdr>
    </w:div>
    <w:div w:id="1645819525">
      <w:marLeft w:val="0"/>
      <w:marRight w:val="0"/>
      <w:marTop w:val="0"/>
      <w:marBottom w:val="0"/>
      <w:divBdr>
        <w:top w:val="none" w:sz="0" w:space="0" w:color="auto"/>
        <w:left w:val="none" w:sz="0" w:space="0" w:color="auto"/>
        <w:bottom w:val="none" w:sz="0" w:space="0" w:color="auto"/>
        <w:right w:val="none" w:sz="0" w:space="0" w:color="auto"/>
      </w:divBdr>
    </w:div>
    <w:div w:id="1645819526">
      <w:marLeft w:val="0"/>
      <w:marRight w:val="0"/>
      <w:marTop w:val="0"/>
      <w:marBottom w:val="0"/>
      <w:divBdr>
        <w:top w:val="none" w:sz="0" w:space="0" w:color="auto"/>
        <w:left w:val="none" w:sz="0" w:space="0" w:color="auto"/>
        <w:bottom w:val="none" w:sz="0" w:space="0" w:color="auto"/>
        <w:right w:val="none" w:sz="0" w:space="0" w:color="auto"/>
      </w:divBdr>
    </w:div>
    <w:div w:id="1645819527">
      <w:marLeft w:val="0"/>
      <w:marRight w:val="0"/>
      <w:marTop w:val="0"/>
      <w:marBottom w:val="0"/>
      <w:divBdr>
        <w:top w:val="none" w:sz="0" w:space="0" w:color="auto"/>
        <w:left w:val="none" w:sz="0" w:space="0" w:color="auto"/>
        <w:bottom w:val="none" w:sz="0" w:space="0" w:color="auto"/>
        <w:right w:val="none" w:sz="0" w:space="0" w:color="auto"/>
      </w:divBdr>
    </w:div>
    <w:div w:id="1645819528">
      <w:marLeft w:val="0"/>
      <w:marRight w:val="0"/>
      <w:marTop w:val="0"/>
      <w:marBottom w:val="0"/>
      <w:divBdr>
        <w:top w:val="none" w:sz="0" w:space="0" w:color="auto"/>
        <w:left w:val="none" w:sz="0" w:space="0" w:color="auto"/>
        <w:bottom w:val="none" w:sz="0" w:space="0" w:color="auto"/>
        <w:right w:val="none" w:sz="0" w:space="0" w:color="auto"/>
      </w:divBdr>
    </w:div>
    <w:div w:id="195829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ezersk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uezersk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0E7A7D-DEB3-4755-AE60-FA5DB2025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11576</Words>
  <Characters>65986</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РЕСПУБЛИКА КАРЕЛИЯ</vt:lpstr>
    </vt:vector>
  </TitlesOfParts>
  <Company>Microsoft</Company>
  <LinksUpToDate>false</LinksUpToDate>
  <CharactersWithSpaces>77408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КАРЕЛИЯ</dc:title>
  <dc:creator>BASE</dc:creator>
  <cp:lastModifiedBy>Пользователь Windows</cp:lastModifiedBy>
  <cp:revision>110</cp:revision>
  <cp:lastPrinted>2024-11-20T08:11:00Z</cp:lastPrinted>
  <dcterms:created xsi:type="dcterms:W3CDTF">2024-10-16T10:59:00Z</dcterms:created>
  <dcterms:modified xsi:type="dcterms:W3CDTF">2025-01-09T13:39:00Z</dcterms:modified>
</cp:coreProperties>
</file>